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Projektplan EMRGPT – YouTrack-Tickets</w:t>
      </w:r>
    </w:p>
    <w:p/>
    <w:p/>
    <w:p>
      <w:pPr>
        <w:pStyle w:val="Heading2"/>
      </w:pPr>
      <w:r>
        <w:t>Ticket-Konventionen</w:t>
      </w:r>
    </w:p>
    <w:p>
      <w:pPr>
        <w:pStyle w:val="Heading2"/>
      </w:pPr>
      <w:r>
        <w:t>Phase 0: Vorprojekt-Abschluss (Feb – Jun 2026)</w:t>
      </w:r>
    </w:p>
    <w:p>
      <w:pPr>
        <w:pStyle w:val="Heading3"/>
      </w:pPr>
      <w:r>
        <w:t>Epic: EMRGPT-P0 – Vorprojekt abschließen und LA-Entscheidung herbeiführen</w:t>
      </w:r>
    </w:p>
    <w:p>
      <w:pPr>
        <w:pStyle w:val="Heading2"/>
      </w:pPr>
      <w:r>
        <w:t>Phase 1: Infrastruktur und Archiv-Migration (Mai – Sep 2026)</w:t>
      </w:r>
    </w:p>
    <w:p>
      <w:pPr>
        <w:pStyle w:val="Heading3"/>
      </w:pPr>
      <w:r>
        <w:t>Epic: EMRGPT-P1-INFRA – GPU-Infrastruktur und Basisplattform</w:t>
      </w:r>
    </w:p>
    <w:p>
      <w:pPr>
        <w:pStyle w:val="Heading3"/>
      </w:pPr>
      <w:r>
        <w:t>Epic: EMRGPT-P1-ARCHIV – SAP-DOK-Migration und Dokumentenarchiv</w:t>
      </w:r>
    </w:p>
    <w:p>
      <w:pPr>
        <w:pStyle w:val="Heading3"/>
      </w:pPr>
      <w:r>
        <w:t>Epic: EMRGPT-P1-OCR – OCR-Verarbeitung und Dokumentenqualität</w:t>
      </w:r>
    </w:p>
    <w:p>
      <w:pPr>
        <w:pStyle w:val="Heading3"/>
      </w:pPr>
      <w:r>
        <w:t>Epic: EMRGPT-P1-FHIR – Dedalus FHIR-Schnittstelle validieren</w:t>
      </w:r>
    </w:p>
    <w:p>
      <w:pPr>
        <w:pStyle w:val="Heading3"/>
      </w:pPr>
      <w:r>
        <w:t>Epic: EMRGPT-P1-AUTH – Berechtigungskonzept M-KIS</w:t>
      </w:r>
    </w:p>
    <w:p>
      <w:pPr>
        <w:pStyle w:val="Heading3"/>
      </w:pPr>
      <w:r>
        <w:t>Epic: EMRGPT-P1-PLAT – Basisplattform bereitstellen</w:t>
      </w:r>
    </w:p>
    <w:p>
      <w:pPr>
        <w:pStyle w:val="Heading2"/>
      </w:pPr>
      <w:r>
        <w:t>Phase 2: EMRGPT MVP (Jul – Dez 2026)</w:t>
      </w:r>
    </w:p>
    <w:p>
      <w:pPr>
        <w:pStyle w:val="Heading3"/>
      </w:pPr>
      <w:r>
        <w:t>Epic: EMRGPT-P2-RAG – Dokumenten-RAG Prototyp</w:t>
      </w:r>
    </w:p>
    <w:p>
      <w:pPr>
        <w:pStyle w:val="Heading3"/>
      </w:pPr>
      <w:r>
        <w:t>Epic: EMRGPT-P2-AUTH – Berechtigungs-Integration</w:t>
      </w:r>
    </w:p>
    <w:p>
      <w:pPr>
        <w:pStyle w:val="Heading3"/>
      </w:pPr>
      <w:r>
        <w:t>Epic: EMRGPT-P2-AUDIT – Audit-Trail und Logging</w:t>
      </w:r>
    </w:p>
    <w:p>
      <w:pPr>
        <w:pStyle w:val="Heading3"/>
      </w:pPr>
      <w:r>
        <w:t>Epic: EMRGPT-P2-UI – Frontend / Benutzeroberfläche</w:t>
      </w:r>
    </w:p>
    <w:p>
      <w:pPr>
        <w:pStyle w:val="Heading3"/>
      </w:pPr>
      <w:r>
        <w:t>Epic: EMRGPT-P2-PROMPT – Prompt-Pipeline und Orchestrierung</w:t>
      </w:r>
    </w:p>
    <w:p>
      <w:pPr>
        <w:pStyle w:val="Heading3"/>
      </w:pPr>
      <w:r>
        <w:t>Epic: EMRGPT-P2-MVP – MVP Go-Live und Pilot</w:t>
      </w:r>
    </w:p>
    <w:p>
      <w:pPr>
        <w:pStyle w:val="Heading3"/>
      </w:pPr>
      <w:r>
        <w:t>Epic: EMRGPT-P2-FEEDBACK – Pilotfeedback und Iteration</w:t>
      </w:r>
    </w:p>
    <w:p>
      <w:pPr>
        <w:pStyle w:val="Heading2"/>
      </w:pPr>
      <w:r>
        <w:t>Phase 3: Vollausbau (Q1 – Q2/2027)</w:t>
      </w:r>
    </w:p>
    <w:p>
      <w:pPr>
        <w:pStyle w:val="Heading3"/>
      </w:pPr>
      <w:r>
        <w:t>Epic: EMRGPT-P3-GRAPH – GraphRAG-Integration</w:t>
      </w:r>
    </w:p>
    <w:p>
      <w:pPr>
        <w:pStyle w:val="Heading3"/>
      </w:pPr>
      <w:r>
        <w:t>Epic: EMRGPT-P3-LEITLINIEN – Leitlinien-RAG und Evidenz</w:t>
      </w:r>
    </w:p>
    <w:p>
      <w:pPr>
        <w:pStyle w:val="Heading3"/>
      </w:pPr>
      <w:r>
        <w:t>Epic: EMRGPT-P3-SNOMED – SNOMED-CT und OCR-Vollverarbeitung</w:t>
      </w:r>
    </w:p>
    <w:p>
      <w:pPr>
        <w:pStyle w:val="Heading3"/>
      </w:pPr>
      <w:r>
        <w:t>Epic: EMRGPT-P3-LABOR – Labor-FHIR-Connector</w:t>
      </w:r>
    </w:p>
    <w:p>
      <w:pPr>
        <w:pStyle w:val="Heading3"/>
      </w:pPr>
      <w:r>
        <w:t>Epic: EMRGPT-P3-ROLLOUT – Klinikweiter Rollout</w:t>
      </w:r>
    </w:p>
    <w:p>
      <w:pPr>
        <w:pStyle w:val="Heading3"/>
      </w:pPr>
      <w:r>
        <w:t>Epic: EMRGPT-P3-CLOSE – Projektabschluss</w:t>
      </w:r>
    </w:p>
    <w:p>
      <w:pPr>
        <w:pStyle w:val="Heading2"/>
      </w:pPr>
      <w:r>
        <w:t>Zusammenfassung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