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394"/>
        <w:gridCol w:w="2394"/>
        <w:gridCol w:w="2610"/>
        <w:gridCol w:w="2178"/>
      </w:tblGrid>
      <w:tr w:rsidR="00B61FE1" w14:paraId="55E859BE" w14:textId="77777777" w:rsidTr="00053BDA">
        <w:tc>
          <w:tcPr>
            <w:tcW w:w="2394" w:type="dxa"/>
          </w:tcPr>
          <w:p w14:paraId="2FA4B25B" w14:textId="77777777" w:rsidR="00B61FE1" w:rsidRPr="007A0164" w:rsidRDefault="00B61FE1" w:rsidP="00053BDA">
            <w:pPr>
              <w:rPr>
                <w:b/>
              </w:rPr>
            </w:pPr>
            <w:bookmarkStart w:id="0" w:name="_GoBack"/>
            <w:bookmarkEnd w:id="0"/>
            <w:r w:rsidRPr="007A0164">
              <w:rPr>
                <w:b/>
              </w:rPr>
              <w:t>Project Name</w:t>
            </w:r>
            <w:r>
              <w:rPr>
                <w:b/>
              </w:rPr>
              <w:t xml:space="preserve"> (internal)</w:t>
            </w:r>
          </w:p>
        </w:tc>
        <w:tc>
          <w:tcPr>
            <w:tcW w:w="2394" w:type="dxa"/>
          </w:tcPr>
          <w:p w14:paraId="5C5B07BA" w14:textId="4FC17C0B" w:rsidR="00B61FE1" w:rsidRDefault="008B4D1D" w:rsidP="00053BDA">
            <w:r>
              <w:t>EP Lung Amsterdam</w:t>
            </w:r>
          </w:p>
        </w:tc>
        <w:tc>
          <w:tcPr>
            <w:tcW w:w="2610" w:type="dxa"/>
          </w:tcPr>
          <w:p w14:paraId="2B444D07" w14:textId="77777777" w:rsidR="00B61FE1" w:rsidRPr="007A0164" w:rsidRDefault="00B61FE1" w:rsidP="00053BDA">
            <w:pPr>
              <w:rPr>
                <w:b/>
              </w:rPr>
            </w:pPr>
            <w:r w:rsidRPr="007A0164">
              <w:rPr>
                <w:b/>
              </w:rPr>
              <w:t>Project Code</w:t>
            </w:r>
          </w:p>
        </w:tc>
        <w:tc>
          <w:tcPr>
            <w:tcW w:w="2178" w:type="dxa"/>
          </w:tcPr>
          <w:p w14:paraId="764BD2F1" w14:textId="4CC09B45" w:rsidR="00B61FE1" w:rsidRDefault="008B4D1D" w:rsidP="00053BDA">
            <w:r>
              <w:t>PB4?????</w:t>
            </w:r>
          </w:p>
        </w:tc>
      </w:tr>
      <w:tr w:rsidR="00B61FE1" w14:paraId="3533BF0C" w14:textId="77777777" w:rsidTr="00053BDA">
        <w:tc>
          <w:tcPr>
            <w:tcW w:w="2394" w:type="dxa"/>
          </w:tcPr>
          <w:p w14:paraId="4DC7A0F8" w14:textId="77777777" w:rsidR="00B61FE1" w:rsidRPr="007A0164" w:rsidRDefault="00B61FE1" w:rsidP="00053BDA">
            <w:pPr>
              <w:rPr>
                <w:b/>
              </w:rPr>
            </w:pPr>
            <w:r>
              <w:rPr>
                <w:b/>
              </w:rPr>
              <w:t>Project Manager</w:t>
            </w:r>
          </w:p>
        </w:tc>
        <w:tc>
          <w:tcPr>
            <w:tcW w:w="2394" w:type="dxa"/>
          </w:tcPr>
          <w:p w14:paraId="7E7726DA" w14:textId="7F928B5F" w:rsidR="00B61FE1" w:rsidRDefault="00B14946" w:rsidP="00053BDA">
            <w:sdt>
              <w:sdtPr>
                <w:id w:val="-1227990774"/>
                <w:placeholder>
                  <w:docPart w:val="45FE4B183BC841068C4FA4F88B31C7E7"/>
                </w:placeholder>
                <w:dropDownList>
                  <w:listItem w:value="----------"/>
                  <w:listItem w:displayText="Michael Checkoway" w:value="Michael Checkoway"/>
                  <w:listItem w:displayText="Debbie Greiner" w:value="Debbie Greiner"/>
                  <w:listItem w:displayText="Meg Rew" w:value="Meg Rew"/>
                  <w:listItem w:displayText="Jae Eising" w:value="Jae Eising"/>
                  <w:listItem w:displayText="Saskia Speth" w:value="Saskia Speth"/>
                  <w:listItem w:displayText="Elisa van Sonneveldt" w:value="Elisa van Sonneveldt"/>
                  <w:listItem w:displayText="Elise van Spijker" w:value="Elise van Spijker"/>
                </w:dropDownList>
              </w:sdtPr>
              <w:sdtEndPr/>
              <w:sdtContent>
                <w:r w:rsidR="008B4D1D">
                  <w:t>Elise van Spijker</w:t>
                </w:r>
              </w:sdtContent>
            </w:sdt>
          </w:p>
        </w:tc>
        <w:tc>
          <w:tcPr>
            <w:tcW w:w="2610" w:type="dxa"/>
          </w:tcPr>
          <w:p w14:paraId="3C1A7474" w14:textId="77777777" w:rsidR="00B61FE1" w:rsidRPr="007A0164" w:rsidRDefault="00B61FE1" w:rsidP="00053BDA">
            <w:pPr>
              <w:rPr>
                <w:b/>
              </w:rPr>
            </w:pPr>
            <w:r>
              <w:rPr>
                <w:b/>
              </w:rPr>
              <w:t>Clinical Program Manager</w:t>
            </w:r>
          </w:p>
        </w:tc>
        <w:sdt>
          <w:sdtPr>
            <w:id w:val="-878618654"/>
            <w:placeholder>
              <w:docPart w:val="CB8600F76C8141D28F9A7D35E31632E4"/>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y Goins" w:value="Chelsey Goins"/>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5DF25856" w14:textId="551F2FF6" w:rsidR="00B61FE1" w:rsidRDefault="008B4D1D" w:rsidP="00053BDA">
                <w:r>
                  <w:t>Sanneke Koekkoek</w:t>
                </w:r>
              </w:p>
            </w:tc>
          </w:sdtContent>
        </w:sdt>
      </w:tr>
      <w:tr w:rsidR="00B61FE1" w14:paraId="1D9CC801" w14:textId="77777777" w:rsidTr="00053BDA">
        <w:tc>
          <w:tcPr>
            <w:tcW w:w="2394" w:type="dxa"/>
          </w:tcPr>
          <w:p w14:paraId="1D35071A" w14:textId="77777777" w:rsidR="00B61FE1" w:rsidRPr="007A0164" w:rsidRDefault="00B61FE1" w:rsidP="00053BDA">
            <w:pPr>
              <w:rPr>
                <w:b/>
              </w:rPr>
            </w:pPr>
            <w:r>
              <w:rPr>
                <w:b/>
              </w:rPr>
              <w:t>Compliance</w:t>
            </w:r>
          </w:p>
        </w:tc>
        <w:sdt>
          <w:sdtPr>
            <w:id w:val="1552505421"/>
            <w:placeholder>
              <w:docPart w:val="C4F236B2A89F457BAE1FCF00AC510F1A"/>
            </w:placeholder>
            <w:dropDownList>
              <w:listItem w:value="Choose an item."/>
              <w:listItem w:displayText="----------" w:value="----------"/>
              <w:listItem w:displayText="Briana Devaser" w:value="Briana Devaser"/>
            </w:dropDownList>
          </w:sdtPr>
          <w:sdtEndPr/>
          <w:sdtContent>
            <w:tc>
              <w:tcPr>
                <w:tcW w:w="2394" w:type="dxa"/>
              </w:tcPr>
              <w:p w14:paraId="165E3ED3" w14:textId="0CF6E06D" w:rsidR="00B61FE1" w:rsidRDefault="008B4D1D" w:rsidP="00053BDA">
                <w:r>
                  <w:t>Briana Devaser</w:t>
                </w:r>
              </w:p>
            </w:tc>
          </w:sdtContent>
        </w:sdt>
        <w:tc>
          <w:tcPr>
            <w:tcW w:w="2610" w:type="dxa"/>
          </w:tcPr>
          <w:p w14:paraId="389CD7FB" w14:textId="77777777" w:rsidR="00B61FE1" w:rsidRPr="007A0164" w:rsidRDefault="00B61FE1" w:rsidP="00053BDA">
            <w:pPr>
              <w:rPr>
                <w:b/>
              </w:rPr>
            </w:pPr>
            <w:r>
              <w:rPr>
                <w:b/>
              </w:rPr>
              <w:t>Editor</w:t>
            </w:r>
          </w:p>
        </w:tc>
        <w:sdt>
          <w:sdtPr>
            <w:id w:val="-761998106"/>
            <w:placeholder>
              <w:docPart w:val="14CBC25B738E45A1A8A8A322E06468B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74167BEA" w14:textId="77777777" w:rsidR="00B61FE1" w:rsidRDefault="00B61FE1" w:rsidP="00053BDA">
                <w:r w:rsidRPr="0065374A">
                  <w:rPr>
                    <w:rStyle w:val="PlaceholderText"/>
                  </w:rPr>
                  <w:t>Choose an item.</w:t>
                </w:r>
              </w:p>
            </w:tc>
          </w:sdtContent>
        </w:sdt>
      </w:tr>
    </w:tbl>
    <w:p w14:paraId="167CB581" w14:textId="77777777" w:rsidR="004A6934" w:rsidRDefault="004A6934" w:rsidP="007A0164">
      <w:pPr>
        <w:spacing w:after="0" w:line="240" w:lineRule="auto"/>
      </w:pPr>
    </w:p>
    <w:p w14:paraId="494BC7FD" w14:textId="77777777" w:rsidR="007A0164" w:rsidRDefault="007A0164" w:rsidP="004A6934">
      <w:pPr>
        <w:spacing w:after="0" w:line="240" w:lineRule="auto"/>
      </w:pPr>
      <w:r>
        <w:t>Please add your content to the form below and remove any content that is irrelevant to your activity. If something gets updated, please update this document.</w:t>
      </w:r>
    </w:p>
    <w:p w14:paraId="7B44229A" w14:textId="77777777" w:rsidR="002277CB" w:rsidRPr="004A6934" w:rsidRDefault="002277CB" w:rsidP="007A0164">
      <w:pPr>
        <w:spacing w:after="0" w:line="240" w:lineRule="auto"/>
        <w:rPr>
          <w:sz w:val="10"/>
        </w:rPr>
      </w:pPr>
    </w:p>
    <w:p w14:paraId="7FF06B26" w14:textId="77777777" w:rsidR="002277CB" w:rsidRDefault="002277CB" w:rsidP="002277CB">
      <w:pPr>
        <w:spacing w:after="0" w:line="240" w:lineRule="auto"/>
        <w:jc w:val="center"/>
        <w:rPr>
          <w:b/>
        </w:rPr>
      </w:pPr>
      <w:r>
        <w:rPr>
          <w:b/>
        </w:rPr>
        <w:t>***DO NOT LIST “SEE ATTACHED DOCUMENT”.</w:t>
      </w:r>
    </w:p>
    <w:p w14:paraId="454B7EB9" w14:textId="77777777" w:rsidR="002277CB" w:rsidRDefault="002277CB" w:rsidP="002277CB">
      <w:pPr>
        <w:spacing w:after="0" w:line="240" w:lineRule="auto"/>
        <w:jc w:val="center"/>
        <w:rPr>
          <w:b/>
        </w:rPr>
      </w:pPr>
      <w:r>
        <w:rPr>
          <w:b/>
        </w:rPr>
        <w:t>This is the only copy document that should be sent to Design</w:t>
      </w:r>
      <w:proofErr w:type="gramStart"/>
      <w:r>
        <w:rPr>
          <w:b/>
        </w:rPr>
        <w:t>.*</w:t>
      </w:r>
      <w:proofErr w:type="gramEnd"/>
      <w:r>
        <w:rPr>
          <w:b/>
        </w:rPr>
        <w:t>**</w:t>
      </w:r>
    </w:p>
    <w:p w14:paraId="7C496B07" w14:textId="77777777" w:rsidR="00E13424" w:rsidRDefault="00E13424" w:rsidP="002277CB">
      <w:pPr>
        <w:spacing w:after="0" w:line="240" w:lineRule="auto"/>
        <w:jc w:val="center"/>
        <w:rPr>
          <w:b/>
        </w:rPr>
      </w:pPr>
      <w:r>
        <w:rPr>
          <w:b/>
        </w:rPr>
        <w:t xml:space="preserve">Items highlighted in </w:t>
      </w:r>
      <w:r w:rsidRPr="00E13424">
        <w:rPr>
          <w:b/>
          <w:highlight w:val="yellow"/>
        </w:rPr>
        <w:t>YELLOW</w:t>
      </w:r>
      <w:r>
        <w:rPr>
          <w:b/>
        </w:rPr>
        <w:t xml:space="preserve"> should be completed by the </w:t>
      </w:r>
      <w:r w:rsidRPr="00E13424">
        <w:rPr>
          <w:b/>
          <w:highlight w:val="yellow"/>
        </w:rPr>
        <w:t>Clinical Team</w:t>
      </w:r>
    </w:p>
    <w:p w14:paraId="279BD3FF" w14:textId="77777777" w:rsidR="00E13424" w:rsidRDefault="00E13424" w:rsidP="002277CB">
      <w:pPr>
        <w:spacing w:after="0" w:line="240" w:lineRule="auto"/>
        <w:jc w:val="center"/>
        <w:rPr>
          <w:b/>
        </w:rPr>
      </w:pPr>
      <w:r>
        <w:rPr>
          <w:b/>
        </w:rPr>
        <w:t xml:space="preserve">Items highlighted in </w:t>
      </w:r>
      <w:r w:rsidRPr="00E13424">
        <w:rPr>
          <w:b/>
          <w:highlight w:val="cyan"/>
        </w:rPr>
        <w:t>TEAL</w:t>
      </w:r>
      <w:r>
        <w:rPr>
          <w:b/>
        </w:rPr>
        <w:t xml:space="preserve"> should be determined at the </w:t>
      </w:r>
      <w:r w:rsidRPr="00E13424">
        <w:rPr>
          <w:b/>
          <w:highlight w:val="cyan"/>
        </w:rPr>
        <w:t>Kickoff Meeting</w:t>
      </w:r>
    </w:p>
    <w:p w14:paraId="50A79111" w14:textId="2F708C67" w:rsidR="00780D0C" w:rsidRPr="002277CB" w:rsidRDefault="00780D0C" w:rsidP="002277CB">
      <w:pPr>
        <w:spacing w:after="0" w:line="240" w:lineRule="auto"/>
        <w:jc w:val="center"/>
        <w:rPr>
          <w:b/>
        </w:rPr>
      </w:pPr>
      <w:r>
        <w:rPr>
          <w:b/>
        </w:rPr>
        <w:t xml:space="preserve">Items highlighted in </w:t>
      </w:r>
      <w:r w:rsidRPr="00780D0C">
        <w:rPr>
          <w:b/>
          <w:highlight w:val="green"/>
        </w:rPr>
        <w:t>GREEN</w:t>
      </w:r>
      <w:r>
        <w:rPr>
          <w:b/>
        </w:rPr>
        <w:t xml:space="preserve"> are the </w:t>
      </w:r>
      <w:r>
        <w:rPr>
          <w:b/>
          <w:highlight w:val="green"/>
        </w:rPr>
        <w:t>Minimum Required S</w:t>
      </w:r>
      <w:r w:rsidRPr="00780D0C">
        <w:rPr>
          <w:b/>
          <w:highlight w:val="green"/>
        </w:rPr>
        <w:t>ections</w:t>
      </w:r>
      <w:r>
        <w:rPr>
          <w:b/>
        </w:rPr>
        <w:t xml:space="preserve"> for creating an invite.</w:t>
      </w:r>
    </w:p>
    <w:p w14:paraId="20209935" w14:textId="77777777" w:rsidR="007A0164" w:rsidRPr="004A6934" w:rsidRDefault="007A0164" w:rsidP="007A0164">
      <w:pPr>
        <w:spacing w:after="0" w:line="240" w:lineRule="auto"/>
        <w:rPr>
          <w:sz w:val="12"/>
        </w:rPr>
      </w:pPr>
    </w:p>
    <w:p w14:paraId="1DA2493E" w14:textId="77777777" w:rsidR="00DC10BA" w:rsidRDefault="00DC10BA" w:rsidP="007A0164">
      <w:pPr>
        <w:spacing w:after="0" w:line="240" w:lineRule="auto"/>
        <w:rPr>
          <w:b/>
        </w:rPr>
      </w:pPr>
    </w:p>
    <w:p w14:paraId="75E091D5" w14:textId="77777777" w:rsidR="007A0164" w:rsidRPr="003F64AF" w:rsidRDefault="007A0164" w:rsidP="003F64AF">
      <w:pPr>
        <w:pStyle w:val="ListParagraph"/>
        <w:numPr>
          <w:ilvl w:val="0"/>
          <w:numId w:val="2"/>
        </w:numPr>
        <w:spacing w:after="0" w:line="240" w:lineRule="auto"/>
        <w:rPr>
          <w:b/>
        </w:rPr>
      </w:pPr>
      <w:r w:rsidRPr="003F64AF">
        <w:rPr>
          <w:b/>
        </w:rPr>
        <w:t>[</w:t>
      </w:r>
      <w:r w:rsidRPr="00780D0C">
        <w:rPr>
          <w:b/>
          <w:highlight w:val="green"/>
        </w:rPr>
        <w:t>Title</w:t>
      </w:r>
      <w:r w:rsidRPr="003F64AF">
        <w:rPr>
          <w:b/>
        </w:rPr>
        <w:t>---always italicized, no bold, no quotes]</w:t>
      </w:r>
    </w:p>
    <w:p w14:paraId="0FEDD2C0" w14:textId="388D2A8F" w:rsidR="00EB300B" w:rsidRDefault="008B4D1D" w:rsidP="003C0CFB">
      <w:pPr>
        <w:pStyle w:val="ListParagraph"/>
        <w:spacing w:after="0" w:line="240" w:lineRule="auto"/>
        <w:rPr>
          <w:i/>
        </w:rPr>
      </w:pPr>
      <w:r w:rsidRPr="008B4D1D">
        <w:rPr>
          <w:i/>
        </w:rPr>
        <w:t xml:space="preserve">Expert </w:t>
      </w:r>
      <w:proofErr w:type="spellStart"/>
      <w:r w:rsidRPr="008B4D1D">
        <w:rPr>
          <w:i/>
        </w:rPr>
        <w:t>Practice</w:t>
      </w:r>
      <w:r w:rsidRPr="00A13A14">
        <w:rPr>
          <w:i/>
          <w:vertAlign w:val="superscript"/>
        </w:rPr>
        <w:t>SM</w:t>
      </w:r>
      <w:proofErr w:type="spellEnd"/>
      <w:r w:rsidRPr="00A13A14">
        <w:rPr>
          <w:i/>
          <w:vertAlign w:val="superscript"/>
        </w:rPr>
        <w:t xml:space="preserve"> </w:t>
      </w:r>
      <w:r w:rsidRPr="008B4D1D">
        <w:rPr>
          <w:i/>
        </w:rPr>
        <w:t>in Lung Cancer</w:t>
      </w:r>
    </w:p>
    <w:p w14:paraId="1AA67EC7" w14:textId="77777777" w:rsidR="008B4D1D" w:rsidRPr="003C0CFB" w:rsidRDefault="008B4D1D" w:rsidP="003C0CFB">
      <w:pPr>
        <w:pStyle w:val="ListParagraph"/>
        <w:spacing w:after="0" w:line="240" w:lineRule="auto"/>
        <w:rPr>
          <w:b/>
        </w:rPr>
      </w:pPr>
    </w:p>
    <w:p w14:paraId="31BAD4C3" w14:textId="77777777" w:rsidR="00EB300B" w:rsidRPr="008B4D1D" w:rsidRDefault="00EB300B" w:rsidP="00EB300B">
      <w:pPr>
        <w:pStyle w:val="ListParagraph"/>
        <w:numPr>
          <w:ilvl w:val="0"/>
          <w:numId w:val="2"/>
        </w:numPr>
        <w:spacing w:after="0" w:line="240" w:lineRule="auto"/>
        <w:rPr>
          <w:b/>
          <w:strike/>
        </w:rPr>
      </w:pPr>
      <w:r w:rsidRPr="008B4D1D">
        <w:rPr>
          <w:b/>
          <w:strike/>
        </w:rPr>
        <w:t>[Congress-Specific Statement – not always necessary]</w:t>
      </w:r>
    </w:p>
    <w:p w14:paraId="6780FB7A" w14:textId="77777777" w:rsidR="00EB300B" w:rsidRPr="008B4D1D" w:rsidRDefault="00EB300B" w:rsidP="00EB300B">
      <w:pPr>
        <w:pBdr>
          <w:bottom w:val="single" w:sz="12" w:space="2" w:color="auto"/>
        </w:pBdr>
        <w:spacing w:after="0" w:line="240" w:lineRule="auto"/>
        <w:rPr>
          <w:i/>
          <w:strike/>
        </w:rPr>
      </w:pPr>
      <w:r w:rsidRPr="008B4D1D">
        <w:rPr>
          <w:i/>
          <w:strike/>
        </w:rPr>
        <w:t>Insert Congress-Specific Statement Here</w:t>
      </w:r>
    </w:p>
    <w:p w14:paraId="5A3C71D4" w14:textId="77777777" w:rsidR="00EB300B" w:rsidRDefault="00EB300B" w:rsidP="00EB300B">
      <w:pPr>
        <w:spacing w:after="0" w:line="240" w:lineRule="auto"/>
      </w:pPr>
    </w:p>
    <w:p w14:paraId="5BE7AB2E" w14:textId="77777777" w:rsidR="004A6934" w:rsidRDefault="004A6934" w:rsidP="007A0164">
      <w:pPr>
        <w:spacing w:after="0" w:line="240" w:lineRule="auto"/>
      </w:pPr>
    </w:p>
    <w:p w14:paraId="619EE365" w14:textId="665DA49E"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Date/Time</w:t>
      </w:r>
      <w:r w:rsidR="003F64AF">
        <w:rPr>
          <w:b/>
        </w:rPr>
        <w:t xml:space="preserve">---Please do not use AM or PM for </w:t>
      </w:r>
      <w:r w:rsidR="00EF1FEE">
        <w:rPr>
          <w:b/>
        </w:rPr>
        <w:t>Ex-US</w:t>
      </w:r>
      <w:r w:rsidR="003F64AF">
        <w:rPr>
          <w:b/>
        </w:rPr>
        <w:t xml:space="preserve"> projects</w:t>
      </w:r>
      <w:r w:rsidRPr="003F64AF">
        <w:rPr>
          <w:b/>
        </w:rPr>
        <w:t>]</w:t>
      </w:r>
    </w:p>
    <w:p w14:paraId="0460EFB2" w14:textId="77777777" w:rsidR="0053113C" w:rsidRDefault="0053113C" w:rsidP="007A0164">
      <w:pPr>
        <w:spacing w:after="0" w:line="240" w:lineRule="auto"/>
        <w:rPr>
          <w:b/>
        </w:rPr>
      </w:pPr>
    </w:p>
    <w:p w14:paraId="1BBFAEBE" w14:textId="02398BF6" w:rsidR="008B4D1D" w:rsidRPr="0053113C" w:rsidRDefault="008B4D1D" w:rsidP="008B4D1D">
      <w:pPr>
        <w:pBdr>
          <w:bottom w:val="single" w:sz="12" w:space="1" w:color="auto"/>
        </w:pBdr>
        <w:spacing w:after="0" w:line="240" w:lineRule="auto"/>
      </w:pPr>
      <w:r>
        <w:t>Saturday, 14 March 2015</w:t>
      </w:r>
    </w:p>
    <w:p w14:paraId="239F75C2" w14:textId="77777777" w:rsidR="008B4D1D" w:rsidRPr="0053113C" w:rsidRDefault="008B4D1D" w:rsidP="008B4D1D">
      <w:pPr>
        <w:pBdr>
          <w:bottom w:val="single" w:sz="12" w:space="1" w:color="auto"/>
        </w:pBdr>
        <w:spacing w:after="0" w:line="240" w:lineRule="auto"/>
      </w:pPr>
      <w:r>
        <w:t>08.30 –15.40</w:t>
      </w:r>
    </w:p>
    <w:p w14:paraId="03E01ADB" w14:textId="77777777" w:rsidR="0053113C" w:rsidRDefault="0053113C" w:rsidP="007A0164">
      <w:pPr>
        <w:pBdr>
          <w:bottom w:val="single" w:sz="12" w:space="1" w:color="auto"/>
        </w:pBdr>
        <w:spacing w:after="0" w:line="240" w:lineRule="auto"/>
        <w:rPr>
          <w:smallCaps/>
        </w:rPr>
      </w:pPr>
    </w:p>
    <w:p w14:paraId="13D5272C" w14:textId="77777777" w:rsidR="006D0598" w:rsidRDefault="006D0598" w:rsidP="007A0164">
      <w:pPr>
        <w:spacing w:after="0" w:line="240" w:lineRule="auto"/>
        <w:rPr>
          <w:smallCaps/>
        </w:rPr>
      </w:pPr>
    </w:p>
    <w:p w14:paraId="734C88BD" w14:textId="77777777" w:rsidR="004A6934" w:rsidRDefault="004A6934" w:rsidP="007A0164">
      <w:pPr>
        <w:spacing w:after="0" w:line="240" w:lineRule="auto"/>
        <w:rPr>
          <w:smallCaps/>
        </w:rPr>
      </w:pPr>
    </w:p>
    <w:p w14:paraId="5A26BEFB" w14:textId="77777777" w:rsidR="007A0164" w:rsidRPr="003F64AF" w:rsidRDefault="007A0164" w:rsidP="003C0CFB">
      <w:pPr>
        <w:pStyle w:val="ListParagraph"/>
        <w:numPr>
          <w:ilvl w:val="0"/>
          <w:numId w:val="7"/>
        </w:numPr>
        <w:spacing w:after="0" w:line="240" w:lineRule="auto"/>
        <w:rPr>
          <w:b/>
        </w:rPr>
      </w:pPr>
      <w:r w:rsidRPr="003F64AF">
        <w:rPr>
          <w:b/>
        </w:rPr>
        <w:t>[</w:t>
      </w:r>
      <w:r w:rsidRPr="00780D0C">
        <w:rPr>
          <w:b/>
          <w:highlight w:val="green"/>
        </w:rPr>
        <w:t>Location</w:t>
      </w:r>
      <w:r w:rsidRPr="003F64AF">
        <w:rPr>
          <w:b/>
        </w:rPr>
        <w:t>]</w:t>
      </w:r>
    </w:p>
    <w:p w14:paraId="449B6EB3" w14:textId="77777777" w:rsidR="008B4D1D" w:rsidRDefault="008B4D1D" w:rsidP="007A0164">
      <w:pPr>
        <w:spacing w:after="0" w:line="240" w:lineRule="auto"/>
      </w:pPr>
      <w:r w:rsidRPr="008B4D1D">
        <w:t xml:space="preserve">Novotel Amsterdam City </w:t>
      </w:r>
    </w:p>
    <w:p w14:paraId="0EB7B54B" w14:textId="3F1D538B" w:rsidR="008B4D1D" w:rsidRDefault="008B4D1D" w:rsidP="007A0164">
      <w:pPr>
        <w:spacing w:after="0" w:line="240" w:lineRule="auto"/>
      </w:pPr>
      <w:proofErr w:type="spellStart"/>
      <w:r w:rsidRPr="008B4D1D">
        <w:t>Europaboulevard</w:t>
      </w:r>
      <w:proofErr w:type="spellEnd"/>
      <w:r w:rsidRPr="008B4D1D">
        <w:t xml:space="preserve"> 10</w:t>
      </w:r>
    </w:p>
    <w:p w14:paraId="631ADDA6" w14:textId="0B192313" w:rsidR="008B4D1D" w:rsidRDefault="008B4D1D" w:rsidP="007A0164">
      <w:pPr>
        <w:spacing w:after="0" w:line="240" w:lineRule="auto"/>
      </w:pPr>
      <w:r w:rsidRPr="008B4D1D">
        <w:t>1083 AD AMSTERDAM</w:t>
      </w:r>
    </w:p>
    <w:p w14:paraId="5E633870" w14:textId="0C5F8405" w:rsidR="008B4D1D" w:rsidRDefault="008B4D1D" w:rsidP="007A0164">
      <w:pPr>
        <w:spacing w:after="0" w:line="240" w:lineRule="auto"/>
      </w:pPr>
      <w:r>
        <w:t>The Netherlands</w:t>
      </w:r>
    </w:p>
    <w:p w14:paraId="7EE14E31" w14:textId="77777777" w:rsidR="006D0598" w:rsidRDefault="006D0598" w:rsidP="007A0164">
      <w:pPr>
        <w:spacing w:after="0" w:line="240" w:lineRule="auto"/>
      </w:pPr>
    </w:p>
    <w:p w14:paraId="2481A623" w14:textId="77777777" w:rsidR="004A6934" w:rsidRDefault="004A6934" w:rsidP="007A0164">
      <w:pPr>
        <w:spacing w:after="0" w:line="240" w:lineRule="auto"/>
      </w:pPr>
    </w:p>
    <w:p w14:paraId="1CCF5BC4" w14:textId="0A75747F" w:rsidR="006D0598" w:rsidRPr="003F64AF" w:rsidRDefault="00EF1FEE" w:rsidP="003C0CFB">
      <w:pPr>
        <w:pStyle w:val="ListParagraph"/>
        <w:numPr>
          <w:ilvl w:val="0"/>
          <w:numId w:val="7"/>
        </w:numPr>
        <w:spacing w:after="0" w:line="240" w:lineRule="auto"/>
        <w:rPr>
          <w:b/>
        </w:rPr>
      </w:pPr>
      <w:r>
        <w:rPr>
          <w:b/>
          <w:highlight w:val="yellow"/>
        </w:rPr>
        <w:t>[</w:t>
      </w:r>
      <w:r w:rsidR="006D0598" w:rsidRPr="003F64AF">
        <w:rPr>
          <w:b/>
          <w:highlight w:val="yellow"/>
        </w:rPr>
        <w:t xml:space="preserve">Meeting Overview (or Statement of Need </w:t>
      </w:r>
      <w:r>
        <w:rPr>
          <w:b/>
          <w:highlight w:val="yellow"/>
        </w:rPr>
        <w:t>(</w:t>
      </w:r>
      <w:r w:rsidR="006D0598" w:rsidRPr="003F64AF">
        <w:rPr>
          <w:b/>
          <w:highlight w:val="yellow"/>
        </w:rPr>
        <w:t>if PIM is CME provider)]:</w:t>
      </w:r>
    </w:p>
    <w:p w14:paraId="19293CBC" w14:textId="77777777" w:rsidR="008B4D1D" w:rsidRDefault="008B4D1D" w:rsidP="00C34304">
      <w:pPr>
        <w:spacing w:after="0" w:line="240" w:lineRule="auto"/>
        <w:rPr>
          <w:b/>
        </w:rPr>
      </w:pPr>
    </w:p>
    <w:p w14:paraId="18A89449" w14:textId="3F5774D1" w:rsidR="00C34304" w:rsidRDefault="00C34304" w:rsidP="00C34304">
      <w:pPr>
        <w:spacing w:after="0" w:line="240" w:lineRule="auto"/>
      </w:pPr>
      <w:r w:rsidRPr="00C34304">
        <w:t xml:space="preserve">On behalf of </w:t>
      </w:r>
      <w:r w:rsidRPr="008B4D1D">
        <w:rPr>
          <w:highlight w:val="yellow"/>
        </w:rPr>
        <w:t>[Insert Chairperson(s) name and degree(s) here]</w:t>
      </w:r>
      <w:r w:rsidRPr="00C34304">
        <w:t>, meeting chairman,</w:t>
      </w:r>
      <w:r>
        <w:t xml:space="preserve"> </w:t>
      </w:r>
      <w:r w:rsidRPr="00C34304">
        <w:t xml:space="preserve">we are pleased to invite you to the </w:t>
      </w:r>
      <w:r w:rsidR="008B4D1D" w:rsidRPr="008B4D1D">
        <w:rPr>
          <w:i/>
        </w:rPr>
        <w:t xml:space="preserve">Expert </w:t>
      </w:r>
      <w:proofErr w:type="spellStart"/>
      <w:r w:rsidR="008B4D1D" w:rsidRPr="008B4D1D">
        <w:rPr>
          <w:i/>
        </w:rPr>
        <w:t>Practice</w:t>
      </w:r>
      <w:r w:rsidR="008B4D1D" w:rsidRPr="008B4D1D">
        <w:rPr>
          <w:i/>
          <w:vertAlign w:val="superscript"/>
        </w:rPr>
        <w:t>SM</w:t>
      </w:r>
      <w:proofErr w:type="spellEnd"/>
      <w:r w:rsidR="008B4D1D" w:rsidRPr="008B4D1D">
        <w:rPr>
          <w:i/>
          <w:vertAlign w:val="superscript"/>
        </w:rPr>
        <w:t xml:space="preserve"> </w:t>
      </w:r>
      <w:r w:rsidR="008B4D1D" w:rsidRPr="008B4D1D">
        <w:rPr>
          <w:i/>
        </w:rPr>
        <w:t>in Lung Cancer</w:t>
      </w:r>
      <w:r w:rsidR="008B4D1D">
        <w:rPr>
          <w:i/>
        </w:rPr>
        <w:t xml:space="preserve"> </w:t>
      </w:r>
      <w:r w:rsidR="008B4D1D">
        <w:t xml:space="preserve">meeting in Amsterdam, the Netherlands, </w:t>
      </w:r>
      <w:r w:rsidRPr="00C34304">
        <w:t xml:space="preserve"> on </w:t>
      </w:r>
      <w:r w:rsidR="008B4D1D">
        <w:t>Saturday, 14 March 2015</w:t>
      </w:r>
      <w:r w:rsidRPr="00C34304">
        <w:t>.</w:t>
      </w:r>
    </w:p>
    <w:p w14:paraId="164D8286" w14:textId="77777777" w:rsidR="00C34304" w:rsidRPr="00C34304" w:rsidRDefault="00C34304" w:rsidP="00C34304">
      <w:pPr>
        <w:spacing w:after="0" w:line="240" w:lineRule="auto"/>
      </w:pPr>
    </w:p>
    <w:p w14:paraId="36950587" w14:textId="77777777" w:rsidR="00C34304" w:rsidRDefault="00C34304" w:rsidP="00C34304">
      <w:pPr>
        <w:pBdr>
          <w:bottom w:val="single" w:sz="12" w:space="1" w:color="auto"/>
        </w:pBdr>
        <w:spacing w:after="0" w:line="240" w:lineRule="auto"/>
      </w:pPr>
      <w:r w:rsidRPr="00C34304">
        <w:t>During this case-based meeting, leaders in the field will discuss,</w:t>
      </w:r>
      <w:r>
        <w:t xml:space="preserve"> </w:t>
      </w:r>
      <w:r w:rsidRPr="00C34304">
        <w:t>in an interactive format, clinical issues encountered daily by</w:t>
      </w:r>
      <w:r>
        <w:t xml:space="preserve"> </w:t>
      </w:r>
      <w:r w:rsidRPr="00C34304">
        <w:t>practicing physicians.</w:t>
      </w:r>
    </w:p>
    <w:p w14:paraId="2C10F6B3" w14:textId="77777777" w:rsidR="003F64AF" w:rsidRDefault="003F64AF" w:rsidP="003F64AF">
      <w:pPr>
        <w:pBdr>
          <w:bottom w:val="single" w:sz="12" w:space="1" w:color="auto"/>
        </w:pBdr>
        <w:spacing w:after="0" w:line="240" w:lineRule="auto"/>
      </w:pPr>
    </w:p>
    <w:p w14:paraId="301ED0D8" w14:textId="77777777" w:rsidR="003F64AF" w:rsidRDefault="003F64AF" w:rsidP="003F64AF">
      <w:pPr>
        <w:spacing w:after="0" w:line="240" w:lineRule="auto"/>
      </w:pPr>
    </w:p>
    <w:p w14:paraId="0E10F991" w14:textId="3C304843" w:rsidR="004D7A60" w:rsidRPr="003F64AF" w:rsidRDefault="004D7A60" w:rsidP="003C0CFB">
      <w:pPr>
        <w:pStyle w:val="ListParagraph"/>
        <w:numPr>
          <w:ilvl w:val="0"/>
          <w:numId w:val="7"/>
        </w:numPr>
        <w:spacing w:after="0" w:line="240" w:lineRule="auto"/>
        <w:rPr>
          <w:b/>
        </w:rPr>
      </w:pPr>
      <w:r w:rsidRPr="004D7A60">
        <w:rPr>
          <w:b/>
        </w:rPr>
        <w:t>[</w:t>
      </w:r>
      <w:r>
        <w:rPr>
          <w:b/>
        </w:rPr>
        <w:t>Travel Grant Statement]</w:t>
      </w:r>
    </w:p>
    <w:p w14:paraId="2DB99EBE" w14:textId="6E02CA57" w:rsidR="003F64AF" w:rsidRDefault="004D7A60" w:rsidP="003F64AF">
      <w:pPr>
        <w:pBdr>
          <w:bottom w:val="single" w:sz="12" w:space="1" w:color="auto"/>
        </w:pBdr>
        <w:spacing w:after="0" w:line="240" w:lineRule="auto"/>
      </w:pPr>
      <w:r>
        <w:t xml:space="preserve">For </w:t>
      </w:r>
      <w:r w:rsidR="003F64AF">
        <w:t>available travel grants, please contact travelgrants@prIMEoncology.org.</w:t>
      </w:r>
    </w:p>
    <w:p w14:paraId="450BB38B" w14:textId="77777777" w:rsidR="003F64AF" w:rsidRPr="00C34304" w:rsidRDefault="003F64AF" w:rsidP="00C34304">
      <w:pPr>
        <w:pBdr>
          <w:bottom w:val="single" w:sz="12" w:space="1" w:color="auto"/>
        </w:pBdr>
        <w:spacing w:after="0" w:line="240" w:lineRule="auto"/>
      </w:pPr>
    </w:p>
    <w:p w14:paraId="657B1431" w14:textId="77777777" w:rsidR="00EB300B" w:rsidRPr="006D0598" w:rsidRDefault="00EB300B" w:rsidP="003F64AF">
      <w:pPr>
        <w:spacing w:after="0" w:line="240" w:lineRule="auto"/>
      </w:pPr>
    </w:p>
    <w:p w14:paraId="3DC29230" w14:textId="77777777" w:rsidR="00847793" w:rsidRPr="003F64AF" w:rsidRDefault="00847793" w:rsidP="003C0CFB">
      <w:pPr>
        <w:pStyle w:val="ListParagraph"/>
        <w:numPr>
          <w:ilvl w:val="0"/>
          <w:numId w:val="7"/>
        </w:numPr>
        <w:spacing w:after="0" w:line="240" w:lineRule="auto"/>
        <w:rPr>
          <w:b/>
        </w:rPr>
      </w:pPr>
      <w:r w:rsidRPr="003F64AF">
        <w:rPr>
          <w:b/>
          <w:highlight w:val="yellow"/>
        </w:rPr>
        <w:t>[Target Audience]</w:t>
      </w:r>
    </w:p>
    <w:p w14:paraId="7C8496FB" w14:textId="771AE1FB" w:rsidR="006D0598" w:rsidRDefault="008B4D1D" w:rsidP="007A0164">
      <w:pPr>
        <w:spacing w:after="0" w:line="240" w:lineRule="auto"/>
      </w:pPr>
      <w:r w:rsidRPr="008B4D1D">
        <w:t>This educational activity is intended for medical oncologists, radiotherapists, thoracic surgeons, pulmonologists, pathologists, and other healthcare professionals interested and/or involved in the treatment of patients with non-small cell lung cancer (NSCLC).</w:t>
      </w:r>
    </w:p>
    <w:p w14:paraId="05A10536" w14:textId="77777777" w:rsidR="00847793" w:rsidRDefault="00847793" w:rsidP="007A0164">
      <w:pPr>
        <w:spacing w:after="0" w:line="240" w:lineRule="auto"/>
      </w:pPr>
    </w:p>
    <w:p w14:paraId="0D519CFF" w14:textId="7783C0C2" w:rsidR="00847793" w:rsidRPr="003F64AF" w:rsidRDefault="00847793" w:rsidP="003C0CFB">
      <w:pPr>
        <w:pStyle w:val="ListParagraph"/>
        <w:numPr>
          <w:ilvl w:val="0"/>
          <w:numId w:val="7"/>
        </w:numPr>
        <w:spacing w:after="0" w:line="240" w:lineRule="auto"/>
        <w:rPr>
          <w:b/>
        </w:rPr>
      </w:pPr>
      <w:r w:rsidRPr="003F64AF">
        <w:rPr>
          <w:b/>
          <w:highlight w:val="yellow"/>
        </w:rPr>
        <w:t>[</w:t>
      </w:r>
      <w:r w:rsidR="00195FD8">
        <w:rPr>
          <w:b/>
          <w:highlight w:val="yellow"/>
        </w:rPr>
        <w:t>Learning</w:t>
      </w:r>
      <w:r w:rsidRPr="003F64AF">
        <w:rPr>
          <w:b/>
          <w:highlight w:val="yellow"/>
        </w:rPr>
        <w:t xml:space="preserve"> Objectives]</w:t>
      </w:r>
    </w:p>
    <w:p w14:paraId="1685B0D7" w14:textId="77777777" w:rsidR="008B4D1D" w:rsidRPr="008B4D1D" w:rsidRDefault="008B4D1D" w:rsidP="008B4D1D">
      <w:pPr>
        <w:spacing w:after="0" w:line="240" w:lineRule="auto"/>
        <w:rPr>
          <w:color w:val="000000"/>
        </w:rPr>
      </w:pPr>
      <w:r w:rsidRPr="008B4D1D">
        <w:rPr>
          <w:color w:val="000000"/>
        </w:rPr>
        <w:t>After successful completion of this educational activity, participants should be able to:</w:t>
      </w:r>
    </w:p>
    <w:p w14:paraId="21DDE45A" w14:textId="77777777" w:rsidR="008B4D1D" w:rsidRPr="008B4D1D" w:rsidRDefault="008B4D1D" w:rsidP="008B4D1D">
      <w:pPr>
        <w:pStyle w:val="ListParagraph"/>
        <w:numPr>
          <w:ilvl w:val="0"/>
          <w:numId w:val="20"/>
        </w:numPr>
        <w:spacing w:after="0" w:line="240" w:lineRule="auto"/>
        <w:rPr>
          <w:color w:val="000000"/>
        </w:rPr>
      </w:pPr>
      <w:r w:rsidRPr="008B4D1D">
        <w:rPr>
          <w:color w:val="000000"/>
        </w:rPr>
        <w:t>Evaluate lung cancer biomarkers to inform choice of treatment strategy for NSCLC, including optimal methods for tissue sampling, analysis, and evaluation of results</w:t>
      </w:r>
    </w:p>
    <w:p w14:paraId="588E05AB" w14:textId="77777777" w:rsidR="008B4D1D" w:rsidRPr="008B4D1D" w:rsidRDefault="008B4D1D" w:rsidP="008B4D1D">
      <w:pPr>
        <w:pStyle w:val="ListParagraph"/>
        <w:numPr>
          <w:ilvl w:val="0"/>
          <w:numId w:val="20"/>
        </w:numPr>
        <w:spacing w:after="0" w:line="240" w:lineRule="auto"/>
        <w:rPr>
          <w:color w:val="000000"/>
        </w:rPr>
      </w:pPr>
      <w:r w:rsidRPr="008B4D1D">
        <w:rPr>
          <w:color w:val="000000"/>
        </w:rPr>
        <w:t>Identify the role of immunotherapy in lung cancer, in particular the role of checkpoint inhibition, and evaluate efficacy and safety of these treatments in NSCLC</w:t>
      </w:r>
    </w:p>
    <w:p w14:paraId="5B7C5B11" w14:textId="77777777" w:rsidR="008B4D1D" w:rsidRPr="008B4D1D" w:rsidRDefault="008B4D1D" w:rsidP="008B4D1D">
      <w:pPr>
        <w:pStyle w:val="ListParagraph"/>
        <w:numPr>
          <w:ilvl w:val="0"/>
          <w:numId w:val="20"/>
        </w:numPr>
        <w:spacing w:after="0" w:line="240" w:lineRule="auto"/>
        <w:rPr>
          <w:color w:val="000000"/>
        </w:rPr>
      </w:pPr>
      <w:r w:rsidRPr="008B4D1D">
        <w:rPr>
          <w:color w:val="000000"/>
        </w:rPr>
        <w:t>Adopt a multidisciplinary approach for the care of patients with lung cancer</w:t>
      </w:r>
    </w:p>
    <w:p w14:paraId="4CBE953C" w14:textId="77777777" w:rsidR="008B4D1D" w:rsidRPr="008B4D1D" w:rsidRDefault="008B4D1D" w:rsidP="008B4D1D">
      <w:pPr>
        <w:pStyle w:val="ListParagraph"/>
        <w:numPr>
          <w:ilvl w:val="0"/>
          <w:numId w:val="20"/>
        </w:numPr>
        <w:spacing w:after="0" w:line="240" w:lineRule="auto"/>
        <w:rPr>
          <w:color w:val="000000"/>
        </w:rPr>
      </w:pPr>
      <w:r w:rsidRPr="008B4D1D">
        <w:rPr>
          <w:color w:val="000000"/>
        </w:rPr>
        <w:t>Evaluate and incorporate the latest clinical trial data describing the use of chemotherapy and targeted agents in the choice of first-line, second-line, and maintenance therapy in lung cancer</w:t>
      </w:r>
    </w:p>
    <w:p w14:paraId="466FF484" w14:textId="77777777" w:rsidR="008B4D1D" w:rsidRPr="008B4D1D" w:rsidRDefault="008B4D1D" w:rsidP="008B4D1D">
      <w:pPr>
        <w:pStyle w:val="ListParagraph"/>
        <w:numPr>
          <w:ilvl w:val="0"/>
          <w:numId w:val="20"/>
        </w:numPr>
        <w:spacing w:after="0" w:line="240" w:lineRule="auto"/>
        <w:rPr>
          <w:color w:val="000000"/>
        </w:rPr>
      </w:pPr>
      <w:r w:rsidRPr="008B4D1D">
        <w:rPr>
          <w:color w:val="000000"/>
        </w:rPr>
        <w:t>Recognize the emerging treatment options for squamous cell NSCLC in order to provide best care for patients with these forms of lung cancer</w:t>
      </w:r>
    </w:p>
    <w:p w14:paraId="450FC898" w14:textId="77777777" w:rsidR="004A6934" w:rsidRDefault="004A6934" w:rsidP="007A0164">
      <w:pPr>
        <w:spacing w:after="0" w:line="240" w:lineRule="auto"/>
        <w:rPr>
          <w:b/>
          <w:color w:val="000000"/>
        </w:rPr>
      </w:pPr>
    </w:p>
    <w:p w14:paraId="098F3E32" w14:textId="1DAB4474"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[Faculty</w:t>
      </w:r>
      <w:r w:rsidR="006A5CA4" w:rsidRPr="003F64AF">
        <w:rPr>
          <w:b/>
          <w:color w:val="000000"/>
          <w:highlight w:val="yellow"/>
        </w:rPr>
        <w:t xml:space="preserve"> Listing---</w:t>
      </w:r>
      <w:r w:rsidR="004A6934" w:rsidRPr="003F64AF">
        <w:rPr>
          <w:b/>
          <w:color w:val="000000"/>
          <w:highlight w:val="yellow"/>
        </w:rPr>
        <w:t>note bolding and lack of colons</w:t>
      </w:r>
      <w:r w:rsidR="00BE0192">
        <w:rPr>
          <w:b/>
          <w:color w:val="000000"/>
          <w:highlight w:val="yellow"/>
        </w:rPr>
        <w:t>, alphabetical order</w:t>
      </w:r>
      <w:r w:rsidRPr="003F64AF">
        <w:rPr>
          <w:b/>
          <w:color w:val="000000"/>
          <w:highlight w:val="yellow"/>
        </w:rPr>
        <w:t>]</w:t>
      </w:r>
    </w:p>
    <w:p w14:paraId="5751C8DF" w14:textId="77777777" w:rsidR="00847793" w:rsidRDefault="00847793" w:rsidP="007A0164">
      <w:pPr>
        <w:spacing w:after="0" w:line="240" w:lineRule="auto"/>
        <w:rPr>
          <w:b/>
          <w:color w:val="000000"/>
        </w:rPr>
      </w:pPr>
      <w:r>
        <w:rPr>
          <w:b/>
          <w:color w:val="000000"/>
        </w:rPr>
        <w:t>Chair (or Co-Chairs)</w:t>
      </w:r>
    </w:p>
    <w:p w14:paraId="77940280" w14:textId="77777777" w:rsidR="00847793" w:rsidRDefault="00847793" w:rsidP="007A0164">
      <w:pPr>
        <w:spacing w:after="0" w:line="240" w:lineRule="auto"/>
        <w:rPr>
          <w:color w:val="000000"/>
        </w:rPr>
      </w:pPr>
      <w:r>
        <w:rPr>
          <w:color w:val="000000"/>
        </w:rPr>
        <w:t xml:space="preserve">Name </w:t>
      </w:r>
      <w:proofErr w:type="spellStart"/>
      <w:r>
        <w:rPr>
          <w:color w:val="000000"/>
        </w:rPr>
        <w:t>Name</w:t>
      </w:r>
      <w:proofErr w:type="spellEnd"/>
      <w:r>
        <w:rPr>
          <w:color w:val="000000"/>
        </w:rPr>
        <w:t>, degree(s)</w:t>
      </w:r>
    </w:p>
    <w:p w14:paraId="0430F37F" w14:textId="77777777" w:rsidR="00847793" w:rsidRDefault="00847793" w:rsidP="007A0164">
      <w:pPr>
        <w:spacing w:after="0" w:line="240" w:lineRule="auto"/>
        <w:rPr>
          <w:color w:val="000000"/>
        </w:rPr>
      </w:pPr>
      <w:r>
        <w:rPr>
          <w:color w:val="000000"/>
        </w:rPr>
        <w:t>Institution</w:t>
      </w:r>
    </w:p>
    <w:p w14:paraId="64FA0083" w14:textId="77777777" w:rsidR="00847793" w:rsidRDefault="00847793" w:rsidP="007A0164">
      <w:pPr>
        <w:spacing w:after="0" w:line="240" w:lineRule="auto"/>
        <w:rPr>
          <w:color w:val="000000"/>
        </w:rPr>
      </w:pPr>
      <w:r>
        <w:rPr>
          <w:color w:val="000000"/>
        </w:rPr>
        <w:t>City, State or Country (if ex-US meeting, include “United States” in US faculty listings)</w:t>
      </w:r>
    </w:p>
    <w:p w14:paraId="65F29653" w14:textId="77777777" w:rsidR="006A5CA4" w:rsidRDefault="006A5CA4" w:rsidP="007A0164">
      <w:pPr>
        <w:spacing w:after="0" w:line="240" w:lineRule="auto"/>
        <w:rPr>
          <w:color w:val="000000"/>
        </w:rPr>
      </w:pPr>
    </w:p>
    <w:p w14:paraId="267DEE35" w14:textId="77777777" w:rsidR="006A5CA4" w:rsidRDefault="006A5CA4" w:rsidP="007A0164">
      <w:pPr>
        <w:spacing w:after="0" w:line="240" w:lineRule="auto"/>
        <w:rPr>
          <w:b/>
          <w:color w:val="000000"/>
        </w:rPr>
      </w:pPr>
      <w:r>
        <w:rPr>
          <w:b/>
          <w:color w:val="000000"/>
        </w:rPr>
        <w:t>Faculty</w:t>
      </w:r>
    </w:p>
    <w:p w14:paraId="48282AFD" w14:textId="77777777" w:rsidR="006A5CA4" w:rsidRDefault="006A5CA4" w:rsidP="006A5CA4">
      <w:pPr>
        <w:spacing w:after="0" w:line="240" w:lineRule="auto"/>
        <w:rPr>
          <w:color w:val="000000"/>
        </w:rPr>
      </w:pPr>
      <w:r>
        <w:rPr>
          <w:color w:val="000000"/>
        </w:rPr>
        <w:t xml:space="preserve">Name </w:t>
      </w:r>
      <w:proofErr w:type="spellStart"/>
      <w:r>
        <w:rPr>
          <w:color w:val="000000"/>
        </w:rPr>
        <w:t>Name</w:t>
      </w:r>
      <w:proofErr w:type="spellEnd"/>
      <w:r>
        <w:rPr>
          <w:color w:val="000000"/>
        </w:rPr>
        <w:t>, degree(s)</w:t>
      </w:r>
    </w:p>
    <w:p w14:paraId="48060D8B" w14:textId="77777777" w:rsidR="006A5CA4" w:rsidRDefault="006A5CA4" w:rsidP="006A5CA4">
      <w:pPr>
        <w:spacing w:after="0" w:line="240" w:lineRule="auto"/>
        <w:rPr>
          <w:color w:val="000000"/>
        </w:rPr>
      </w:pPr>
      <w:r>
        <w:rPr>
          <w:color w:val="000000"/>
        </w:rPr>
        <w:t>Institution</w:t>
      </w:r>
    </w:p>
    <w:p w14:paraId="2B425AF9" w14:textId="77777777" w:rsidR="006A5CA4" w:rsidRDefault="006A5CA4" w:rsidP="006A5CA4">
      <w:pPr>
        <w:pBdr>
          <w:bottom w:val="single" w:sz="12" w:space="1" w:color="auto"/>
        </w:pBdr>
        <w:spacing w:after="0" w:line="240" w:lineRule="auto"/>
        <w:rPr>
          <w:color w:val="000000"/>
        </w:rPr>
      </w:pPr>
      <w:r>
        <w:rPr>
          <w:color w:val="000000"/>
        </w:rPr>
        <w:t>City, State or Country (if ex-US meeting, include “United States” in US faculty listings)</w:t>
      </w:r>
    </w:p>
    <w:p w14:paraId="2BA8D541" w14:textId="77777777" w:rsidR="004A6934" w:rsidRDefault="004A6934" w:rsidP="007A0164">
      <w:pPr>
        <w:spacing w:after="0" w:line="240" w:lineRule="auto"/>
        <w:rPr>
          <w:b/>
          <w:color w:val="000000"/>
        </w:rPr>
      </w:pPr>
    </w:p>
    <w:p w14:paraId="0709ED71" w14:textId="77777777" w:rsidR="004A6934" w:rsidRDefault="004A6934" w:rsidP="007A0164">
      <w:pPr>
        <w:spacing w:after="0" w:line="240" w:lineRule="auto"/>
        <w:rPr>
          <w:b/>
          <w:color w:val="000000"/>
        </w:rPr>
      </w:pPr>
    </w:p>
    <w:p w14:paraId="22E6BED3" w14:textId="77777777" w:rsidR="00847793" w:rsidRPr="003F64AF" w:rsidRDefault="00847793" w:rsidP="003C0CFB">
      <w:pPr>
        <w:pStyle w:val="ListParagraph"/>
        <w:numPr>
          <w:ilvl w:val="0"/>
          <w:numId w:val="7"/>
        </w:numPr>
        <w:spacing w:after="0" w:line="240" w:lineRule="auto"/>
        <w:rPr>
          <w:b/>
          <w:color w:val="000000"/>
        </w:rPr>
      </w:pPr>
      <w:r w:rsidRPr="003F64AF">
        <w:rPr>
          <w:b/>
          <w:color w:val="000000"/>
          <w:highlight w:val="yellow"/>
        </w:rPr>
        <w:t>[Age</w:t>
      </w:r>
      <w:r w:rsidRPr="00780D0C">
        <w:rPr>
          <w:b/>
          <w:color w:val="000000"/>
          <w:highlight w:val="green"/>
        </w:rPr>
        <w:t>nda</w:t>
      </w:r>
      <w:r w:rsidRPr="003F64AF">
        <w:rPr>
          <w:b/>
          <w:color w:val="000000"/>
          <w:highlight w:val="yellow"/>
        </w:rPr>
        <w:t>]</w:t>
      </w:r>
    </w:p>
    <w:p w14:paraId="0220E4E5" w14:textId="453CA3A7" w:rsidR="008B4D1D" w:rsidRPr="00C40A2A" w:rsidRDefault="008B4D1D" w:rsidP="008B4D1D">
      <w:pPr>
        <w:spacing w:after="0" w:line="240" w:lineRule="auto"/>
        <w:rPr>
          <w:b/>
          <w:color w:val="000000"/>
        </w:rPr>
      </w:pPr>
      <w:r>
        <w:rPr>
          <w:b/>
          <w:color w:val="000000"/>
        </w:rPr>
        <w:t xml:space="preserve">Friday, </w:t>
      </w:r>
      <w:r w:rsidR="00E0107E">
        <w:rPr>
          <w:b/>
          <w:color w:val="000000"/>
        </w:rPr>
        <w:t>13 March</w:t>
      </w:r>
    </w:p>
    <w:p w14:paraId="42F9E568" w14:textId="77777777" w:rsidR="008B4D1D" w:rsidRPr="00C40A2A" w:rsidRDefault="008B4D1D" w:rsidP="008B4D1D">
      <w:pPr>
        <w:spacing w:after="0" w:line="240" w:lineRule="auto"/>
        <w:rPr>
          <w:color w:val="000000"/>
        </w:rPr>
      </w:pPr>
      <w:r>
        <w:rPr>
          <w:color w:val="000000"/>
        </w:rPr>
        <w:t>19.30</w:t>
      </w:r>
      <w:r>
        <w:rPr>
          <w:color w:val="000000"/>
        </w:rPr>
        <w:tab/>
      </w:r>
      <w:r w:rsidRPr="00C40A2A">
        <w:rPr>
          <w:color w:val="000000"/>
        </w:rPr>
        <w:t xml:space="preserve">Reception followed by </w:t>
      </w:r>
      <w:r>
        <w:rPr>
          <w:color w:val="000000"/>
        </w:rPr>
        <w:t xml:space="preserve">a </w:t>
      </w:r>
      <w:r w:rsidRPr="00275BBF">
        <w:rPr>
          <w:color w:val="000000"/>
        </w:rPr>
        <w:t>“Meet the Experts” buffet dinner</w:t>
      </w:r>
    </w:p>
    <w:p w14:paraId="07E293D0" w14:textId="77777777" w:rsidR="008B4D1D" w:rsidRPr="00C40A2A" w:rsidRDefault="008B4D1D" w:rsidP="008B4D1D">
      <w:pPr>
        <w:spacing w:after="0" w:line="240" w:lineRule="auto"/>
        <w:rPr>
          <w:color w:val="000000"/>
        </w:rPr>
      </w:pPr>
    </w:p>
    <w:p w14:paraId="1A4D528E" w14:textId="1132AF1C" w:rsidR="008B4D1D" w:rsidRPr="00C40A2A" w:rsidRDefault="008B4D1D" w:rsidP="008B4D1D">
      <w:pPr>
        <w:spacing w:after="0" w:line="240" w:lineRule="auto"/>
        <w:rPr>
          <w:b/>
          <w:color w:val="000000"/>
        </w:rPr>
      </w:pPr>
      <w:r w:rsidRPr="00C40A2A">
        <w:rPr>
          <w:b/>
          <w:color w:val="000000"/>
        </w:rPr>
        <w:t xml:space="preserve">Saturday, </w:t>
      </w:r>
      <w:r w:rsidR="00E0107E">
        <w:rPr>
          <w:b/>
          <w:color w:val="000000"/>
        </w:rPr>
        <w:t>14 March</w:t>
      </w:r>
    </w:p>
    <w:p w14:paraId="2364C9B6" w14:textId="77777777" w:rsidR="008B4D1D" w:rsidRPr="00C40A2A" w:rsidRDefault="008B4D1D" w:rsidP="008B4D1D">
      <w:pPr>
        <w:spacing w:after="0" w:line="240" w:lineRule="auto"/>
        <w:rPr>
          <w:color w:val="000000"/>
        </w:rPr>
      </w:pPr>
    </w:p>
    <w:p w14:paraId="6C9B0077" w14:textId="77777777" w:rsidR="008B4D1D" w:rsidRPr="00C40A2A" w:rsidRDefault="008B4D1D" w:rsidP="008B4D1D">
      <w:pPr>
        <w:spacing w:after="0" w:line="240" w:lineRule="auto"/>
        <w:rPr>
          <w:color w:val="000000"/>
        </w:rPr>
      </w:pPr>
      <w:r>
        <w:rPr>
          <w:color w:val="000000"/>
        </w:rPr>
        <w:t>07.30</w:t>
      </w:r>
      <w:r>
        <w:rPr>
          <w:color w:val="000000"/>
        </w:rPr>
        <w:tab/>
      </w:r>
      <w:r w:rsidRPr="00C40A2A">
        <w:rPr>
          <w:color w:val="000000"/>
        </w:rPr>
        <w:t>Breakfast</w:t>
      </w:r>
    </w:p>
    <w:p w14:paraId="116DBBA9" w14:textId="77777777" w:rsidR="008B4D1D" w:rsidRPr="00C40A2A" w:rsidRDefault="008B4D1D" w:rsidP="008B4D1D">
      <w:pPr>
        <w:spacing w:after="0" w:line="240" w:lineRule="auto"/>
        <w:rPr>
          <w:color w:val="000000"/>
        </w:rPr>
      </w:pPr>
    </w:p>
    <w:p w14:paraId="39C5018F" w14:textId="77777777" w:rsidR="008B4D1D" w:rsidRPr="00C40A2A" w:rsidRDefault="008B4D1D" w:rsidP="008B4D1D">
      <w:pPr>
        <w:spacing w:after="0" w:line="240" w:lineRule="auto"/>
        <w:rPr>
          <w:color w:val="000000"/>
        </w:rPr>
      </w:pPr>
      <w:r>
        <w:rPr>
          <w:color w:val="000000"/>
        </w:rPr>
        <w:t>08.30</w:t>
      </w:r>
      <w:r>
        <w:rPr>
          <w:color w:val="000000"/>
        </w:rPr>
        <w:tab/>
      </w:r>
      <w:r w:rsidRPr="00C40A2A">
        <w:rPr>
          <w:color w:val="000000"/>
        </w:rPr>
        <w:t xml:space="preserve">Welcome, </w:t>
      </w:r>
      <w:r>
        <w:rPr>
          <w:color w:val="000000"/>
        </w:rPr>
        <w:t>i</w:t>
      </w:r>
      <w:r w:rsidRPr="00C40A2A">
        <w:rPr>
          <w:color w:val="000000"/>
        </w:rPr>
        <w:t>ntroduction</w:t>
      </w:r>
      <w:r>
        <w:rPr>
          <w:color w:val="000000"/>
        </w:rPr>
        <w:t>,</w:t>
      </w:r>
      <w:r w:rsidRPr="00C40A2A">
        <w:rPr>
          <w:color w:val="000000"/>
        </w:rPr>
        <w:t xml:space="preserve"> and </w:t>
      </w:r>
      <w:r>
        <w:rPr>
          <w:color w:val="000000"/>
        </w:rPr>
        <w:t>d</w:t>
      </w:r>
      <w:r w:rsidRPr="00C40A2A">
        <w:rPr>
          <w:color w:val="000000"/>
        </w:rPr>
        <w:t>emographics</w:t>
      </w:r>
    </w:p>
    <w:p w14:paraId="55D9A982" w14:textId="706D5CA7" w:rsidR="008B4D1D" w:rsidRPr="00C40A2A" w:rsidRDefault="008B4D1D" w:rsidP="008B4D1D">
      <w:pPr>
        <w:spacing w:after="0" w:line="240" w:lineRule="auto"/>
        <w:rPr>
          <w:i/>
          <w:color w:val="000000"/>
        </w:rPr>
      </w:pPr>
      <w:r>
        <w:rPr>
          <w:color w:val="000000"/>
        </w:rPr>
        <w:t xml:space="preserve">             </w:t>
      </w:r>
      <w:r>
        <w:rPr>
          <w:color w:val="000000"/>
        </w:rPr>
        <w:tab/>
      </w:r>
      <w:proofErr w:type="spellStart"/>
      <w:proofErr w:type="gramStart"/>
      <w:r w:rsidRPr="00C40A2A">
        <w:rPr>
          <w:i/>
          <w:color w:val="000000"/>
        </w:rPr>
        <w:t>prIME</w:t>
      </w:r>
      <w:proofErr w:type="spellEnd"/>
      <w:proofErr w:type="gramEnd"/>
      <w:r w:rsidRPr="00C40A2A">
        <w:rPr>
          <w:i/>
          <w:color w:val="000000"/>
        </w:rPr>
        <w:t xml:space="preserve"> Medical Director and </w:t>
      </w:r>
      <w:r w:rsidR="00E0107E">
        <w:rPr>
          <w:i/>
          <w:color w:val="000000"/>
        </w:rPr>
        <w:t>_____</w:t>
      </w:r>
    </w:p>
    <w:p w14:paraId="1A48C2E9" w14:textId="77777777" w:rsidR="008B4D1D" w:rsidRPr="00C40A2A" w:rsidRDefault="008B4D1D" w:rsidP="008B4D1D">
      <w:pPr>
        <w:spacing w:after="0" w:line="240" w:lineRule="auto"/>
        <w:rPr>
          <w:color w:val="000000"/>
        </w:rPr>
      </w:pPr>
    </w:p>
    <w:p w14:paraId="746A2096" w14:textId="77777777" w:rsidR="008B4D1D" w:rsidRPr="00C40A2A" w:rsidRDefault="008B4D1D" w:rsidP="008B4D1D">
      <w:pPr>
        <w:spacing w:after="0" w:line="240" w:lineRule="auto"/>
        <w:rPr>
          <w:color w:val="000000"/>
        </w:rPr>
      </w:pPr>
      <w:r>
        <w:rPr>
          <w:color w:val="000000"/>
        </w:rPr>
        <w:t>08.50</w:t>
      </w:r>
      <w:r>
        <w:rPr>
          <w:color w:val="000000"/>
        </w:rPr>
        <w:tab/>
        <w:t>The r</w:t>
      </w:r>
      <w:r w:rsidRPr="00C40A2A">
        <w:rPr>
          <w:color w:val="000000"/>
        </w:rPr>
        <w:t xml:space="preserve">ole of </w:t>
      </w:r>
      <w:r>
        <w:rPr>
          <w:color w:val="000000"/>
        </w:rPr>
        <w:t>p</w:t>
      </w:r>
      <w:r w:rsidRPr="00C40A2A">
        <w:rPr>
          <w:color w:val="000000"/>
        </w:rPr>
        <w:t xml:space="preserve">athology </w:t>
      </w:r>
      <w:r>
        <w:rPr>
          <w:color w:val="000000"/>
        </w:rPr>
        <w:t>i</w:t>
      </w:r>
      <w:r w:rsidRPr="00C40A2A">
        <w:rPr>
          <w:color w:val="000000"/>
        </w:rPr>
        <w:t xml:space="preserve">n the </w:t>
      </w:r>
      <w:r>
        <w:rPr>
          <w:color w:val="000000"/>
        </w:rPr>
        <w:t>e</w:t>
      </w:r>
      <w:r w:rsidRPr="00C40A2A">
        <w:rPr>
          <w:color w:val="000000"/>
        </w:rPr>
        <w:t xml:space="preserve">ra of </w:t>
      </w:r>
      <w:r>
        <w:rPr>
          <w:color w:val="000000"/>
        </w:rPr>
        <w:t>t</w:t>
      </w:r>
      <w:r w:rsidRPr="00C40A2A">
        <w:rPr>
          <w:color w:val="000000"/>
        </w:rPr>
        <w:t xml:space="preserve">argeted </w:t>
      </w:r>
      <w:r>
        <w:rPr>
          <w:color w:val="000000"/>
        </w:rPr>
        <w:t>t</w:t>
      </w:r>
      <w:r w:rsidRPr="00C40A2A">
        <w:rPr>
          <w:color w:val="000000"/>
        </w:rPr>
        <w:t>herapy</w:t>
      </w:r>
    </w:p>
    <w:p w14:paraId="58261DEF" w14:textId="5A068C63" w:rsidR="008B4D1D" w:rsidRDefault="008B4D1D" w:rsidP="00E0107E">
      <w:pPr>
        <w:spacing w:after="0" w:line="240" w:lineRule="auto"/>
        <w:rPr>
          <w:color w:val="000000"/>
        </w:rPr>
      </w:pPr>
      <w:r>
        <w:rPr>
          <w:color w:val="000000"/>
        </w:rPr>
        <w:t xml:space="preserve">             </w:t>
      </w:r>
      <w:r>
        <w:rPr>
          <w:color w:val="000000"/>
        </w:rPr>
        <w:tab/>
      </w:r>
    </w:p>
    <w:p w14:paraId="495732FD" w14:textId="77777777" w:rsidR="008B4D1D" w:rsidRPr="00C40A2A" w:rsidRDefault="008B4D1D" w:rsidP="008B4D1D">
      <w:pPr>
        <w:tabs>
          <w:tab w:val="left" w:pos="709"/>
        </w:tabs>
        <w:spacing w:after="0" w:line="240" w:lineRule="auto"/>
        <w:rPr>
          <w:color w:val="000000"/>
        </w:rPr>
      </w:pPr>
      <w:r>
        <w:rPr>
          <w:color w:val="000000"/>
        </w:rPr>
        <w:t xml:space="preserve">09.15   </w:t>
      </w:r>
      <w:r>
        <w:rPr>
          <w:color w:val="000000"/>
        </w:rPr>
        <w:tab/>
      </w:r>
      <w:r w:rsidRPr="00C40A2A">
        <w:rPr>
          <w:color w:val="000000"/>
        </w:rPr>
        <w:t xml:space="preserve">Audience </w:t>
      </w:r>
      <w:r>
        <w:rPr>
          <w:color w:val="000000"/>
        </w:rPr>
        <w:t>q</w:t>
      </w:r>
      <w:r w:rsidRPr="00C40A2A">
        <w:rPr>
          <w:color w:val="000000"/>
        </w:rPr>
        <w:t xml:space="preserve">uestions and </w:t>
      </w:r>
      <w:r>
        <w:rPr>
          <w:color w:val="000000"/>
        </w:rPr>
        <w:t>f</w:t>
      </w:r>
      <w:r w:rsidRPr="00C40A2A">
        <w:rPr>
          <w:color w:val="000000"/>
        </w:rPr>
        <w:t xml:space="preserve">aculty </w:t>
      </w:r>
      <w:r>
        <w:rPr>
          <w:color w:val="000000"/>
        </w:rPr>
        <w:t>c</w:t>
      </w:r>
      <w:r w:rsidRPr="00C40A2A">
        <w:rPr>
          <w:color w:val="000000"/>
        </w:rPr>
        <w:t xml:space="preserve">omments                           </w:t>
      </w:r>
    </w:p>
    <w:p w14:paraId="314BF398" w14:textId="77777777" w:rsidR="008B4D1D" w:rsidRPr="00C40A2A" w:rsidRDefault="008B4D1D" w:rsidP="008B4D1D">
      <w:pPr>
        <w:spacing w:after="0" w:line="240" w:lineRule="auto"/>
        <w:rPr>
          <w:color w:val="000000"/>
        </w:rPr>
      </w:pPr>
      <w:r w:rsidRPr="00C40A2A">
        <w:rPr>
          <w:color w:val="000000"/>
        </w:rPr>
        <w:t xml:space="preserve">  </w:t>
      </w:r>
    </w:p>
    <w:p w14:paraId="49CCE656" w14:textId="77777777" w:rsidR="008B4D1D" w:rsidRPr="00C40A2A" w:rsidRDefault="008B4D1D" w:rsidP="008B4D1D">
      <w:pPr>
        <w:spacing w:after="0" w:line="240" w:lineRule="auto"/>
        <w:ind w:left="709" w:hanging="709"/>
        <w:rPr>
          <w:color w:val="000000"/>
        </w:rPr>
      </w:pPr>
      <w:r w:rsidRPr="00C40A2A">
        <w:rPr>
          <w:color w:val="000000"/>
        </w:rPr>
        <w:t xml:space="preserve">09.20   </w:t>
      </w:r>
      <w:r>
        <w:rPr>
          <w:color w:val="000000"/>
        </w:rPr>
        <w:tab/>
        <w:t>Keynote l</w:t>
      </w:r>
      <w:r w:rsidRPr="00C40A2A">
        <w:rPr>
          <w:color w:val="000000"/>
        </w:rPr>
        <w:t>ecture</w:t>
      </w:r>
      <w:r>
        <w:rPr>
          <w:color w:val="000000"/>
        </w:rPr>
        <w:t>—</w:t>
      </w:r>
      <w:r w:rsidRPr="00C40A2A">
        <w:rPr>
          <w:color w:val="000000"/>
        </w:rPr>
        <w:t xml:space="preserve">Immunotherapy: A </w:t>
      </w:r>
      <w:r>
        <w:rPr>
          <w:color w:val="000000"/>
        </w:rPr>
        <w:t>s</w:t>
      </w:r>
      <w:r w:rsidRPr="00C40A2A">
        <w:rPr>
          <w:color w:val="000000"/>
        </w:rPr>
        <w:t xml:space="preserve">tep </w:t>
      </w:r>
      <w:r>
        <w:rPr>
          <w:color w:val="000000"/>
        </w:rPr>
        <w:t>f</w:t>
      </w:r>
      <w:r w:rsidRPr="00C40A2A">
        <w:rPr>
          <w:color w:val="000000"/>
        </w:rPr>
        <w:t xml:space="preserve">orward in </w:t>
      </w:r>
      <w:r>
        <w:rPr>
          <w:color w:val="000000"/>
        </w:rPr>
        <w:t>t</w:t>
      </w:r>
      <w:r w:rsidRPr="00C40A2A">
        <w:rPr>
          <w:color w:val="000000"/>
        </w:rPr>
        <w:t>reatment of</w:t>
      </w:r>
      <w:r>
        <w:rPr>
          <w:color w:val="000000"/>
        </w:rPr>
        <w:t xml:space="preserve"> a</w:t>
      </w:r>
      <w:r w:rsidRPr="00C40A2A">
        <w:rPr>
          <w:color w:val="000000"/>
        </w:rPr>
        <w:t xml:space="preserve">dvanced </w:t>
      </w:r>
      <w:r>
        <w:rPr>
          <w:color w:val="000000"/>
        </w:rPr>
        <w:t>n</w:t>
      </w:r>
      <w:r w:rsidRPr="00C40A2A">
        <w:rPr>
          <w:color w:val="000000"/>
        </w:rPr>
        <w:t xml:space="preserve">on-small </w:t>
      </w:r>
      <w:r>
        <w:rPr>
          <w:color w:val="000000"/>
        </w:rPr>
        <w:t>cell l</w:t>
      </w:r>
      <w:r w:rsidRPr="00C40A2A">
        <w:rPr>
          <w:color w:val="000000"/>
        </w:rPr>
        <w:t xml:space="preserve">ung </w:t>
      </w:r>
      <w:r>
        <w:rPr>
          <w:color w:val="000000"/>
        </w:rPr>
        <w:t>c</w:t>
      </w:r>
      <w:r w:rsidRPr="00C40A2A">
        <w:rPr>
          <w:color w:val="000000"/>
        </w:rPr>
        <w:t>ancer (NSCLC)</w:t>
      </w:r>
    </w:p>
    <w:p w14:paraId="14E7502B" w14:textId="79C27A0B" w:rsidR="008B4D1D" w:rsidRDefault="008B4D1D" w:rsidP="008B4D1D">
      <w:pPr>
        <w:spacing w:after="0" w:line="240" w:lineRule="auto"/>
        <w:rPr>
          <w:color w:val="000000"/>
        </w:rPr>
      </w:pPr>
      <w:r>
        <w:rPr>
          <w:color w:val="000000"/>
        </w:rPr>
        <w:lastRenderedPageBreak/>
        <w:t xml:space="preserve">           </w:t>
      </w:r>
      <w:r>
        <w:rPr>
          <w:color w:val="000000"/>
        </w:rPr>
        <w:tab/>
      </w:r>
      <w:r w:rsidR="00E0107E">
        <w:rPr>
          <w:color w:val="000000"/>
        </w:rPr>
        <w:t xml:space="preserve"> </w:t>
      </w:r>
    </w:p>
    <w:p w14:paraId="08FB473C" w14:textId="77777777" w:rsidR="008B4D1D" w:rsidRPr="00C40A2A" w:rsidRDefault="008B4D1D" w:rsidP="008B4D1D">
      <w:pPr>
        <w:spacing w:after="0" w:line="240" w:lineRule="auto"/>
        <w:rPr>
          <w:color w:val="000000"/>
        </w:rPr>
      </w:pPr>
      <w:r>
        <w:rPr>
          <w:color w:val="000000"/>
        </w:rPr>
        <w:t xml:space="preserve">09.45 </w:t>
      </w:r>
      <w:r>
        <w:rPr>
          <w:color w:val="000000"/>
        </w:rPr>
        <w:tab/>
      </w:r>
      <w:r w:rsidRPr="00C40A2A">
        <w:rPr>
          <w:color w:val="000000"/>
        </w:rPr>
        <w:t xml:space="preserve">Audience </w:t>
      </w:r>
      <w:r>
        <w:rPr>
          <w:color w:val="000000"/>
        </w:rPr>
        <w:t>q</w:t>
      </w:r>
      <w:r w:rsidRPr="00C40A2A">
        <w:rPr>
          <w:color w:val="000000"/>
        </w:rPr>
        <w:t xml:space="preserve">uestions and </w:t>
      </w:r>
      <w:r>
        <w:rPr>
          <w:color w:val="000000"/>
        </w:rPr>
        <w:t>f</w:t>
      </w:r>
      <w:r w:rsidRPr="00C40A2A">
        <w:rPr>
          <w:color w:val="000000"/>
        </w:rPr>
        <w:t xml:space="preserve">aculty </w:t>
      </w:r>
      <w:r>
        <w:rPr>
          <w:color w:val="000000"/>
        </w:rPr>
        <w:t>c</w:t>
      </w:r>
      <w:r w:rsidRPr="00C40A2A">
        <w:rPr>
          <w:color w:val="000000"/>
        </w:rPr>
        <w:t xml:space="preserve">omments                           </w:t>
      </w:r>
    </w:p>
    <w:p w14:paraId="2AE87275" w14:textId="77777777" w:rsidR="008B4D1D" w:rsidRPr="00C40A2A" w:rsidRDefault="008B4D1D" w:rsidP="008B4D1D">
      <w:pPr>
        <w:spacing w:after="0" w:line="240" w:lineRule="auto"/>
        <w:rPr>
          <w:color w:val="000000"/>
        </w:rPr>
      </w:pPr>
    </w:p>
    <w:p w14:paraId="327BCC0B" w14:textId="77777777" w:rsidR="008B4D1D" w:rsidRPr="00C40A2A" w:rsidRDefault="008B4D1D" w:rsidP="008B4D1D">
      <w:pPr>
        <w:spacing w:after="0" w:line="240" w:lineRule="auto"/>
        <w:rPr>
          <w:color w:val="000000"/>
        </w:rPr>
      </w:pPr>
      <w:r>
        <w:rPr>
          <w:color w:val="000000"/>
        </w:rPr>
        <w:t>09.50</w:t>
      </w:r>
      <w:r>
        <w:rPr>
          <w:color w:val="000000"/>
        </w:rPr>
        <w:tab/>
      </w:r>
      <w:r w:rsidRPr="00C40A2A">
        <w:rPr>
          <w:color w:val="000000"/>
        </w:rPr>
        <w:t xml:space="preserve">Case #1—Stage III NSCLC: What’s the </w:t>
      </w:r>
      <w:r>
        <w:rPr>
          <w:color w:val="000000"/>
        </w:rPr>
        <w:t>b</w:t>
      </w:r>
      <w:r w:rsidRPr="00C40A2A">
        <w:rPr>
          <w:color w:val="000000"/>
        </w:rPr>
        <w:t xml:space="preserve">est </w:t>
      </w:r>
      <w:r>
        <w:rPr>
          <w:color w:val="000000"/>
        </w:rPr>
        <w:t>m</w:t>
      </w:r>
      <w:r w:rsidRPr="00C40A2A">
        <w:rPr>
          <w:color w:val="000000"/>
        </w:rPr>
        <w:t xml:space="preserve">ultimodality </w:t>
      </w:r>
      <w:r>
        <w:rPr>
          <w:color w:val="000000"/>
        </w:rPr>
        <w:t>a</w:t>
      </w:r>
      <w:r w:rsidRPr="00C40A2A">
        <w:rPr>
          <w:color w:val="000000"/>
        </w:rPr>
        <w:t xml:space="preserve">pproach? </w:t>
      </w:r>
    </w:p>
    <w:p w14:paraId="53734E67" w14:textId="77777777" w:rsidR="008B4D1D" w:rsidRDefault="008B4D1D" w:rsidP="008B4D1D">
      <w:pPr>
        <w:spacing w:after="0" w:line="240" w:lineRule="auto"/>
        <w:rPr>
          <w:color w:val="000000"/>
        </w:rPr>
      </w:pPr>
    </w:p>
    <w:p w14:paraId="0993B883" w14:textId="77777777" w:rsidR="008B4D1D" w:rsidRPr="00C40A2A" w:rsidRDefault="008B4D1D" w:rsidP="008B4D1D">
      <w:pPr>
        <w:spacing w:after="0" w:line="240" w:lineRule="auto"/>
        <w:rPr>
          <w:color w:val="000000"/>
        </w:rPr>
      </w:pPr>
      <w:r>
        <w:rPr>
          <w:color w:val="000000"/>
        </w:rPr>
        <w:t>10.35</w:t>
      </w:r>
      <w:r>
        <w:rPr>
          <w:color w:val="000000"/>
        </w:rPr>
        <w:tab/>
      </w:r>
      <w:r w:rsidRPr="00C40A2A">
        <w:rPr>
          <w:color w:val="000000"/>
        </w:rPr>
        <w:t xml:space="preserve">Audience </w:t>
      </w:r>
      <w:r>
        <w:rPr>
          <w:color w:val="000000"/>
        </w:rPr>
        <w:t>q</w:t>
      </w:r>
      <w:r w:rsidRPr="00C40A2A">
        <w:rPr>
          <w:color w:val="000000"/>
        </w:rPr>
        <w:t xml:space="preserve">uestions and </w:t>
      </w:r>
      <w:r>
        <w:rPr>
          <w:color w:val="000000"/>
        </w:rPr>
        <w:t>f</w:t>
      </w:r>
      <w:r w:rsidRPr="00C40A2A">
        <w:rPr>
          <w:color w:val="000000"/>
        </w:rPr>
        <w:t xml:space="preserve">aculty </w:t>
      </w:r>
      <w:r>
        <w:rPr>
          <w:color w:val="000000"/>
        </w:rPr>
        <w:t>c</w:t>
      </w:r>
      <w:r w:rsidRPr="00C40A2A">
        <w:rPr>
          <w:color w:val="000000"/>
        </w:rPr>
        <w:t xml:space="preserve">omments                           </w:t>
      </w:r>
    </w:p>
    <w:p w14:paraId="031A2D12" w14:textId="77777777" w:rsidR="008B4D1D" w:rsidRPr="00C40A2A" w:rsidRDefault="008B4D1D" w:rsidP="008B4D1D">
      <w:pPr>
        <w:spacing w:after="0" w:line="240" w:lineRule="auto"/>
        <w:rPr>
          <w:color w:val="000000"/>
        </w:rPr>
      </w:pPr>
    </w:p>
    <w:p w14:paraId="1E3FB6DA" w14:textId="77777777" w:rsidR="008B4D1D" w:rsidRPr="00C40A2A" w:rsidRDefault="008B4D1D" w:rsidP="008B4D1D">
      <w:pPr>
        <w:spacing w:after="0" w:line="240" w:lineRule="auto"/>
        <w:rPr>
          <w:color w:val="000000"/>
        </w:rPr>
      </w:pPr>
      <w:r>
        <w:rPr>
          <w:color w:val="000000"/>
        </w:rPr>
        <w:t>10.50</w:t>
      </w:r>
      <w:r>
        <w:rPr>
          <w:color w:val="000000"/>
        </w:rPr>
        <w:tab/>
        <w:t>C</w:t>
      </w:r>
      <w:r w:rsidRPr="00C40A2A">
        <w:rPr>
          <w:color w:val="000000"/>
        </w:rPr>
        <w:t xml:space="preserve">offee </w:t>
      </w:r>
      <w:r>
        <w:rPr>
          <w:color w:val="000000"/>
        </w:rPr>
        <w:t>b</w:t>
      </w:r>
      <w:r w:rsidRPr="00C40A2A">
        <w:rPr>
          <w:color w:val="000000"/>
        </w:rPr>
        <w:t xml:space="preserve">reak </w:t>
      </w:r>
    </w:p>
    <w:p w14:paraId="0D567C3A" w14:textId="77777777" w:rsidR="008B4D1D" w:rsidRPr="00C40A2A" w:rsidRDefault="008B4D1D" w:rsidP="008B4D1D">
      <w:pPr>
        <w:spacing w:after="0" w:line="240" w:lineRule="auto"/>
        <w:rPr>
          <w:color w:val="000000"/>
        </w:rPr>
      </w:pPr>
    </w:p>
    <w:p w14:paraId="49E87BEF" w14:textId="77777777" w:rsidR="008B4D1D" w:rsidRPr="00C40A2A" w:rsidRDefault="008B4D1D" w:rsidP="008B4D1D">
      <w:pPr>
        <w:spacing w:after="0" w:line="240" w:lineRule="auto"/>
        <w:rPr>
          <w:color w:val="000000"/>
        </w:rPr>
      </w:pPr>
      <w:r w:rsidRPr="00C40A2A">
        <w:rPr>
          <w:color w:val="000000"/>
        </w:rPr>
        <w:t xml:space="preserve">11.10 </w:t>
      </w:r>
      <w:r w:rsidRPr="00C40A2A">
        <w:rPr>
          <w:color w:val="000000"/>
        </w:rPr>
        <w:tab/>
        <w:t>Case</w:t>
      </w:r>
      <w:r>
        <w:rPr>
          <w:color w:val="000000"/>
        </w:rPr>
        <w:t xml:space="preserve"> #2—Advanced NSCLC:  Treatment s</w:t>
      </w:r>
      <w:r w:rsidRPr="00C40A2A">
        <w:rPr>
          <w:color w:val="000000"/>
        </w:rPr>
        <w:t xml:space="preserve">trategies in the </w:t>
      </w:r>
      <w:r>
        <w:rPr>
          <w:color w:val="000000"/>
        </w:rPr>
        <w:t>a</w:t>
      </w:r>
      <w:r w:rsidRPr="00C40A2A">
        <w:rPr>
          <w:color w:val="000000"/>
        </w:rPr>
        <w:t xml:space="preserve">bsence of </w:t>
      </w:r>
      <w:r>
        <w:rPr>
          <w:color w:val="000000"/>
        </w:rPr>
        <w:t>t</w:t>
      </w:r>
      <w:r w:rsidRPr="00C40A2A">
        <w:rPr>
          <w:color w:val="000000"/>
        </w:rPr>
        <w:t xml:space="preserve">argetable </w:t>
      </w:r>
      <w:r>
        <w:rPr>
          <w:color w:val="000000"/>
        </w:rPr>
        <w:t>d</w:t>
      </w:r>
      <w:r w:rsidRPr="00C40A2A">
        <w:rPr>
          <w:color w:val="000000"/>
        </w:rPr>
        <w:t xml:space="preserve">river </w:t>
      </w:r>
      <w:r>
        <w:rPr>
          <w:color w:val="000000"/>
        </w:rPr>
        <w:t>m</w:t>
      </w:r>
      <w:r w:rsidRPr="00C40A2A">
        <w:rPr>
          <w:color w:val="000000"/>
        </w:rPr>
        <w:t xml:space="preserve">utations </w:t>
      </w:r>
    </w:p>
    <w:p w14:paraId="5107E01A" w14:textId="5D1A6E4E" w:rsidR="00E0107E" w:rsidRPr="00E0107E" w:rsidRDefault="008B4D1D" w:rsidP="008B4D1D">
      <w:pPr>
        <w:spacing w:after="0" w:line="240" w:lineRule="auto"/>
        <w:rPr>
          <w:i/>
          <w:color w:val="000000"/>
        </w:rPr>
      </w:pPr>
      <w:r>
        <w:rPr>
          <w:color w:val="000000"/>
        </w:rPr>
        <w:tab/>
      </w:r>
    </w:p>
    <w:p w14:paraId="26AF262E" w14:textId="77777777" w:rsidR="008B4D1D" w:rsidRPr="00C40A2A" w:rsidRDefault="008B4D1D" w:rsidP="008B4D1D">
      <w:pPr>
        <w:spacing w:after="0" w:line="240" w:lineRule="auto"/>
        <w:rPr>
          <w:color w:val="000000"/>
        </w:rPr>
      </w:pPr>
      <w:r>
        <w:rPr>
          <w:color w:val="000000"/>
        </w:rPr>
        <w:t xml:space="preserve">11.40 </w:t>
      </w:r>
      <w:r>
        <w:rPr>
          <w:color w:val="000000"/>
        </w:rPr>
        <w:tab/>
        <w:t>Audience q</w:t>
      </w:r>
      <w:r w:rsidRPr="00C40A2A">
        <w:rPr>
          <w:color w:val="000000"/>
        </w:rPr>
        <w:t xml:space="preserve">uestions and </w:t>
      </w:r>
      <w:r>
        <w:rPr>
          <w:color w:val="000000"/>
        </w:rPr>
        <w:t>f</w:t>
      </w:r>
      <w:r w:rsidRPr="00C40A2A">
        <w:rPr>
          <w:color w:val="000000"/>
        </w:rPr>
        <w:t xml:space="preserve">aculty </w:t>
      </w:r>
      <w:r>
        <w:rPr>
          <w:color w:val="000000"/>
        </w:rPr>
        <w:t>c</w:t>
      </w:r>
      <w:r w:rsidRPr="00C40A2A">
        <w:rPr>
          <w:color w:val="000000"/>
        </w:rPr>
        <w:t xml:space="preserve">omments     </w:t>
      </w:r>
    </w:p>
    <w:p w14:paraId="28586D3B" w14:textId="77777777" w:rsidR="008B4D1D" w:rsidRPr="00C40A2A" w:rsidRDefault="008B4D1D" w:rsidP="008B4D1D">
      <w:pPr>
        <w:spacing w:after="0" w:line="240" w:lineRule="auto"/>
        <w:rPr>
          <w:color w:val="000000"/>
        </w:rPr>
      </w:pPr>
      <w:r w:rsidRPr="00C40A2A">
        <w:rPr>
          <w:color w:val="000000"/>
        </w:rPr>
        <w:t xml:space="preserve">                      </w:t>
      </w:r>
    </w:p>
    <w:p w14:paraId="72591A48" w14:textId="4CBBD656" w:rsidR="008B4D1D" w:rsidRPr="00C40A2A" w:rsidRDefault="008B4D1D" w:rsidP="008B4D1D">
      <w:pPr>
        <w:spacing w:after="0" w:line="240" w:lineRule="auto"/>
        <w:rPr>
          <w:color w:val="000000"/>
        </w:rPr>
      </w:pPr>
      <w:r w:rsidRPr="00C40A2A">
        <w:rPr>
          <w:color w:val="000000"/>
        </w:rPr>
        <w:t xml:space="preserve">11.55    </w:t>
      </w:r>
      <w:r>
        <w:rPr>
          <w:color w:val="000000"/>
        </w:rPr>
        <w:t>C</w:t>
      </w:r>
      <w:r w:rsidRPr="00C40A2A">
        <w:rPr>
          <w:color w:val="000000"/>
        </w:rPr>
        <w:t>ase #3—</w:t>
      </w:r>
      <w:r>
        <w:rPr>
          <w:color w:val="000000"/>
        </w:rPr>
        <w:t xml:space="preserve">Adenocarcinoma with </w:t>
      </w:r>
      <w:r w:rsidRPr="002D70E4">
        <w:rPr>
          <w:i/>
          <w:color w:val="000000"/>
        </w:rPr>
        <w:t>ALK</w:t>
      </w:r>
      <w:r>
        <w:rPr>
          <w:color w:val="000000"/>
        </w:rPr>
        <w:t xml:space="preserve"> r</w:t>
      </w:r>
      <w:r w:rsidRPr="00C40A2A">
        <w:rPr>
          <w:color w:val="000000"/>
        </w:rPr>
        <w:t xml:space="preserve">earrangement: Selecting </w:t>
      </w:r>
      <w:r>
        <w:rPr>
          <w:color w:val="000000"/>
        </w:rPr>
        <w:t>o</w:t>
      </w:r>
      <w:r w:rsidRPr="00C40A2A">
        <w:rPr>
          <w:color w:val="000000"/>
        </w:rPr>
        <w:t xml:space="preserve">ptimal </w:t>
      </w:r>
      <w:r>
        <w:rPr>
          <w:color w:val="000000"/>
        </w:rPr>
        <w:t>a</w:t>
      </w:r>
      <w:r w:rsidR="00E0107E">
        <w:rPr>
          <w:color w:val="000000"/>
        </w:rPr>
        <w:t>pproach</w:t>
      </w:r>
      <w:r>
        <w:rPr>
          <w:color w:val="000000"/>
        </w:rPr>
        <w:tab/>
      </w:r>
    </w:p>
    <w:p w14:paraId="5F522D99" w14:textId="77777777" w:rsidR="008B4D1D" w:rsidRDefault="008B4D1D" w:rsidP="008B4D1D">
      <w:pPr>
        <w:spacing w:after="0" w:line="240" w:lineRule="auto"/>
        <w:rPr>
          <w:color w:val="000000"/>
        </w:rPr>
      </w:pPr>
    </w:p>
    <w:p w14:paraId="6EAC2092" w14:textId="77777777" w:rsidR="008B4D1D" w:rsidRPr="00C40A2A" w:rsidRDefault="008B4D1D" w:rsidP="008B4D1D">
      <w:pPr>
        <w:spacing w:after="0" w:line="240" w:lineRule="auto"/>
        <w:rPr>
          <w:color w:val="000000"/>
        </w:rPr>
      </w:pPr>
      <w:r w:rsidRPr="00C40A2A">
        <w:rPr>
          <w:color w:val="000000"/>
        </w:rPr>
        <w:t>12.25</w:t>
      </w:r>
      <w:r w:rsidRPr="00C40A2A">
        <w:rPr>
          <w:color w:val="000000"/>
        </w:rPr>
        <w:tab/>
        <w:t xml:space="preserve">Audience </w:t>
      </w:r>
      <w:r>
        <w:rPr>
          <w:color w:val="000000"/>
        </w:rPr>
        <w:t>q</w:t>
      </w:r>
      <w:r w:rsidRPr="00C40A2A">
        <w:rPr>
          <w:color w:val="000000"/>
        </w:rPr>
        <w:t xml:space="preserve">uestions and </w:t>
      </w:r>
      <w:r>
        <w:rPr>
          <w:color w:val="000000"/>
        </w:rPr>
        <w:t>f</w:t>
      </w:r>
      <w:r w:rsidRPr="00C40A2A">
        <w:rPr>
          <w:color w:val="000000"/>
        </w:rPr>
        <w:t xml:space="preserve">aculty </w:t>
      </w:r>
      <w:r>
        <w:rPr>
          <w:color w:val="000000"/>
        </w:rPr>
        <w:t>c</w:t>
      </w:r>
      <w:r w:rsidRPr="00C40A2A">
        <w:rPr>
          <w:color w:val="000000"/>
        </w:rPr>
        <w:t xml:space="preserve">omments                           </w:t>
      </w:r>
    </w:p>
    <w:p w14:paraId="5C6A60A5" w14:textId="77777777" w:rsidR="008B4D1D" w:rsidRPr="00C40A2A" w:rsidRDefault="008B4D1D" w:rsidP="008B4D1D">
      <w:pPr>
        <w:spacing w:after="0" w:line="240" w:lineRule="auto"/>
        <w:rPr>
          <w:color w:val="000000"/>
        </w:rPr>
      </w:pPr>
    </w:p>
    <w:p w14:paraId="780A9173" w14:textId="77777777" w:rsidR="008B4D1D" w:rsidRPr="00C40A2A" w:rsidRDefault="008B4D1D" w:rsidP="008B4D1D">
      <w:pPr>
        <w:spacing w:after="0" w:line="240" w:lineRule="auto"/>
        <w:rPr>
          <w:color w:val="000000"/>
        </w:rPr>
      </w:pPr>
      <w:r w:rsidRPr="00C40A2A">
        <w:rPr>
          <w:color w:val="000000"/>
        </w:rPr>
        <w:t>12.40</w:t>
      </w:r>
      <w:r w:rsidRPr="00C40A2A">
        <w:rPr>
          <w:color w:val="000000"/>
        </w:rPr>
        <w:tab/>
        <w:t>Lunch</w:t>
      </w:r>
    </w:p>
    <w:p w14:paraId="487ADE1D" w14:textId="77777777" w:rsidR="008B4D1D" w:rsidRPr="00C40A2A" w:rsidRDefault="008B4D1D" w:rsidP="008B4D1D">
      <w:pPr>
        <w:spacing w:after="0" w:line="240" w:lineRule="auto"/>
        <w:rPr>
          <w:color w:val="000000"/>
        </w:rPr>
      </w:pPr>
    </w:p>
    <w:p w14:paraId="2CA7E99C" w14:textId="77777777" w:rsidR="008B4D1D" w:rsidRPr="00C40A2A" w:rsidRDefault="008B4D1D" w:rsidP="008B4D1D">
      <w:pPr>
        <w:spacing w:after="0" w:line="240" w:lineRule="auto"/>
        <w:rPr>
          <w:color w:val="000000"/>
        </w:rPr>
      </w:pPr>
      <w:r w:rsidRPr="00C40A2A">
        <w:rPr>
          <w:color w:val="000000"/>
        </w:rPr>
        <w:t>13.40</w:t>
      </w:r>
      <w:r w:rsidRPr="00C40A2A">
        <w:rPr>
          <w:color w:val="000000"/>
        </w:rPr>
        <w:tab/>
        <w:t xml:space="preserve">Clinical </w:t>
      </w:r>
      <w:r>
        <w:rPr>
          <w:color w:val="000000"/>
        </w:rPr>
        <w:t>o</w:t>
      </w:r>
      <w:r w:rsidRPr="00C40A2A">
        <w:rPr>
          <w:color w:val="000000"/>
        </w:rPr>
        <w:t xml:space="preserve">pinion </w:t>
      </w:r>
      <w:r>
        <w:rPr>
          <w:color w:val="000000"/>
        </w:rPr>
        <w:t>p</w:t>
      </w:r>
      <w:r w:rsidRPr="00C40A2A">
        <w:rPr>
          <w:color w:val="000000"/>
        </w:rPr>
        <w:t xml:space="preserve">oll </w:t>
      </w:r>
      <w:r>
        <w:rPr>
          <w:color w:val="000000"/>
        </w:rPr>
        <w:t>q</w:t>
      </w:r>
      <w:r w:rsidRPr="00C40A2A">
        <w:rPr>
          <w:color w:val="000000"/>
        </w:rPr>
        <w:t xml:space="preserve">uestions: Challenging the </w:t>
      </w:r>
      <w:r>
        <w:rPr>
          <w:color w:val="000000"/>
        </w:rPr>
        <w:t>e</w:t>
      </w:r>
      <w:r w:rsidRPr="00C40A2A">
        <w:rPr>
          <w:color w:val="000000"/>
        </w:rPr>
        <w:t xml:space="preserve">xperts </w:t>
      </w:r>
    </w:p>
    <w:p w14:paraId="40B9CECD" w14:textId="77777777" w:rsidR="008B4D1D" w:rsidRPr="00C40A2A" w:rsidRDefault="008B4D1D" w:rsidP="008B4D1D">
      <w:pPr>
        <w:spacing w:after="0" w:line="240" w:lineRule="auto"/>
        <w:rPr>
          <w:color w:val="000000"/>
        </w:rPr>
      </w:pPr>
    </w:p>
    <w:p w14:paraId="242F841D" w14:textId="1C398610" w:rsidR="008B4D1D" w:rsidRPr="00C40A2A" w:rsidRDefault="008B4D1D" w:rsidP="008B4D1D">
      <w:pPr>
        <w:spacing w:after="0" w:line="240" w:lineRule="auto"/>
        <w:rPr>
          <w:color w:val="000000"/>
        </w:rPr>
      </w:pPr>
      <w:r w:rsidRPr="00C40A2A">
        <w:rPr>
          <w:color w:val="000000"/>
        </w:rPr>
        <w:t>14.10</w:t>
      </w:r>
      <w:r w:rsidRPr="00C40A2A">
        <w:rPr>
          <w:color w:val="000000"/>
        </w:rPr>
        <w:tab/>
        <w:t>Case #</w:t>
      </w:r>
      <w:r>
        <w:rPr>
          <w:color w:val="000000"/>
        </w:rPr>
        <w:t>4—</w:t>
      </w:r>
      <w:r w:rsidRPr="002D70E4">
        <w:rPr>
          <w:i/>
          <w:color w:val="000000"/>
        </w:rPr>
        <w:t>EGFR</w:t>
      </w:r>
      <w:r w:rsidRPr="00C40A2A">
        <w:rPr>
          <w:color w:val="000000"/>
        </w:rPr>
        <w:t>-</w:t>
      </w:r>
      <w:r>
        <w:rPr>
          <w:color w:val="000000"/>
        </w:rPr>
        <w:t>m</w:t>
      </w:r>
      <w:r w:rsidRPr="00C40A2A">
        <w:rPr>
          <w:color w:val="000000"/>
        </w:rPr>
        <w:t xml:space="preserve">utated </w:t>
      </w:r>
      <w:r>
        <w:rPr>
          <w:color w:val="000000"/>
        </w:rPr>
        <w:t>a</w:t>
      </w:r>
      <w:r w:rsidRPr="00C40A2A">
        <w:rPr>
          <w:color w:val="000000"/>
        </w:rPr>
        <w:t xml:space="preserve">dvanced NSCLC: Evaluating </w:t>
      </w:r>
      <w:r>
        <w:rPr>
          <w:color w:val="000000"/>
        </w:rPr>
        <w:t>t</w:t>
      </w:r>
      <w:r w:rsidRPr="00C40A2A">
        <w:rPr>
          <w:color w:val="000000"/>
        </w:rPr>
        <w:t xml:space="preserve">reatment </w:t>
      </w:r>
      <w:r>
        <w:rPr>
          <w:color w:val="000000"/>
        </w:rPr>
        <w:t>o</w:t>
      </w:r>
      <w:r w:rsidR="00E0107E">
        <w:rPr>
          <w:color w:val="000000"/>
        </w:rPr>
        <w:t>ptions</w:t>
      </w:r>
    </w:p>
    <w:p w14:paraId="4DEC13F1" w14:textId="77777777" w:rsidR="008B4D1D" w:rsidRDefault="008B4D1D" w:rsidP="008B4D1D">
      <w:pPr>
        <w:spacing w:after="0" w:line="240" w:lineRule="auto"/>
        <w:rPr>
          <w:color w:val="000000"/>
        </w:rPr>
      </w:pPr>
      <w:r>
        <w:rPr>
          <w:color w:val="000000"/>
        </w:rPr>
        <w:tab/>
      </w:r>
    </w:p>
    <w:p w14:paraId="74C5E25C" w14:textId="77777777" w:rsidR="008B4D1D" w:rsidRPr="00C40A2A" w:rsidRDefault="008B4D1D" w:rsidP="008B4D1D">
      <w:pPr>
        <w:spacing w:after="0" w:line="240" w:lineRule="auto"/>
        <w:rPr>
          <w:color w:val="000000"/>
        </w:rPr>
      </w:pPr>
      <w:r w:rsidRPr="00C40A2A">
        <w:rPr>
          <w:color w:val="000000"/>
        </w:rPr>
        <w:t>14.40</w:t>
      </w:r>
      <w:r w:rsidRPr="00C40A2A">
        <w:rPr>
          <w:color w:val="000000"/>
        </w:rPr>
        <w:tab/>
        <w:t xml:space="preserve">Audience </w:t>
      </w:r>
      <w:r>
        <w:rPr>
          <w:color w:val="000000"/>
        </w:rPr>
        <w:t>q</w:t>
      </w:r>
      <w:r w:rsidRPr="00C40A2A">
        <w:rPr>
          <w:color w:val="000000"/>
        </w:rPr>
        <w:t xml:space="preserve">uestions and </w:t>
      </w:r>
      <w:r>
        <w:rPr>
          <w:color w:val="000000"/>
        </w:rPr>
        <w:t>f</w:t>
      </w:r>
      <w:r w:rsidRPr="00C40A2A">
        <w:rPr>
          <w:color w:val="000000"/>
        </w:rPr>
        <w:t xml:space="preserve">aculty </w:t>
      </w:r>
      <w:r>
        <w:rPr>
          <w:color w:val="000000"/>
        </w:rPr>
        <w:t>c</w:t>
      </w:r>
      <w:r w:rsidRPr="00C40A2A">
        <w:rPr>
          <w:color w:val="000000"/>
        </w:rPr>
        <w:t xml:space="preserve">omments    </w:t>
      </w:r>
    </w:p>
    <w:p w14:paraId="6689CD25" w14:textId="77777777" w:rsidR="008B4D1D" w:rsidRPr="00C40A2A" w:rsidRDefault="008B4D1D" w:rsidP="008B4D1D">
      <w:pPr>
        <w:spacing w:after="0" w:line="240" w:lineRule="auto"/>
        <w:rPr>
          <w:color w:val="000000"/>
        </w:rPr>
      </w:pPr>
      <w:r w:rsidRPr="00C40A2A">
        <w:rPr>
          <w:color w:val="000000"/>
        </w:rPr>
        <w:t xml:space="preserve">                                        </w:t>
      </w:r>
    </w:p>
    <w:p w14:paraId="5F042E2B" w14:textId="6616666C" w:rsidR="008B4D1D" w:rsidRPr="00C40A2A" w:rsidRDefault="008B4D1D" w:rsidP="008B4D1D">
      <w:pPr>
        <w:spacing w:after="0" w:line="240" w:lineRule="auto"/>
        <w:rPr>
          <w:color w:val="000000"/>
        </w:rPr>
      </w:pPr>
      <w:r w:rsidRPr="00C40A2A">
        <w:rPr>
          <w:color w:val="000000"/>
        </w:rPr>
        <w:t xml:space="preserve">14.55    </w:t>
      </w:r>
      <w:r>
        <w:rPr>
          <w:color w:val="000000"/>
        </w:rPr>
        <w:tab/>
      </w:r>
      <w:r w:rsidRPr="00C40A2A">
        <w:rPr>
          <w:color w:val="000000"/>
        </w:rPr>
        <w:t>Case #5—</w:t>
      </w:r>
      <w:proofErr w:type="gramStart"/>
      <w:r w:rsidRPr="00C40A2A">
        <w:rPr>
          <w:color w:val="000000"/>
        </w:rPr>
        <w:t>Squamous</w:t>
      </w:r>
      <w:proofErr w:type="gramEnd"/>
      <w:r w:rsidRPr="00C40A2A">
        <w:rPr>
          <w:color w:val="000000"/>
        </w:rPr>
        <w:t xml:space="preserve"> </w:t>
      </w:r>
      <w:r>
        <w:rPr>
          <w:color w:val="000000"/>
        </w:rPr>
        <w:t>c</w:t>
      </w:r>
      <w:r w:rsidRPr="00C40A2A">
        <w:rPr>
          <w:color w:val="000000"/>
        </w:rPr>
        <w:t xml:space="preserve">ell </w:t>
      </w:r>
      <w:r>
        <w:rPr>
          <w:color w:val="000000"/>
        </w:rPr>
        <w:t>l</w:t>
      </w:r>
      <w:r w:rsidRPr="00C40A2A">
        <w:rPr>
          <w:color w:val="000000"/>
        </w:rPr>
        <w:t xml:space="preserve">ung </w:t>
      </w:r>
      <w:r>
        <w:rPr>
          <w:color w:val="000000"/>
        </w:rPr>
        <w:t>c</w:t>
      </w:r>
      <w:r w:rsidRPr="00C40A2A">
        <w:rPr>
          <w:color w:val="000000"/>
        </w:rPr>
        <w:t xml:space="preserve">arcinoma: The </w:t>
      </w:r>
      <w:r>
        <w:rPr>
          <w:color w:val="000000"/>
        </w:rPr>
        <w:t>c</w:t>
      </w:r>
      <w:r w:rsidRPr="00C40A2A">
        <w:rPr>
          <w:color w:val="000000"/>
        </w:rPr>
        <w:t>hanging</w:t>
      </w:r>
      <w:r>
        <w:rPr>
          <w:color w:val="000000"/>
        </w:rPr>
        <w:t xml:space="preserve"> t</w:t>
      </w:r>
      <w:r w:rsidRPr="00C40A2A">
        <w:rPr>
          <w:color w:val="000000"/>
        </w:rPr>
        <w:t xml:space="preserve">reatment </w:t>
      </w:r>
      <w:r>
        <w:rPr>
          <w:color w:val="000000"/>
        </w:rPr>
        <w:t>p</w:t>
      </w:r>
      <w:r w:rsidR="00E0107E">
        <w:rPr>
          <w:color w:val="000000"/>
        </w:rPr>
        <w:t>aradigm</w:t>
      </w:r>
    </w:p>
    <w:p w14:paraId="3E6C1AC9" w14:textId="77777777" w:rsidR="008B4D1D" w:rsidRDefault="008B4D1D" w:rsidP="008B4D1D">
      <w:pPr>
        <w:spacing w:after="0" w:line="240" w:lineRule="auto"/>
        <w:rPr>
          <w:color w:val="000000"/>
        </w:rPr>
      </w:pPr>
    </w:p>
    <w:p w14:paraId="544C71D3" w14:textId="77777777" w:rsidR="008B4D1D" w:rsidRPr="00C40A2A" w:rsidRDefault="008B4D1D" w:rsidP="008B4D1D">
      <w:pPr>
        <w:spacing w:after="0" w:line="240" w:lineRule="auto"/>
        <w:rPr>
          <w:color w:val="000000"/>
        </w:rPr>
      </w:pPr>
      <w:r>
        <w:rPr>
          <w:color w:val="000000"/>
        </w:rPr>
        <w:t>15.25</w:t>
      </w:r>
      <w:r>
        <w:rPr>
          <w:color w:val="000000"/>
        </w:rPr>
        <w:tab/>
      </w:r>
      <w:r w:rsidRPr="00C40A2A">
        <w:rPr>
          <w:color w:val="000000"/>
        </w:rPr>
        <w:t xml:space="preserve">Audience </w:t>
      </w:r>
      <w:r>
        <w:rPr>
          <w:color w:val="000000"/>
        </w:rPr>
        <w:t>q</w:t>
      </w:r>
      <w:r w:rsidRPr="00C40A2A">
        <w:rPr>
          <w:color w:val="000000"/>
        </w:rPr>
        <w:t xml:space="preserve">uestions and </w:t>
      </w:r>
      <w:r>
        <w:rPr>
          <w:color w:val="000000"/>
        </w:rPr>
        <w:t>f</w:t>
      </w:r>
      <w:r w:rsidRPr="00C40A2A">
        <w:rPr>
          <w:color w:val="000000"/>
        </w:rPr>
        <w:t xml:space="preserve">aculty </w:t>
      </w:r>
      <w:r>
        <w:rPr>
          <w:color w:val="000000"/>
        </w:rPr>
        <w:t>c</w:t>
      </w:r>
      <w:r w:rsidRPr="00C40A2A">
        <w:rPr>
          <w:color w:val="000000"/>
        </w:rPr>
        <w:t xml:space="preserve">omments </w:t>
      </w:r>
    </w:p>
    <w:p w14:paraId="13B79F92" w14:textId="77777777" w:rsidR="008B4D1D" w:rsidRPr="00C40A2A" w:rsidRDefault="008B4D1D" w:rsidP="008B4D1D">
      <w:pPr>
        <w:spacing w:after="0" w:line="240" w:lineRule="auto"/>
        <w:rPr>
          <w:color w:val="000000"/>
        </w:rPr>
      </w:pPr>
      <w:r w:rsidRPr="00C40A2A">
        <w:rPr>
          <w:color w:val="000000"/>
        </w:rPr>
        <w:t xml:space="preserve">   </w:t>
      </w:r>
    </w:p>
    <w:p w14:paraId="453454C1" w14:textId="014E1DB9" w:rsidR="008B4D1D" w:rsidRDefault="008B4D1D" w:rsidP="00E0107E">
      <w:pPr>
        <w:spacing w:after="0" w:line="240" w:lineRule="auto"/>
        <w:rPr>
          <w:color w:val="000000"/>
        </w:rPr>
      </w:pPr>
      <w:r w:rsidRPr="00C40A2A">
        <w:rPr>
          <w:color w:val="000000"/>
        </w:rPr>
        <w:t>15.40</w:t>
      </w:r>
      <w:r w:rsidRPr="00C40A2A">
        <w:rPr>
          <w:color w:val="000000"/>
        </w:rPr>
        <w:tab/>
        <w:t xml:space="preserve">Concluding </w:t>
      </w:r>
      <w:r>
        <w:rPr>
          <w:color w:val="000000"/>
        </w:rPr>
        <w:t>r</w:t>
      </w:r>
      <w:r w:rsidRPr="00C40A2A">
        <w:rPr>
          <w:color w:val="000000"/>
        </w:rPr>
        <w:t>emark</w:t>
      </w:r>
      <w:r w:rsidR="00E0107E">
        <w:rPr>
          <w:color w:val="000000"/>
        </w:rPr>
        <w:t>s</w:t>
      </w:r>
      <w:r w:rsidRPr="00C40A2A">
        <w:rPr>
          <w:color w:val="000000"/>
        </w:rPr>
        <w:t xml:space="preserve"> </w:t>
      </w:r>
    </w:p>
    <w:p w14:paraId="03A44DA1" w14:textId="77777777" w:rsidR="008B4D1D" w:rsidRPr="00C40A2A" w:rsidRDefault="008B4D1D" w:rsidP="008B4D1D">
      <w:pPr>
        <w:pBdr>
          <w:bottom w:val="single" w:sz="12" w:space="1" w:color="auto"/>
        </w:pBdr>
        <w:spacing w:after="0" w:line="240" w:lineRule="auto"/>
        <w:rPr>
          <w:color w:val="000000"/>
        </w:rPr>
      </w:pPr>
    </w:p>
    <w:p w14:paraId="37EBDAAA" w14:textId="77777777" w:rsidR="004A6934" w:rsidRDefault="004A6934" w:rsidP="007A0164">
      <w:pPr>
        <w:spacing w:after="0" w:line="240" w:lineRule="auto"/>
      </w:pPr>
    </w:p>
    <w:p w14:paraId="6E30904F" w14:textId="77777777" w:rsidR="002A3E42" w:rsidRPr="00847793" w:rsidRDefault="002A3E42" w:rsidP="007A0164">
      <w:pPr>
        <w:spacing w:after="0" w:line="240" w:lineRule="auto"/>
      </w:pPr>
    </w:p>
    <w:p w14:paraId="581D1DC2" w14:textId="58BE873D" w:rsidR="00887D38" w:rsidRPr="003F64AF" w:rsidRDefault="00620F8A" w:rsidP="003C0CFB">
      <w:pPr>
        <w:pStyle w:val="ListParagraph"/>
        <w:numPr>
          <w:ilvl w:val="0"/>
          <w:numId w:val="7"/>
        </w:numPr>
        <w:spacing w:after="0" w:line="240" w:lineRule="auto"/>
        <w:rPr>
          <w:b/>
        </w:rPr>
      </w:pPr>
      <w:r>
        <w:rPr>
          <w:b/>
          <w:highlight w:val="cyan"/>
        </w:rPr>
        <w:t>Provider</w:t>
      </w:r>
    </w:p>
    <w:p w14:paraId="34192E1A" w14:textId="2AD07744" w:rsidR="00617FD1" w:rsidRDefault="00617FD1" w:rsidP="00617FD1">
      <w:pPr>
        <w:spacing w:after="0" w:line="240" w:lineRule="auto"/>
      </w:pPr>
      <w:r>
        <w:t xml:space="preserve">This activity is </w:t>
      </w:r>
      <w:r w:rsidR="00532778">
        <w:t>provided</w:t>
      </w:r>
      <w:r>
        <w:t xml:space="preserve"> by </w:t>
      </w:r>
      <w:proofErr w:type="spellStart"/>
      <w:r>
        <w:t>prIME</w:t>
      </w:r>
      <w:proofErr w:type="spellEnd"/>
      <w:r>
        <w:t xml:space="preserve"> Oncology.</w:t>
      </w:r>
    </w:p>
    <w:p w14:paraId="450A5FDB" w14:textId="77777777" w:rsidR="00617FD1" w:rsidRDefault="00617FD1" w:rsidP="00617FD1">
      <w:pPr>
        <w:spacing w:after="0" w:line="240" w:lineRule="auto"/>
        <w:rPr>
          <w:b/>
        </w:rPr>
      </w:pPr>
    </w:p>
    <w:p w14:paraId="6F07CF09" w14:textId="77777777" w:rsidR="004A6934" w:rsidRDefault="004A6934" w:rsidP="007A0164">
      <w:pPr>
        <w:spacing w:after="0" w:line="240" w:lineRule="auto"/>
      </w:pPr>
    </w:p>
    <w:p w14:paraId="199E886E" w14:textId="10CC27E3" w:rsidR="006A5CA4" w:rsidRPr="003F64AF" w:rsidRDefault="006A5CA4" w:rsidP="003C0CFB">
      <w:pPr>
        <w:pStyle w:val="ListParagraph"/>
        <w:numPr>
          <w:ilvl w:val="0"/>
          <w:numId w:val="7"/>
        </w:numPr>
        <w:spacing w:after="0" w:line="240" w:lineRule="auto"/>
        <w:rPr>
          <w:b/>
        </w:rPr>
      </w:pPr>
      <w:r w:rsidRPr="003F64AF">
        <w:rPr>
          <w:b/>
          <w:highlight w:val="cyan"/>
        </w:rPr>
        <w:t>[Continuing Ed</w:t>
      </w:r>
      <w:r w:rsidR="0053113C">
        <w:rPr>
          <w:b/>
          <w:highlight w:val="cyan"/>
        </w:rPr>
        <w:t>ucation</w:t>
      </w:r>
      <w:r w:rsidR="00E13424" w:rsidRPr="003F64AF">
        <w:rPr>
          <w:b/>
          <w:highlight w:val="cyan"/>
        </w:rPr>
        <w:t>---choose one]</w:t>
      </w:r>
    </w:p>
    <w:p w14:paraId="52998452" w14:textId="77777777" w:rsidR="00651AF6" w:rsidRDefault="00651AF6" w:rsidP="00651AF6">
      <w:pPr>
        <w:spacing w:after="0" w:line="240" w:lineRule="auto"/>
        <w:rPr>
          <w:b/>
        </w:rPr>
      </w:pPr>
    </w:p>
    <w:p w14:paraId="5A2D9BE7" w14:textId="77777777" w:rsidR="00651AF6" w:rsidRDefault="00651AF6" w:rsidP="00651AF6">
      <w:pPr>
        <w:pBdr>
          <w:bottom w:val="single" w:sz="12" w:space="1" w:color="auto"/>
        </w:pBdr>
        <w:spacing w:after="0" w:line="240" w:lineRule="auto"/>
      </w:pPr>
      <w:r w:rsidRPr="006D0598">
        <w:t>Do not include a Continuing Education Statement</w:t>
      </w:r>
      <w:r>
        <w:t>.</w:t>
      </w:r>
    </w:p>
    <w:p w14:paraId="565AE84E" w14:textId="77777777" w:rsidR="004D7A60" w:rsidRDefault="004D7A60" w:rsidP="00651AF6">
      <w:pPr>
        <w:pBdr>
          <w:bottom w:val="single" w:sz="12" w:space="1" w:color="auto"/>
        </w:pBdr>
        <w:spacing w:after="0" w:line="240" w:lineRule="auto"/>
      </w:pPr>
    </w:p>
    <w:p w14:paraId="788EEEDF" w14:textId="78CE8AC9" w:rsidR="004D7A60" w:rsidRDefault="004D7A60" w:rsidP="00651AF6">
      <w:pPr>
        <w:pBdr>
          <w:bottom w:val="single" w:sz="12" w:space="1" w:color="auto"/>
        </w:pBdr>
        <w:spacing w:after="0" w:line="240" w:lineRule="auto"/>
      </w:pPr>
      <w:r>
        <w:t xml:space="preserve">**All CME/CE verbiage should receive final approval from </w:t>
      </w:r>
      <w:r w:rsidR="00D95E9B" w:rsidRPr="00D95E9B">
        <w:t>Regulatory/Compliance Manager</w:t>
      </w:r>
    </w:p>
    <w:p w14:paraId="22C2CFC0" w14:textId="77777777" w:rsidR="006D0598" w:rsidRPr="003C0CFB" w:rsidRDefault="006D0598" w:rsidP="003C0CFB">
      <w:pPr>
        <w:spacing w:after="0" w:line="240" w:lineRule="auto"/>
        <w:rPr>
          <w:b/>
        </w:rPr>
      </w:pPr>
    </w:p>
    <w:p w14:paraId="26A8C2A2" w14:textId="77777777" w:rsidR="004A6934" w:rsidRDefault="004A6934" w:rsidP="007A0164">
      <w:pPr>
        <w:spacing w:after="0" w:line="240" w:lineRule="auto"/>
        <w:rPr>
          <w:b/>
        </w:rPr>
      </w:pPr>
    </w:p>
    <w:p w14:paraId="333F7813" w14:textId="5ADD02BC" w:rsidR="006D0598" w:rsidRPr="003F64AF" w:rsidRDefault="00E60D2C" w:rsidP="003C0CFB">
      <w:pPr>
        <w:pStyle w:val="ListParagraph"/>
        <w:numPr>
          <w:ilvl w:val="0"/>
          <w:numId w:val="7"/>
        </w:numPr>
        <w:spacing w:after="0" w:line="240" w:lineRule="auto"/>
        <w:rPr>
          <w:b/>
        </w:rPr>
      </w:pPr>
      <w:r>
        <w:rPr>
          <w:b/>
        </w:rPr>
        <w:t xml:space="preserve">Support Statement </w:t>
      </w:r>
      <w:r w:rsidR="006D0598" w:rsidRPr="003F64AF">
        <w:rPr>
          <w:b/>
        </w:rPr>
        <w:t>[</w:t>
      </w:r>
      <w:r w:rsidR="00053BDA">
        <w:rPr>
          <w:b/>
        </w:rPr>
        <w:t>ACCME</w:t>
      </w:r>
      <w:r w:rsidR="006D0598" w:rsidRPr="003F64AF">
        <w:rPr>
          <w:b/>
        </w:rPr>
        <w:t xml:space="preserve">—consult </w:t>
      </w:r>
      <w:r w:rsidR="00B10689">
        <w:rPr>
          <w:b/>
        </w:rPr>
        <w:t xml:space="preserve">Cindy </w:t>
      </w:r>
      <w:r w:rsidR="006D0598" w:rsidRPr="003F64AF">
        <w:rPr>
          <w:b/>
        </w:rPr>
        <w:t>for proper verbiage</w:t>
      </w:r>
      <w:r w:rsidR="00EB300B">
        <w:rPr>
          <w:b/>
        </w:rPr>
        <w:t xml:space="preserve"> and defer to BD for final approval of complete verbiage</w:t>
      </w:r>
      <w:r w:rsidR="006D0598" w:rsidRPr="003F64AF">
        <w:rPr>
          <w:b/>
        </w:rPr>
        <w:t>]</w:t>
      </w:r>
    </w:p>
    <w:p w14:paraId="2A52D8BA" w14:textId="44496792" w:rsidR="004A7029" w:rsidRDefault="00E0107E" w:rsidP="00E0107E">
      <w:pPr>
        <w:spacing w:after="0" w:line="240" w:lineRule="auto"/>
      </w:pPr>
      <w:r w:rsidRPr="00E0107E">
        <w:t>This educational activity is supported by F. Hoffmann-La Roche Ltd.</w:t>
      </w:r>
    </w:p>
    <w:p w14:paraId="47511576" w14:textId="77777777" w:rsidR="004A7029" w:rsidRDefault="004A7029" w:rsidP="007A0164">
      <w:pPr>
        <w:spacing w:after="0" w:line="240" w:lineRule="auto"/>
      </w:pPr>
    </w:p>
    <w:p w14:paraId="4AF8DE8A" w14:textId="77777777" w:rsidR="005B5B5D" w:rsidRDefault="005B5B5D" w:rsidP="007A0164">
      <w:pPr>
        <w:pBdr>
          <w:bottom w:val="single" w:sz="12" w:space="1" w:color="auto"/>
        </w:pBdr>
        <w:spacing w:after="0" w:line="240" w:lineRule="auto"/>
      </w:pPr>
    </w:p>
    <w:p w14:paraId="03CD941A" w14:textId="77777777" w:rsidR="00A31ACC" w:rsidRDefault="00A31ACC" w:rsidP="007A0164">
      <w:pPr>
        <w:spacing w:after="0" w:line="240" w:lineRule="auto"/>
      </w:pPr>
    </w:p>
    <w:p w14:paraId="00B75F06" w14:textId="77777777" w:rsidR="00A868F4" w:rsidRDefault="00A868F4" w:rsidP="007A0164">
      <w:pPr>
        <w:spacing w:after="0" w:line="240" w:lineRule="auto"/>
      </w:pPr>
    </w:p>
    <w:p w14:paraId="15C517CA" w14:textId="77777777" w:rsidR="006D0598" w:rsidRDefault="006D0598" w:rsidP="003C0CFB">
      <w:pPr>
        <w:pStyle w:val="ListParagraph"/>
        <w:numPr>
          <w:ilvl w:val="0"/>
          <w:numId w:val="7"/>
        </w:numPr>
        <w:spacing w:after="0" w:line="240" w:lineRule="auto"/>
      </w:pPr>
      <w:r w:rsidRPr="003F64AF">
        <w:rPr>
          <w:b/>
        </w:rPr>
        <w:t>[Registration/Fee Information]</w:t>
      </w:r>
    </w:p>
    <w:p w14:paraId="4E28AB26" w14:textId="1C5C0BA4" w:rsidR="00EF1FEE" w:rsidRDefault="00E0107E" w:rsidP="007A0164">
      <w:pPr>
        <w:pBdr>
          <w:bottom w:val="single" w:sz="12" w:space="1" w:color="auto"/>
        </w:pBdr>
        <w:spacing w:after="0" w:line="240" w:lineRule="auto"/>
      </w:pPr>
      <w:r>
        <w:t>Do not include</w:t>
      </w:r>
    </w:p>
    <w:p w14:paraId="489A4606" w14:textId="77777777" w:rsidR="004A6934" w:rsidRDefault="004A6934" w:rsidP="007A0164">
      <w:pPr>
        <w:spacing w:after="0" w:line="240" w:lineRule="auto"/>
      </w:pPr>
    </w:p>
    <w:p w14:paraId="617D1E82" w14:textId="77777777" w:rsidR="00BA44FF" w:rsidRPr="003F64AF" w:rsidRDefault="00BA44FF" w:rsidP="003C0CFB">
      <w:pPr>
        <w:pStyle w:val="ListParagraph"/>
        <w:numPr>
          <w:ilvl w:val="0"/>
          <w:numId w:val="7"/>
        </w:numPr>
        <w:spacing w:after="0" w:line="240" w:lineRule="auto"/>
        <w:rPr>
          <w:b/>
        </w:rPr>
      </w:pPr>
      <w:r w:rsidRPr="003F64AF">
        <w:rPr>
          <w:b/>
          <w:highlight w:val="cyan"/>
        </w:rPr>
        <w:t>[Disclosure</w:t>
      </w:r>
      <w:r w:rsidR="00A26DF5">
        <w:rPr>
          <w:b/>
          <w:highlight w:val="cyan"/>
        </w:rPr>
        <w:t>s</w:t>
      </w:r>
      <w:r w:rsidR="00DE2992">
        <w:rPr>
          <w:b/>
          <w:highlight w:val="cyan"/>
        </w:rPr>
        <w:t>---can be in much smaller font if necessary</w:t>
      </w:r>
      <w:r w:rsidRPr="003F64AF">
        <w:rPr>
          <w:b/>
          <w:highlight w:val="cyan"/>
        </w:rPr>
        <w:t>]</w:t>
      </w:r>
    </w:p>
    <w:p w14:paraId="397BE0E7" w14:textId="77777777" w:rsidR="00285C5C" w:rsidRDefault="00285C5C" w:rsidP="007A0164">
      <w:pPr>
        <w:spacing w:after="0" w:line="240" w:lineRule="auto"/>
        <w:rPr>
          <w:b/>
          <w:u w:val="single"/>
        </w:rPr>
      </w:pPr>
      <w:r>
        <w:rPr>
          <w:b/>
          <w:u w:val="single"/>
        </w:rPr>
        <w:t>No CME</w:t>
      </w:r>
    </w:p>
    <w:p w14:paraId="6460CCF5" w14:textId="77777777" w:rsidR="006A2125" w:rsidRDefault="006A2125" w:rsidP="00285C5C">
      <w:pPr>
        <w:pBdr>
          <w:bottom w:val="single" w:sz="12" w:space="1" w:color="auto"/>
        </w:pBdr>
        <w:spacing w:after="0" w:line="240" w:lineRule="auto"/>
      </w:pPr>
    </w:p>
    <w:p w14:paraId="70A3C6C4" w14:textId="77777777" w:rsidR="006A2125" w:rsidRPr="006A2125" w:rsidRDefault="006A2125" w:rsidP="006A2125">
      <w:pPr>
        <w:pBdr>
          <w:bottom w:val="single" w:sz="12" w:space="1" w:color="auto"/>
        </w:pBdr>
        <w:spacing w:after="0" w:line="240" w:lineRule="auto"/>
        <w:rPr>
          <w:rFonts w:eastAsia="Times New Roman" w:cs="Arial"/>
          <w:b/>
        </w:rPr>
      </w:pPr>
      <w:r>
        <w:rPr>
          <w:rFonts w:eastAsia="Times New Roman" w:cs="Arial"/>
          <w:b/>
        </w:rPr>
        <w:t>Summary Book</w:t>
      </w:r>
    </w:p>
    <w:p w14:paraId="560D3F65" w14:textId="0E3F023E" w:rsidR="006A2125" w:rsidRDefault="006A2125" w:rsidP="006A2125">
      <w:pPr>
        <w:pBdr>
          <w:bottom w:val="single" w:sz="12" w:space="1" w:color="auto"/>
        </w:pBdr>
        <w:spacing w:after="0" w:line="240" w:lineRule="auto"/>
        <w:rPr>
          <w:rFonts w:eastAsia="Times New Roman" w:cs="Arial"/>
        </w:rPr>
      </w:pPr>
      <w:r>
        <w:rPr>
          <w:rFonts w:eastAsia="Times New Roman" w:cs="Arial"/>
        </w:rPr>
        <w:t xml:space="preserve">Disclosure of </w:t>
      </w:r>
      <w:r w:rsidR="00BF20C5">
        <w:rPr>
          <w:rFonts w:eastAsia="Times New Roman" w:cs="Arial"/>
        </w:rPr>
        <w:t xml:space="preserve">Relevant </w:t>
      </w:r>
      <w:r w:rsidR="00215049">
        <w:rPr>
          <w:rFonts w:eastAsia="Times New Roman" w:cs="Arial"/>
        </w:rPr>
        <w:t>Financial Relationships</w:t>
      </w:r>
    </w:p>
    <w:p w14:paraId="5545D8A3" w14:textId="42E73D5A" w:rsidR="006A2125" w:rsidRDefault="006A2125" w:rsidP="006A2125">
      <w:pPr>
        <w:pBdr>
          <w:bottom w:val="single" w:sz="12" w:space="1" w:color="auto"/>
        </w:pBdr>
        <w:spacing w:after="0" w:line="240" w:lineRule="auto"/>
        <w:rPr>
          <w:rFonts w:eastAsia="Times New Roman" w:cs="Arial"/>
        </w:rPr>
      </w:pPr>
      <w:proofErr w:type="spellStart"/>
      <w:proofErr w:type="gramStart"/>
      <w:r w:rsidRPr="0092421B">
        <w:rPr>
          <w:rFonts w:eastAsia="Times New Roman" w:cs="Arial"/>
        </w:rPr>
        <w:t>prIME</w:t>
      </w:r>
      <w:proofErr w:type="spellEnd"/>
      <w:proofErr w:type="gramEnd"/>
      <w:r w:rsidRPr="0092421B">
        <w:rPr>
          <w:rFonts w:eastAsia="Times New Roman" w:cs="Arial"/>
        </w:rPr>
        <w:t xml:space="preserve"> Oncology assess</w:t>
      </w:r>
      <w:r>
        <w:rPr>
          <w:rFonts w:eastAsia="Times New Roman" w:cs="Arial"/>
        </w:rPr>
        <w:t>es</w:t>
      </w:r>
      <w:r w:rsidRPr="0092421B">
        <w:rPr>
          <w:rFonts w:eastAsia="Times New Roman" w:cs="Arial"/>
        </w:rPr>
        <w:t xml:space="preserve"> </w:t>
      </w:r>
      <w:r w:rsidR="00BF20C5">
        <w:rPr>
          <w:rFonts w:eastAsia="Times New Roman" w:cs="Arial"/>
        </w:rPr>
        <w:t>relevant financial relationships</w:t>
      </w:r>
      <w:r w:rsidRPr="0092421B">
        <w:rPr>
          <w:rFonts w:eastAsia="Times New Roman" w:cs="Arial"/>
        </w:rPr>
        <w:t xml:space="preserve"> with its instructors, planners, managers, and other individuals who are in a position</w:t>
      </w:r>
      <w:r>
        <w:rPr>
          <w:rFonts w:eastAsia="Times New Roman" w:cs="Arial"/>
        </w:rPr>
        <w:t xml:space="preserve"> to control the content of a</w:t>
      </w:r>
      <w:r w:rsidRPr="0092421B">
        <w:rPr>
          <w:rFonts w:eastAsia="Times New Roman" w:cs="Arial"/>
        </w:rPr>
        <w:t>ctivities. </w:t>
      </w:r>
      <w:r w:rsidR="00BF20C5">
        <w:rPr>
          <w:rFonts w:eastAsia="Times New Roman" w:cs="Arial"/>
        </w:rPr>
        <w:t>Any potential</w:t>
      </w:r>
      <w:r w:rsidRPr="0092421B">
        <w:rPr>
          <w:rFonts w:eastAsia="Times New Roman" w:cs="Arial"/>
        </w:rPr>
        <w:t xml:space="preserve"> conflicts of interest that are identified are thoroughly vetted by </w:t>
      </w:r>
      <w:proofErr w:type="spellStart"/>
      <w:r w:rsidRPr="0092421B">
        <w:rPr>
          <w:rFonts w:eastAsia="Times New Roman" w:cs="Arial"/>
        </w:rPr>
        <w:t>prIME</w:t>
      </w:r>
      <w:proofErr w:type="spellEnd"/>
      <w:r w:rsidRPr="0092421B">
        <w:rPr>
          <w:rFonts w:eastAsia="Times New Roman" w:cs="Arial"/>
        </w:rPr>
        <w:t xml:space="preserve"> Oncology for fair</w:t>
      </w:r>
      <w:r>
        <w:rPr>
          <w:rFonts w:eastAsia="Times New Roman" w:cs="Arial"/>
        </w:rPr>
        <w:t>ness,</w:t>
      </w:r>
      <w:r w:rsidRPr="0092421B">
        <w:rPr>
          <w:rFonts w:eastAsia="Times New Roman" w:cs="Arial"/>
        </w:rPr>
        <w:t xml:space="preserve"> balance, </w:t>
      </w:r>
      <w:r>
        <w:rPr>
          <w:rFonts w:eastAsia="Times New Roman" w:cs="Arial"/>
        </w:rPr>
        <w:t xml:space="preserve">and </w:t>
      </w:r>
      <w:r w:rsidRPr="0092421B">
        <w:rPr>
          <w:rFonts w:eastAsia="Times New Roman" w:cs="Arial"/>
        </w:rPr>
        <w:t xml:space="preserve">scientific objectivity of </w:t>
      </w:r>
      <w:r>
        <w:rPr>
          <w:rFonts w:eastAsia="Times New Roman" w:cs="Arial"/>
        </w:rPr>
        <w:t>data</w:t>
      </w:r>
      <w:r w:rsidRPr="0092421B">
        <w:rPr>
          <w:rFonts w:eastAsia="Times New Roman" w:cs="Arial"/>
        </w:rPr>
        <w:t xml:space="preserve">, </w:t>
      </w:r>
      <w:r>
        <w:rPr>
          <w:rFonts w:eastAsia="Times New Roman" w:cs="Arial"/>
        </w:rPr>
        <w:t>as well as</w:t>
      </w:r>
      <w:r w:rsidRPr="0092421B">
        <w:rPr>
          <w:rFonts w:eastAsia="Times New Roman" w:cs="Arial"/>
        </w:rPr>
        <w:t xml:space="preserve"> patient care recommendations. </w:t>
      </w:r>
      <w:proofErr w:type="spellStart"/>
      <w:proofErr w:type="gramStart"/>
      <w:r w:rsidRPr="0092421B">
        <w:rPr>
          <w:rFonts w:eastAsia="Times New Roman" w:cs="Arial"/>
        </w:rPr>
        <w:t>prIME</w:t>
      </w:r>
      <w:proofErr w:type="spellEnd"/>
      <w:proofErr w:type="gramEnd"/>
      <w:r w:rsidRPr="0092421B">
        <w:rPr>
          <w:rFonts w:eastAsia="Times New Roman" w:cs="Arial"/>
        </w:rPr>
        <w:t xml:space="preserve"> Oncology is committed to providing its learners with high-quality activities and related materials that promote improvements or quality in healthcare and not a specific proprietary business interest of a commercial </w:t>
      </w:r>
      <w:r>
        <w:rPr>
          <w:rFonts w:eastAsia="Times New Roman" w:cs="Arial"/>
        </w:rPr>
        <w:t>entity</w:t>
      </w:r>
      <w:r w:rsidRPr="0092421B">
        <w:rPr>
          <w:rFonts w:eastAsia="Times New Roman" w:cs="Arial"/>
        </w:rPr>
        <w:t>.</w:t>
      </w:r>
    </w:p>
    <w:p w14:paraId="7394C1F9" w14:textId="77777777" w:rsidR="006A2125" w:rsidRDefault="006A2125" w:rsidP="006A2125">
      <w:pPr>
        <w:pBdr>
          <w:bottom w:val="single" w:sz="12" w:space="1" w:color="auto"/>
        </w:pBdr>
        <w:spacing w:after="0" w:line="240" w:lineRule="auto"/>
        <w:rPr>
          <w:rFonts w:eastAsia="Times New Roman" w:cs="Arial"/>
        </w:rPr>
      </w:pPr>
    </w:p>
    <w:p w14:paraId="2CE268B7" w14:textId="77777777" w:rsidR="006A2125" w:rsidRPr="006A2125" w:rsidRDefault="006A2125" w:rsidP="006A2125">
      <w:pPr>
        <w:pBdr>
          <w:bottom w:val="single" w:sz="12" w:space="1" w:color="auto"/>
        </w:pBdr>
        <w:spacing w:after="0" w:line="240" w:lineRule="auto"/>
        <w:rPr>
          <w:rFonts w:eastAsia="Times New Roman" w:cs="Arial"/>
        </w:rPr>
      </w:pPr>
      <w:r w:rsidRPr="006A2125">
        <w:rPr>
          <w:rFonts w:eastAsia="Times New Roman" w:cs="Arial"/>
        </w:rPr>
        <w:t>The faculty reported the following financial relationships or relationships to products or devices they or their spouses/life partners have with commercial interest related to the content of this activity:</w:t>
      </w:r>
    </w:p>
    <w:p w14:paraId="04D806AE" w14:textId="77777777" w:rsidR="006A2125" w:rsidRPr="006A2125" w:rsidRDefault="006A2125" w:rsidP="006A2125">
      <w:pPr>
        <w:pBdr>
          <w:bottom w:val="single" w:sz="12" w:space="1" w:color="auto"/>
        </w:pBdr>
        <w:spacing w:after="0" w:line="240" w:lineRule="auto"/>
        <w:rPr>
          <w:rFonts w:eastAsia="Times New Roman" w:cs="Arial"/>
        </w:rPr>
      </w:pPr>
    </w:p>
    <w:p w14:paraId="6E84FEA6" w14:textId="77777777" w:rsidR="006A2125" w:rsidRPr="006A2125" w:rsidRDefault="006A2125" w:rsidP="006A2125">
      <w:pPr>
        <w:pBdr>
          <w:bottom w:val="single" w:sz="12" w:space="1" w:color="auto"/>
        </w:pBdr>
        <w:spacing w:after="0" w:line="240" w:lineRule="auto"/>
        <w:rPr>
          <w:rFonts w:eastAsia="Times New Roman" w:cs="Arial"/>
        </w:rPr>
      </w:pPr>
      <w:r w:rsidRPr="006A2125">
        <w:rPr>
          <w:rFonts w:eastAsia="Times New Roman" w:cs="Arial"/>
        </w:rPr>
        <w:t>Dr XXX has disclosed ______. S/He has agreed to disclose any unlabeled/unapproved uses of drugs or products referenced in her presentation.</w:t>
      </w:r>
    </w:p>
    <w:p w14:paraId="7F2A2468" w14:textId="77777777" w:rsidR="006A2125" w:rsidRPr="006A2125" w:rsidRDefault="006A2125" w:rsidP="006A2125">
      <w:pPr>
        <w:pBdr>
          <w:bottom w:val="single" w:sz="12" w:space="1" w:color="auto"/>
        </w:pBdr>
        <w:spacing w:after="0" w:line="240" w:lineRule="auto"/>
        <w:rPr>
          <w:rFonts w:eastAsia="Times New Roman" w:cs="Arial"/>
        </w:rPr>
      </w:pPr>
    </w:p>
    <w:p w14:paraId="681D6686" w14:textId="77777777" w:rsidR="00DC0B51" w:rsidRPr="00D6119E" w:rsidRDefault="00DC0B51" w:rsidP="00DC0B51">
      <w:pPr>
        <w:spacing w:after="0" w:line="240" w:lineRule="auto"/>
      </w:pPr>
      <w:r w:rsidRPr="006A2125">
        <w:rPr>
          <w:rFonts w:eastAsia="Times New Roman" w:cs="Arial"/>
        </w:rPr>
        <w:t xml:space="preserve">The employees of </w:t>
      </w:r>
      <w:proofErr w:type="spellStart"/>
      <w:r w:rsidRPr="006A2125">
        <w:rPr>
          <w:rFonts w:eastAsia="Times New Roman" w:cs="Arial"/>
        </w:rPr>
        <w:t>prIME</w:t>
      </w:r>
      <w:proofErr w:type="spellEnd"/>
      <w:r w:rsidRPr="006A2125">
        <w:rPr>
          <w:rFonts w:eastAsia="Times New Roman" w:cs="Arial"/>
        </w:rPr>
        <w:t xml:space="preserve"> Oncology have disclosed:</w:t>
      </w:r>
      <w:r>
        <w:rPr>
          <w:rFonts w:eastAsia="Times New Roman" w:cs="Arial"/>
        </w:rPr>
        <w:t xml:space="preserve"> </w:t>
      </w:r>
    </w:p>
    <w:p w14:paraId="4AF3188B" w14:textId="77777777" w:rsidR="00DC0B51" w:rsidRDefault="00DC0B51" w:rsidP="00DC0B51">
      <w:pPr>
        <w:pStyle w:val="ListParagraph"/>
        <w:numPr>
          <w:ilvl w:val="0"/>
          <w:numId w:val="9"/>
        </w:numPr>
        <w:spacing w:after="0" w:line="240" w:lineRule="auto"/>
        <w:rPr>
          <w:rFonts w:eastAsia="Times New Roman" w:cs="Arial"/>
        </w:rPr>
      </w:pPr>
      <w:proofErr w:type="spellStart"/>
      <w:r>
        <w:rPr>
          <w:rFonts w:eastAsia="Times New Roman" w:cs="Arial"/>
        </w:rPr>
        <w:t>Bojana</w:t>
      </w:r>
      <w:proofErr w:type="spellEnd"/>
      <w:r>
        <w:rPr>
          <w:rFonts w:eastAsia="Times New Roman" w:cs="Arial"/>
        </w:rPr>
        <w:t xml:space="preserve"> </w:t>
      </w:r>
      <w:proofErr w:type="spellStart"/>
      <w:r>
        <w:rPr>
          <w:rFonts w:eastAsia="Times New Roman" w:cs="Arial"/>
        </w:rPr>
        <w:t>Pajk</w:t>
      </w:r>
      <w:proofErr w:type="spellEnd"/>
      <w:r>
        <w:rPr>
          <w:rFonts w:eastAsia="Times New Roman" w:cs="Arial"/>
        </w:rPr>
        <w:t>, MD, MSc</w:t>
      </w:r>
      <w:r w:rsidRPr="00187B86">
        <w:rPr>
          <w:rFonts w:eastAsia="Times New Roman" w:cs="Arial"/>
        </w:rPr>
        <w:t xml:space="preserve"> (</w:t>
      </w:r>
      <w:r>
        <w:rPr>
          <w:rFonts w:eastAsia="Times New Roman" w:cs="Arial"/>
        </w:rPr>
        <w:t>medical director content reviewer/planner</w:t>
      </w:r>
      <w:r w:rsidRPr="00187B86">
        <w:rPr>
          <w:rFonts w:eastAsia="Times New Roman" w:cs="Arial"/>
        </w:rPr>
        <w:t xml:space="preserve">) – no relevant financial relationships </w:t>
      </w:r>
    </w:p>
    <w:p w14:paraId="6B015B9E" w14:textId="77777777" w:rsidR="00DC0B51" w:rsidRPr="00007D1E" w:rsidRDefault="00DC0B51" w:rsidP="00DC0B51">
      <w:pPr>
        <w:pStyle w:val="ListParagraph"/>
        <w:numPr>
          <w:ilvl w:val="0"/>
          <w:numId w:val="9"/>
        </w:numPr>
        <w:spacing w:after="0" w:line="240" w:lineRule="auto"/>
        <w:rPr>
          <w:rFonts w:eastAsia="Times New Roman" w:cs="Arial"/>
        </w:rPr>
      </w:pPr>
      <w:r w:rsidRPr="00007D1E">
        <w:rPr>
          <w:rFonts w:eastAsia="Times New Roman" w:cs="Arial"/>
        </w:rPr>
        <w:t>Trudy Stoddert</w:t>
      </w:r>
      <w:r>
        <w:rPr>
          <w:rFonts w:eastAsia="Times New Roman" w:cs="Arial"/>
        </w:rPr>
        <w:t>, ELS</w:t>
      </w:r>
      <w:r w:rsidRPr="00007D1E">
        <w:rPr>
          <w:rFonts w:eastAsia="Times New Roman" w:cs="Arial"/>
        </w:rPr>
        <w:t xml:space="preserve"> (editorial content reviewer) – no relevant financial relationships </w:t>
      </w:r>
    </w:p>
    <w:p w14:paraId="6BAAA9E9" w14:textId="77777777" w:rsidR="0069073F" w:rsidRDefault="0069073F" w:rsidP="006A2125">
      <w:pPr>
        <w:pBdr>
          <w:bottom w:val="single" w:sz="12" w:space="1" w:color="auto"/>
        </w:pBdr>
        <w:spacing w:after="0" w:line="240" w:lineRule="auto"/>
        <w:rPr>
          <w:rFonts w:eastAsia="Times New Roman" w:cs="Arial"/>
        </w:rPr>
      </w:pPr>
    </w:p>
    <w:p w14:paraId="4A3FBD01" w14:textId="305BBC23" w:rsidR="006A2125" w:rsidRPr="004261CA" w:rsidRDefault="006A2125" w:rsidP="006A2125">
      <w:pPr>
        <w:pBdr>
          <w:bottom w:val="single" w:sz="12" w:space="1" w:color="auto"/>
        </w:pBdr>
        <w:spacing w:after="0" w:line="240" w:lineRule="auto"/>
        <w:rPr>
          <w:sz w:val="18"/>
        </w:rPr>
      </w:pPr>
      <w:r w:rsidRPr="004261CA">
        <w:rPr>
          <w:sz w:val="18"/>
        </w:rPr>
        <w:t xml:space="preserve">Disclosure </w:t>
      </w:r>
      <w:r w:rsidR="00215049">
        <w:rPr>
          <w:sz w:val="18"/>
        </w:rPr>
        <w:t>Regarding Unlabeled</w:t>
      </w:r>
      <w:r w:rsidRPr="004261CA">
        <w:rPr>
          <w:sz w:val="18"/>
        </w:rPr>
        <w:t xml:space="preserve"> Use</w:t>
      </w:r>
    </w:p>
    <w:p w14:paraId="0A429B92" w14:textId="77777777" w:rsidR="006A2125" w:rsidRPr="004261CA" w:rsidRDefault="006A2125" w:rsidP="006A2125">
      <w:pPr>
        <w:pBdr>
          <w:bottom w:val="single" w:sz="12" w:space="1" w:color="auto"/>
        </w:pBdr>
        <w:spacing w:after="0" w:line="240" w:lineRule="auto"/>
        <w:rPr>
          <w:sz w:val="18"/>
        </w:rPr>
      </w:pPr>
      <w:r w:rsidRPr="004261CA">
        <w:rPr>
          <w:sz w:val="18"/>
        </w:rPr>
        <w:t>This activity may contain discussion of published and/or investigational uses of agents that are not indicated by the US Food and Drug Administration or European Medicines Agency. Please refer to the official prescribing information for each product discussed for discussions of approved indications, contraindications, and warnings.</w:t>
      </w:r>
    </w:p>
    <w:p w14:paraId="3856D91A" w14:textId="77777777" w:rsidR="006A2125" w:rsidRPr="004261CA" w:rsidRDefault="006A2125" w:rsidP="006A2125">
      <w:pPr>
        <w:pBdr>
          <w:bottom w:val="single" w:sz="12" w:space="1" w:color="auto"/>
        </w:pBdr>
        <w:spacing w:after="0" w:line="240" w:lineRule="auto"/>
        <w:rPr>
          <w:sz w:val="18"/>
        </w:rPr>
      </w:pPr>
    </w:p>
    <w:p w14:paraId="76D38299" w14:textId="77777777" w:rsidR="006A2125" w:rsidRPr="004261CA" w:rsidRDefault="006A2125" w:rsidP="006A2125">
      <w:pPr>
        <w:pBdr>
          <w:bottom w:val="single" w:sz="12" w:space="1" w:color="auto"/>
        </w:pBdr>
        <w:spacing w:after="0" w:line="240" w:lineRule="auto"/>
        <w:rPr>
          <w:sz w:val="18"/>
        </w:rPr>
      </w:pPr>
      <w:r w:rsidRPr="004261CA">
        <w:rPr>
          <w:sz w:val="18"/>
        </w:rPr>
        <w:t>Disclaimer</w:t>
      </w:r>
    </w:p>
    <w:p w14:paraId="2B4624B7" w14:textId="77777777" w:rsidR="006A2125" w:rsidRPr="004261CA" w:rsidRDefault="006A2125" w:rsidP="006A2125">
      <w:pPr>
        <w:pBdr>
          <w:bottom w:val="single" w:sz="12" w:space="1" w:color="auto"/>
        </w:pBdr>
        <w:spacing w:after="0" w:line="240" w:lineRule="auto"/>
        <w:rPr>
          <w:rFonts w:eastAsia="Times New Roman" w:cs="Arial"/>
          <w:sz w:val="18"/>
        </w:rPr>
      </w:pPr>
      <w:r w:rsidRPr="004261CA">
        <w:rPr>
          <w:sz w:val="18"/>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14:paraId="3CFB4125" w14:textId="77777777" w:rsidR="006A2125" w:rsidRPr="0092421B" w:rsidRDefault="006A2125" w:rsidP="00285C5C">
      <w:pPr>
        <w:pBdr>
          <w:bottom w:val="single" w:sz="12" w:space="1" w:color="auto"/>
        </w:pBdr>
        <w:spacing w:after="0" w:line="240" w:lineRule="auto"/>
        <w:rPr>
          <w:rFonts w:eastAsia="Times New Roman" w:cs="Arial"/>
        </w:rPr>
      </w:pPr>
    </w:p>
    <w:p w14:paraId="0DFEF8EB" w14:textId="77777777" w:rsidR="00A31ACC" w:rsidRDefault="00A31ACC" w:rsidP="00285C5C">
      <w:pPr>
        <w:spacing w:after="0" w:line="240" w:lineRule="auto"/>
        <w:rPr>
          <w:b/>
        </w:rPr>
      </w:pPr>
    </w:p>
    <w:p w14:paraId="09A005FF" w14:textId="77777777" w:rsidR="00AC6372" w:rsidRDefault="00AC6372" w:rsidP="00AC6372">
      <w:pPr>
        <w:spacing w:after="0" w:line="240" w:lineRule="auto"/>
        <w:rPr>
          <w:b/>
        </w:rPr>
      </w:pPr>
    </w:p>
    <w:p w14:paraId="5B12CB12" w14:textId="7033C5BC" w:rsidR="00AC6372" w:rsidRPr="003F64AF" w:rsidRDefault="00AC6372" w:rsidP="004D7A60">
      <w:pPr>
        <w:pStyle w:val="ListParagraph"/>
        <w:numPr>
          <w:ilvl w:val="0"/>
          <w:numId w:val="7"/>
        </w:numPr>
        <w:spacing w:after="0" w:line="240" w:lineRule="auto"/>
        <w:rPr>
          <w:b/>
        </w:rPr>
      </w:pPr>
      <w:r w:rsidRPr="003F64AF">
        <w:rPr>
          <w:b/>
        </w:rPr>
        <w:t>[Welcome</w:t>
      </w:r>
      <w:r w:rsidR="0053113C">
        <w:rPr>
          <w:b/>
        </w:rPr>
        <w:t>/Chair</w:t>
      </w:r>
      <w:r w:rsidRPr="003F64AF">
        <w:rPr>
          <w:b/>
        </w:rPr>
        <w:t xml:space="preserve"> Letter]</w:t>
      </w:r>
      <w:r>
        <w:rPr>
          <w:b/>
        </w:rPr>
        <w:t xml:space="preserve"> used for invitation and/or email blast</w:t>
      </w:r>
    </w:p>
    <w:p w14:paraId="201C2CEF" w14:textId="77777777" w:rsidR="00A13A14" w:rsidRDefault="00A13A14" w:rsidP="00A13A14">
      <w:pPr>
        <w:spacing w:after="0" w:line="240" w:lineRule="auto"/>
      </w:pPr>
      <w:r>
        <w:t>Welcome to</w:t>
      </w:r>
    </w:p>
    <w:p w14:paraId="73F49F9E" w14:textId="77777777" w:rsidR="00A13A14" w:rsidRDefault="00A13A14" w:rsidP="00A13A14">
      <w:pPr>
        <w:spacing w:after="0" w:line="240" w:lineRule="auto"/>
      </w:pPr>
      <w:r>
        <w:t xml:space="preserve">Expert </w:t>
      </w:r>
      <w:proofErr w:type="spellStart"/>
      <w:r>
        <w:t>Practice</w:t>
      </w:r>
      <w:r>
        <w:rPr>
          <w:smallCaps/>
          <w:vertAlign w:val="superscript"/>
        </w:rPr>
        <w:t>sm</w:t>
      </w:r>
      <w:proofErr w:type="spellEnd"/>
      <w:r>
        <w:t xml:space="preserve"> in Lung Cancer</w:t>
      </w:r>
    </w:p>
    <w:p w14:paraId="0A9C6597" w14:textId="347FD332" w:rsidR="00A13A14" w:rsidRDefault="00A13A14" w:rsidP="00A13A14">
      <w:pPr>
        <w:spacing w:after="0" w:line="240" w:lineRule="auto"/>
      </w:pPr>
      <w:r>
        <w:t>14 March, 2015</w:t>
      </w:r>
    </w:p>
    <w:p w14:paraId="2CF208A1" w14:textId="1E93C584" w:rsidR="00A13A14" w:rsidRDefault="00A13A14" w:rsidP="00A13A14">
      <w:pPr>
        <w:spacing w:after="0" w:line="240" w:lineRule="auto"/>
      </w:pPr>
      <w:r>
        <w:t>Amsterdam, the Netherlands</w:t>
      </w:r>
    </w:p>
    <w:p w14:paraId="5C41D9DC" w14:textId="77777777" w:rsidR="00A13A14" w:rsidRDefault="00A13A14" w:rsidP="00A13A14">
      <w:pPr>
        <w:spacing w:after="0" w:line="240" w:lineRule="auto"/>
      </w:pPr>
    </w:p>
    <w:p w14:paraId="654FB0CD" w14:textId="77777777" w:rsidR="00A13A14" w:rsidRDefault="00A13A14" w:rsidP="00A13A14">
      <w:pPr>
        <w:spacing w:after="0" w:line="240" w:lineRule="auto"/>
      </w:pPr>
      <w:r>
        <w:t xml:space="preserve">Dear Colleagues, </w:t>
      </w:r>
    </w:p>
    <w:p w14:paraId="3D3E872F" w14:textId="77777777" w:rsidR="00A13A14" w:rsidRDefault="00A13A14" w:rsidP="00A13A14">
      <w:pPr>
        <w:spacing w:after="0" w:line="240" w:lineRule="auto"/>
      </w:pPr>
    </w:p>
    <w:p w14:paraId="22D4E055" w14:textId="77777777" w:rsidR="00A13A14" w:rsidRDefault="00A13A14" w:rsidP="00A13A14">
      <w:pPr>
        <w:spacing w:after="0" w:line="240" w:lineRule="auto"/>
      </w:pPr>
      <w:r>
        <w:t xml:space="preserve">On behalf of </w:t>
      </w:r>
      <w:r w:rsidRPr="00A13A14">
        <w:rPr>
          <w:strike/>
          <w:highlight w:val="yellow"/>
        </w:rPr>
        <w:t>Solange Peters, MD, PhD</w:t>
      </w:r>
      <w:r>
        <w:t xml:space="preserve">, meeting </w:t>
      </w:r>
      <w:r w:rsidRPr="004914CE">
        <w:t>person</w:t>
      </w:r>
      <w:r>
        <w:t xml:space="preserve">, and together with the entire </w:t>
      </w:r>
      <w:proofErr w:type="spellStart"/>
      <w:r>
        <w:t>prIME</w:t>
      </w:r>
      <w:proofErr w:type="spellEnd"/>
      <w:r>
        <w:t xml:space="preserve"> Oncology team, we welcome you to the </w:t>
      </w:r>
      <w:r w:rsidRPr="00007D1E">
        <w:rPr>
          <w:i/>
        </w:rPr>
        <w:t xml:space="preserve">Expert </w:t>
      </w:r>
      <w:proofErr w:type="spellStart"/>
      <w:r w:rsidRPr="00007D1E">
        <w:rPr>
          <w:i/>
        </w:rPr>
        <w:t>Practice</w:t>
      </w:r>
      <w:r w:rsidRPr="00007D1E">
        <w:rPr>
          <w:i/>
          <w:smallCaps/>
          <w:vertAlign w:val="superscript"/>
        </w:rPr>
        <w:t>sm</w:t>
      </w:r>
      <w:proofErr w:type="spellEnd"/>
      <w:r w:rsidRPr="00007D1E">
        <w:rPr>
          <w:i/>
        </w:rPr>
        <w:t xml:space="preserve"> in Lung Cancer</w:t>
      </w:r>
      <w:r>
        <w:t xml:space="preserve"> meeting. We are pleased that you could join us, and we hope that our interactive format will provide useful and practical information for your clinical practice.</w:t>
      </w:r>
    </w:p>
    <w:p w14:paraId="5BAED094" w14:textId="77777777" w:rsidR="00A13A14" w:rsidRDefault="00A13A14" w:rsidP="00A13A14">
      <w:pPr>
        <w:spacing w:after="0" w:line="240" w:lineRule="auto"/>
      </w:pPr>
    </w:p>
    <w:p w14:paraId="5C84A457" w14:textId="77777777" w:rsidR="00A13A14" w:rsidRDefault="00A13A14" w:rsidP="00A13A14">
      <w:pPr>
        <w:spacing w:after="0" w:line="240" w:lineRule="auto"/>
      </w:pPr>
      <w:proofErr w:type="spellStart"/>
      <w:proofErr w:type="gramStart"/>
      <w:r>
        <w:t>prIME</w:t>
      </w:r>
      <w:proofErr w:type="spellEnd"/>
      <w:proofErr w:type="gramEnd"/>
      <w:r>
        <w:t xml:space="preserve"> Oncology is an organization whose mission is to provide timely, state-of-the-art information to healthcare professionals involved in the care of patients with oncologic or hematologic diseases. We offer interactive live meetings, satellite symposia, streaming online interviews with international experts, and online case-based discussions. Please visit our Website at www.prIMEoncology.org for details regarding our activities and/or information on how to join our growing European network.</w:t>
      </w:r>
    </w:p>
    <w:p w14:paraId="67A190FE" w14:textId="77777777" w:rsidR="00A13A14" w:rsidRDefault="00A13A14" w:rsidP="00A13A14">
      <w:pPr>
        <w:spacing w:after="0" w:line="240" w:lineRule="auto"/>
      </w:pPr>
    </w:p>
    <w:p w14:paraId="3C4455FD" w14:textId="77777777" w:rsidR="00A13A14" w:rsidRDefault="00A13A14" w:rsidP="00A13A14">
      <w:pPr>
        <w:spacing w:after="0" w:line="240" w:lineRule="auto"/>
      </w:pPr>
      <w:r>
        <w:t>We appreciate your attendance and welcome your active participation, comments, and suggestions.</w:t>
      </w:r>
    </w:p>
    <w:p w14:paraId="24A38C1A" w14:textId="77777777" w:rsidR="00A13A14" w:rsidRDefault="00A13A14" w:rsidP="00A13A14">
      <w:pPr>
        <w:spacing w:after="0" w:line="240" w:lineRule="auto"/>
      </w:pPr>
    </w:p>
    <w:p w14:paraId="314275F9" w14:textId="77777777" w:rsidR="00A13A14" w:rsidRDefault="00A13A14" w:rsidP="00A13A14">
      <w:pPr>
        <w:spacing w:after="0" w:line="240" w:lineRule="auto"/>
      </w:pPr>
      <w:r>
        <w:t>Sincerely,</w:t>
      </w:r>
    </w:p>
    <w:p w14:paraId="5DB49198" w14:textId="77777777" w:rsidR="00A13A14" w:rsidRDefault="00A13A14" w:rsidP="00A13A14">
      <w:pPr>
        <w:spacing w:after="0" w:line="240" w:lineRule="auto"/>
      </w:pPr>
    </w:p>
    <w:p w14:paraId="734260A3" w14:textId="77777777" w:rsidR="00A13A14" w:rsidRDefault="00A13A14" w:rsidP="00A13A14">
      <w:pPr>
        <w:spacing w:after="0" w:line="240" w:lineRule="auto"/>
      </w:pPr>
      <w:r>
        <w:t xml:space="preserve">  </w:t>
      </w:r>
      <w:r>
        <w:rPr>
          <w:noProof/>
        </w:rPr>
        <w:drawing>
          <wp:inline distT="0" distB="0" distL="0" distR="0" wp14:anchorId="0A9DFE05" wp14:editId="6A26BA90">
            <wp:extent cx="685800" cy="35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 cy="352425"/>
                    </a:xfrm>
                    <a:prstGeom prst="rect">
                      <a:avLst/>
                    </a:prstGeom>
                    <a:noFill/>
                    <a:ln>
                      <a:noFill/>
                    </a:ln>
                  </pic:spPr>
                </pic:pic>
              </a:graphicData>
            </a:graphic>
          </wp:inline>
        </w:drawing>
      </w:r>
    </w:p>
    <w:p w14:paraId="5482470C" w14:textId="77777777" w:rsidR="00A13A14" w:rsidRDefault="00A13A14" w:rsidP="00A13A14">
      <w:pPr>
        <w:spacing w:after="0" w:line="240" w:lineRule="auto"/>
      </w:pPr>
    </w:p>
    <w:p w14:paraId="24EC7E8A" w14:textId="77777777" w:rsidR="00A13A14" w:rsidRDefault="00A13A14" w:rsidP="00A13A14">
      <w:pPr>
        <w:spacing w:after="0" w:line="240" w:lineRule="auto"/>
      </w:pPr>
      <w:proofErr w:type="spellStart"/>
      <w:r>
        <w:t>Bojana</w:t>
      </w:r>
      <w:proofErr w:type="spellEnd"/>
      <w:r>
        <w:t xml:space="preserve"> </w:t>
      </w:r>
      <w:proofErr w:type="spellStart"/>
      <w:r>
        <w:t>Pajk</w:t>
      </w:r>
      <w:proofErr w:type="spellEnd"/>
      <w:r>
        <w:t>, MD, MSc</w:t>
      </w:r>
    </w:p>
    <w:p w14:paraId="1FBF2C2E" w14:textId="77777777" w:rsidR="00A13A14" w:rsidRDefault="00A13A14" w:rsidP="00A13A14">
      <w:pPr>
        <w:spacing w:after="0" w:line="240" w:lineRule="auto"/>
      </w:pPr>
      <w:r>
        <w:t>Medical Director</w:t>
      </w:r>
    </w:p>
    <w:p w14:paraId="040EB575" w14:textId="77777777" w:rsidR="00A13A14" w:rsidRDefault="00A13A14" w:rsidP="00A13A14">
      <w:pPr>
        <w:spacing w:after="0" w:line="240" w:lineRule="auto"/>
      </w:pPr>
      <w:proofErr w:type="spellStart"/>
      <w:proofErr w:type="gramStart"/>
      <w:r>
        <w:t>prIME</w:t>
      </w:r>
      <w:proofErr w:type="spellEnd"/>
      <w:proofErr w:type="gramEnd"/>
      <w:r>
        <w:t xml:space="preserve"> Oncology</w:t>
      </w:r>
    </w:p>
    <w:p w14:paraId="43540DB0" w14:textId="77777777" w:rsidR="00A13A14" w:rsidRDefault="00A13A14" w:rsidP="00A13A14">
      <w:pPr>
        <w:pBdr>
          <w:bottom w:val="single" w:sz="12" w:space="1" w:color="auto"/>
        </w:pBdr>
        <w:spacing w:after="0" w:line="240" w:lineRule="auto"/>
      </w:pPr>
    </w:p>
    <w:p w14:paraId="5F822A98" w14:textId="77777777" w:rsidR="004D7A60" w:rsidRDefault="004D7A60" w:rsidP="00AC6372">
      <w:pPr>
        <w:pBdr>
          <w:bottom w:val="single" w:sz="12" w:space="1" w:color="auto"/>
        </w:pBdr>
        <w:spacing w:after="0" w:line="240" w:lineRule="auto"/>
      </w:pPr>
    </w:p>
    <w:p w14:paraId="09F696DD" w14:textId="77777777" w:rsidR="004D7A60" w:rsidRDefault="004D7A60" w:rsidP="004D7A60">
      <w:pPr>
        <w:pStyle w:val="ListParagraph"/>
        <w:spacing w:after="0" w:line="240" w:lineRule="auto"/>
        <w:rPr>
          <w:b/>
        </w:rPr>
      </w:pPr>
    </w:p>
    <w:p w14:paraId="1BF4F892" w14:textId="2A2117AF" w:rsidR="004D7A60" w:rsidRPr="003F64AF" w:rsidRDefault="004D7A60" w:rsidP="004D7A60">
      <w:pPr>
        <w:pStyle w:val="ListParagraph"/>
        <w:numPr>
          <w:ilvl w:val="0"/>
          <w:numId w:val="7"/>
        </w:numPr>
        <w:spacing w:after="0" w:line="240" w:lineRule="auto"/>
        <w:rPr>
          <w:b/>
        </w:rPr>
      </w:pPr>
      <w:r w:rsidRPr="003F64AF">
        <w:rPr>
          <w:b/>
        </w:rPr>
        <w:t>[</w:t>
      </w:r>
      <w:r>
        <w:rPr>
          <w:b/>
        </w:rPr>
        <w:t>Back Page Copy</w:t>
      </w:r>
      <w:r w:rsidRPr="003F64AF">
        <w:rPr>
          <w:b/>
        </w:rPr>
        <w:t>]</w:t>
      </w:r>
      <w:r>
        <w:rPr>
          <w:b/>
        </w:rPr>
        <w:t xml:space="preserve"> used for invitation and/or summary books</w:t>
      </w:r>
    </w:p>
    <w:p w14:paraId="65D92E9F" w14:textId="77777777" w:rsidR="00BE0192" w:rsidRDefault="00BE0192" w:rsidP="00A13A14">
      <w:pPr>
        <w:spacing w:after="0" w:line="240" w:lineRule="auto"/>
      </w:pPr>
      <w:r>
        <w:t>EU Office</w:t>
      </w:r>
    </w:p>
    <w:p w14:paraId="57DE7595" w14:textId="77777777" w:rsidR="00BE0192" w:rsidRDefault="00BE0192" w:rsidP="00A13A14">
      <w:pPr>
        <w:spacing w:after="0" w:line="240" w:lineRule="auto"/>
      </w:pPr>
      <w:proofErr w:type="spellStart"/>
      <w:proofErr w:type="gramStart"/>
      <w:r>
        <w:t>prIME</w:t>
      </w:r>
      <w:proofErr w:type="spellEnd"/>
      <w:proofErr w:type="gramEnd"/>
      <w:r>
        <w:t xml:space="preserve"> Oncology</w:t>
      </w:r>
    </w:p>
    <w:p w14:paraId="13B767EC" w14:textId="5275436C" w:rsidR="00844244" w:rsidRDefault="00844244" w:rsidP="00A13A14">
      <w:pPr>
        <w:spacing w:after="0" w:line="240" w:lineRule="auto"/>
      </w:pPr>
      <w:proofErr w:type="spellStart"/>
      <w:r w:rsidRPr="00844244">
        <w:t>Schenkkade</w:t>
      </w:r>
      <w:proofErr w:type="spellEnd"/>
      <w:r w:rsidRPr="00844244">
        <w:t xml:space="preserve"> 50</w:t>
      </w:r>
      <w:r w:rsidR="007B3532">
        <w:t>, Suite 16</w:t>
      </w:r>
    </w:p>
    <w:p w14:paraId="36E2B88C" w14:textId="0EA688F6" w:rsidR="00BE0192" w:rsidRDefault="00267A30" w:rsidP="00A13A14">
      <w:pPr>
        <w:spacing w:after="0" w:line="240" w:lineRule="auto"/>
      </w:pPr>
      <w:r>
        <w:rPr>
          <w:color w:val="000000"/>
        </w:rPr>
        <w:t>2595 AR </w:t>
      </w:r>
      <w:proofErr w:type="gramStart"/>
      <w:r w:rsidR="00844244">
        <w:rPr>
          <w:color w:val="000000"/>
        </w:rPr>
        <w:t>The</w:t>
      </w:r>
      <w:proofErr w:type="gramEnd"/>
      <w:r w:rsidR="00844244">
        <w:rPr>
          <w:color w:val="000000"/>
        </w:rPr>
        <w:t xml:space="preserve"> Hague</w:t>
      </w:r>
    </w:p>
    <w:p w14:paraId="32CEAE46" w14:textId="77777777" w:rsidR="00BE0192" w:rsidRDefault="00BE0192" w:rsidP="00A13A14">
      <w:pPr>
        <w:spacing w:after="0" w:line="240" w:lineRule="auto"/>
      </w:pPr>
      <w:proofErr w:type="gramStart"/>
      <w:r>
        <w:t>the</w:t>
      </w:r>
      <w:proofErr w:type="gramEnd"/>
      <w:r>
        <w:t xml:space="preserve"> Netherlands</w:t>
      </w:r>
    </w:p>
    <w:p w14:paraId="33EDFC1F" w14:textId="77777777" w:rsidR="00BE0192" w:rsidRDefault="00BE0192" w:rsidP="00A13A14">
      <w:pPr>
        <w:spacing w:after="0" w:line="240" w:lineRule="auto"/>
      </w:pPr>
      <w:proofErr w:type="spellStart"/>
      <w:proofErr w:type="gramStart"/>
      <w:r>
        <w:t>tel</w:t>
      </w:r>
      <w:proofErr w:type="spellEnd"/>
      <w:proofErr w:type="gramEnd"/>
      <w:r>
        <w:t xml:space="preserve"> + 31.70.3067.190</w:t>
      </w:r>
    </w:p>
    <w:p w14:paraId="1B041033" w14:textId="77777777" w:rsidR="006F4251" w:rsidRDefault="006F4251" w:rsidP="00A13A14">
      <w:pPr>
        <w:spacing w:after="0" w:line="240" w:lineRule="auto"/>
      </w:pPr>
    </w:p>
    <w:p w14:paraId="05EE2F80" w14:textId="77777777" w:rsidR="006F4251" w:rsidRDefault="006F4251" w:rsidP="00A13A14">
      <w:pPr>
        <w:spacing w:after="0" w:line="240" w:lineRule="auto"/>
      </w:pPr>
    </w:p>
    <w:p w14:paraId="623B3EBA" w14:textId="77777777" w:rsidR="006F4251" w:rsidRDefault="006F4251" w:rsidP="00A13A14">
      <w:pPr>
        <w:spacing w:after="0" w:line="240" w:lineRule="auto"/>
      </w:pPr>
      <w:r>
        <w:t xml:space="preserve">About </w:t>
      </w:r>
      <w:proofErr w:type="spellStart"/>
      <w:r>
        <w:t>prIME</w:t>
      </w:r>
      <w:proofErr w:type="spellEnd"/>
      <w:r>
        <w:t xml:space="preserve"> Oncology</w:t>
      </w:r>
    </w:p>
    <w:p w14:paraId="723ED148" w14:textId="4F1719B1" w:rsidR="004D7A60" w:rsidRDefault="006F4251" w:rsidP="00A13A14">
      <w:pPr>
        <w:spacing w:after="0" w:line="240" w:lineRule="auto"/>
      </w:pPr>
      <w:proofErr w:type="spellStart"/>
      <w:proofErr w:type="gramStart"/>
      <w:r>
        <w:t>prIME</w:t>
      </w:r>
      <w:proofErr w:type="spellEnd"/>
      <w:proofErr w:type="gramEnd"/>
      <w:r>
        <w:t xml:space="preserve"> Oncology is a global </w:t>
      </w:r>
      <w:r w:rsidRPr="006F4251">
        <w:rPr>
          <w:b/>
        </w:rPr>
        <w:t>pr</w:t>
      </w:r>
      <w:r>
        <w:t xml:space="preserve">ofessional </w:t>
      </w:r>
      <w:r w:rsidRPr="006F4251">
        <w:rPr>
          <w:b/>
        </w:rPr>
        <w:t>I</w:t>
      </w:r>
      <w:r>
        <w:t xml:space="preserve">ndependent </w:t>
      </w:r>
      <w:r w:rsidRPr="006F4251">
        <w:rPr>
          <w:b/>
        </w:rPr>
        <w:t>M</w:t>
      </w:r>
      <w:r>
        <w:t xml:space="preserve">edical </w:t>
      </w:r>
      <w:r w:rsidRPr="006F4251">
        <w:rPr>
          <w:b/>
        </w:rPr>
        <w:t>E</w:t>
      </w:r>
      <w:r>
        <w:t>ducation organization</w:t>
      </w:r>
      <w:r w:rsidR="0069073F">
        <w:t xml:space="preserve"> </w:t>
      </w:r>
      <w:r>
        <w:t>specializing in educational activities for physicians who treat patients with cancer.</w:t>
      </w:r>
      <w:r w:rsidR="0069073F">
        <w:t xml:space="preserve"> </w:t>
      </w:r>
      <w:r>
        <w:t xml:space="preserve">With the ultimate goal of improving patient outcomes, </w:t>
      </w:r>
      <w:proofErr w:type="spellStart"/>
      <w:r>
        <w:t>prIME</w:t>
      </w:r>
      <w:proofErr w:type="spellEnd"/>
      <w:r>
        <w:t xml:space="preserve"> Oncology provides evidence</w:t>
      </w:r>
      <w:r w:rsidR="0069073F">
        <w:t>-based</w:t>
      </w:r>
      <w:r>
        <w:t>, state-of-the-art educational activities that assist oncology clinicians in making</w:t>
      </w:r>
      <w:r w:rsidR="0069073F">
        <w:t xml:space="preserve"> </w:t>
      </w:r>
      <w:r>
        <w:t>up-to-date and appropriate treatment decisions.</w:t>
      </w:r>
    </w:p>
    <w:p w14:paraId="444172AB" w14:textId="77777777" w:rsidR="0069073F" w:rsidRDefault="0069073F" w:rsidP="00A13A14">
      <w:pPr>
        <w:spacing w:after="0" w:line="240" w:lineRule="auto"/>
      </w:pPr>
    </w:p>
    <w:p w14:paraId="645864C7" w14:textId="0D29942F" w:rsidR="00A13A14" w:rsidRPr="00A13A14" w:rsidRDefault="00A13A14" w:rsidP="00A13A14">
      <w:pPr>
        <w:spacing w:after="0" w:line="240" w:lineRule="auto"/>
      </w:pPr>
      <w:r w:rsidRPr="00A13A14">
        <w:t>©201</w:t>
      </w:r>
      <w:r>
        <w:t>5</w:t>
      </w:r>
      <w:r w:rsidRPr="00A13A14">
        <w:t xml:space="preserve"> </w:t>
      </w:r>
      <w:proofErr w:type="spellStart"/>
      <w:r w:rsidRPr="00A13A14">
        <w:t>prIME</w:t>
      </w:r>
      <w:proofErr w:type="spellEnd"/>
      <w:r w:rsidRPr="00A13A14">
        <w:t xml:space="preserve"> Oncology</w:t>
      </w:r>
    </w:p>
    <w:p w14:paraId="2E1F0275" w14:textId="77777777" w:rsidR="00A13A14" w:rsidRPr="00A13A14" w:rsidRDefault="00A13A14" w:rsidP="00A13A14">
      <w:pPr>
        <w:spacing w:after="0" w:line="240" w:lineRule="auto"/>
      </w:pPr>
      <w:r w:rsidRPr="00A13A14">
        <w:rPr>
          <w:highlight w:val="yellow"/>
        </w:rPr>
        <w:t>PB4LEP100</w:t>
      </w:r>
    </w:p>
    <w:p w14:paraId="1DD8DC05" w14:textId="77777777" w:rsidR="0069073F" w:rsidRDefault="0069073F" w:rsidP="00A13A14">
      <w:pPr>
        <w:spacing w:after="0" w:line="240" w:lineRule="auto"/>
      </w:pPr>
    </w:p>
    <w:p w14:paraId="17E6FA5B" w14:textId="77777777" w:rsidR="00AC6372" w:rsidRDefault="00AC6372" w:rsidP="00A13A14">
      <w:pPr>
        <w:spacing w:after="0" w:line="240" w:lineRule="auto"/>
      </w:pPr>
    </w:p>
    <w:p w14:paraId="131F4682" w14:textId="77777777" w:rsidR="00FB47F3" w:rsidRDefault="00FB47F3" w:rsidP="00A13A14">
      <w:pPr>
        <w:spacing w:after="0" w:line="240" w:lineRule="auto"/>
        <w:rPr>
          <w:b/>
        </w:rPr>
      </w:pPr>
    </w:p>
    <w:p w14:paraId="31E0ADB6" w14:textId="544948C7" w:rsidR="00A31ACC" w:rsidRPr="003F64AF" w:rsidRDefault="00A31ACC" w:rsidP="003C0CFB">
      <w:pPr>
        <w:pStyle w:val="ListParagraph"/>
        <w:numPr>
          <w:ilvl w:val="0"/>
          <w:numId w:val="7"/>
        </w:numPr>
        <w:spacing w:after="0" w:line="240" w:lineRule="auto"/>
        <w:rPr>
          <w:b/>
        </w:rPr>
      </w:pPr>
      <w:r w:rsidRPr="003F64AF">
        <w:rPr>
          <w:b/>
          <w:highlight w:val="cyan"/>
        </w:rPr>
        <w:lastRenderedPageBreak/>
        <w:t>[URL</w:t>
      </w:r>
      <w:r w:rsidR="002B36FF">
        <w:rPr>
          <w:b/>
          <w:highlight w:val="cyan"/>
        </w:rPr>
        <w:t xml:space="preserve"> and Mobile App Name</w:t>
      </w:r>
      <w:r w:rsidRPr="003F64AF">
        <w:rPr>
          <w:b/>
          <w:highlight w:val="cyan"/>
        </w:rPr>
        <w:t>---give suggestions for URL name]</w:t>
      </w:r>
      <w:r w:rsidR="002A3E42" w:rsidRPr="003F64AF">
        <w:rPr>
          <w:b/>
          <w:highlight w:val="cyan"/>
        </w:rPr>
        <w:t xml:space="preserve"> ***Should be discussed and decided upon at the Kickoff Meeting.</w:t>
      </w:r>
    </w:p>
    <w:p w14:paraId="1374F9B5" w14:textId="0B4EBB04" w:rsidR="00A31ACC" w:rsidRPr="00A13A14" w:rsidRDefault="00A13A14" w:rsidP="00285C5C">
      <w:pPr>
        <w:pBdr>
          <w:bottom w:val="single" w:sz="12" w:space="1" w:color="auto"/>
        </w:pBdr>
        <w:spacing w:after="0" w:line="240" w:lineRule="auto"/>
        <w:rPr>
          <w:b/>
        </w:rPr>
      </w:pPr>
      <w:r w:rsidRPr="00A13A14">
        <w:rPr>
          <w:b/>
        </w:rPr>
        <w:t>For website:</w:t>
      </w:r>
    </w:p>
    <w:p w14:paraId="536B2CE5" w14:textId="5D4B3BE5" w:rsidR="00A13A14" w:rsidRPr="00A13A14" w:rsidRDefault="00A13A14" w:rsidP="00A13A14">
      <w:pPr>
        <w:pBdr>
          <w:bottom w:val="single" w:sz="12" w:space="1" w:color="auto"/>
        </w:pBdr>
        <w:spacing w:after="0" w:line="240" w:lineRule="auto"/>
      </w:pPr>
      <w:r>
        <w:t>www.prIMEoncology.org/EPLung</w:t>
      </w:r>
      <w:r w:rsidRPr="00A13A14">
        <w:t>_</w:t>
      </w:r>
      <w:r>
        <w:t>Amsterdam2015</w:t>
      </w:r>
    </w:p>
    <w:p w14:paraId="099C5F63" w14:textId="77777777" w:rsidR="004A7029" w:rsidRDefault="004A7029" w:rsidP="00285C5C">
      <w:pPr>
        <w:pBdr>
          <w:bottom w:val="single" w:sz="12" w:space="1" w:color="auto"/>
        </w:pBdr>
        <w:spacing w:after="0" w:line="240" w:lineRule="auto"/>
      </w:pPr>
    </w:p>
    <w:p w14:paraId="7B9BFA85" w14:textId="77777777" w:rsidR="00A13A14" w:rsidRPr="00A13A14" w:rsidRDefault="00A13A14" w:rsidP="00A13A14">
      <w:pPr>
        <w:pBdr>
          <w:bottom w:val="single" w:sz="12" w:space="1" w:color="auto"/>
        </w:pBdr>
        <w:spacing w:after="0" w:line="240" w:lineRule="auto"/>
        <w:rPr>
          <w:b/>
        </w:rPr>
      </w:pPr>
      <w:r w:rsidRPr="00A13A14">
        <w:rPr>
          <w:b/>
        </w:rPr>
        <w:t xml:space="preserve">For program book: </w:t>
      </w:r>
    </w:p>
    <w:p w14:paraId="29E6CB16" w14:textId="39EE42D5" w:rsidR="00A13A14" w:rsidRPr="00A13A14" w:rsidRDefault="00A13A14" w:rsidP="00A13A14">
      <w:pPr>
        <w:pBdr>
          <w:bottom w:val="single" w:sz="12" w:space="1" w:color="auto"/>
        </w:pBdr>
        <w:spacing w:after="0" w:line="240" w:lineRule="auto"/>
      </w:pPr>
      <w:r w:rsidRPr="00A13A14">
        <w:t xml:space="preserve">Slides will be available for download in late </w:t>
      </w:r>
      <w:r>
        <w:t>April</w:t>
      </w:r>
      <w:r w:rsidRPr="00A13A14">
        <w:t xml:space="preserve"> 2015 at www.prIMEoncology.com/eplung_</w:t>
      </w:r>
      <w:r>
        <w:t>Amsterdam</w:t>
      </w:r>
      <w:r w:rsidRPr="00A13A14">
        <w:t>201</w:t>
      </w:r>
      <w:r>
        <w:t>5</w:t>
      </w:r>
      <w:r w:rsidRPr="00A13A14">
        <w:t>_PDS</w:t>
      </w:r>
    </w:p>
    <w:p w14:paraId="1A79EF42" w14:textId="77777777" w:rsidR="002B36FF" w:rsidRDefault="002B36FF" w:rsidP="00285C5C">
      <w:pPr>
        <w:pBdr>
          <w:bottom w:val="single" w:sz="12" w:space="1" w:color="auto"/>
        </w:pBdr>
        <w:spacing w:after="0" w:line="240" w:lineRule="auto"/>
      </w:pPr>
    </w:p>
    <w:p w14:paraId="598C06CF" w14:textId="77777777" w:rsidR="00A87A60" w:rsidRDefault="00A87A60" w:rsidP="00A87A60">
      <w:pPr>
        <w:pBdr>
          <w:bottom w:val="single" w:sz="12" w:space="1" w:color="auto"/>
        </w:pBdr>
        <w:spacing w:after="0" w:line="240" w:lineRule="auto"/>
        <w:rPr>
          <w:u w:val="single"/>
        </w:rPr>
      </w:pPr>
      <w:r>
        <w:rPr>
          <w:u w:val="single"/>
        </w:rPr>
        <w:t>Page Title</w:t>
      </w:r>
    </w:p>
    <w:p w14:paraId="6BEE1B80" w14:textId="77777777" w:rsidR="00A87A60" w:rsidRDefault="00A87A60" w:rsidP="00A87A60">
      <w:pPr>
        <w:pBdr>
          <w:bottom w:val="single" w:sz="12" w:space="1" w:color="auto"/>
        </w:pBdr>
        <w:spacing w:after="0" w:line="240" w:lineRule="auto"/>
      </w:pPr>
      <w:r>
        <w:t>Primary Keyword | Secondary Keyword</w:t>
      </w:r>
    </w:p>
    <w:p w14:paraId="772E138A" w14:textId="77777777" w:rsidR="00A87A60" w:rsidRDefault="00A87A60" w:rsidP="00285C5C">
      <w:pPr>
        <w:pBdr>
          <w:bottom w:val="single" w:sz="12" w:space="1" w:color="auto"/>
        </w:pBdr>
        <w:spacing w:after="0" w:line="240" w:lineRule="auto"/>
      </w:pPr>
    </w:p>
    <w:p w14:paraId="7008F1FD" w14:textId="399E0875" w:rsidR="002B36FF" w:rsidRDefault="00717044" w:rsidP="00285C5C">
      <w:pPr>
        <w:pBdr>
          <w:bottom w:val="single" w:sz="12" w:space="1" w:color="auto"/>
        </w:pBdr>
        <w:spacing w:after="0" w:line="240" w:lineRule="auto"/>
      </w:pPr>
      <w:r w:rsidRPr="00717044">
        <w:rPr>
          <w:u w:val="single"/>
        </w:rPr>
        <w:t>Insert Mobile App Name</w:t>
      </w:r>
      <w:r w:rsidRPr="00717044">
        <w:t xml:space="preserve"> (restricted to 23 characters, including spaces. Conference names and abbreviations [</w:t>
      </w:r>
      <w:proofErr w:type="spellStart"/>
      <w:r w:rsidRPr="00717044">
        <w:t>ie</w:t>
      </w:r>
      <w:proofErr w:type="spellEnd"/>
      <w:r w:rsidRPr="00717044">
        <w:t>, ASCO, ISHL] are appropriate to use. Do not include the location or year in the title. For Web activities, it is not necessary to include the type of activity [</w:t>
      </w:r>
      <w:proofErr w:type="spellStart"/>
      <w:r w:rsidRPr="00717044">
        <w:t>ie</w:t>
      </w:r>
      <w:proofErr w:type="spellEnd"/>
      <w:r w:rsidRPr="00717044">
        <w:t>, CSP, Expert Review] in the title, as this will be indicated below the title. For Webcasts, use the same app title as was used for the live activity)</w:t>
      </w:r>
      <w:r>
        <w:t>:</w:t>
      </w:r>
    </w:p>
    <w:p w14:paraId="31197B5A" w14:textId="77777777" w:rsidR="00717044" w:rsidRDefault="00717044" w:rsidP="00285C5C">
      <w:pPr>
        <w:pBdr>
          <w:bottom w:val="single" w:sz="12" w:space="1" w:color="auto"/>
        </w:pBdr>
        <w:spacing w:after="0" w:line="240" w:lineRule="auto"/>
      </w:pPr>
    </w:p>
    <w:p w14:paraId="0A235E53" w14:textId="77777777" w:rsidR="00A87A60" w:rsidRDefault="00A87A60" w:rsidP="00A87A60">
      <w:pPr>
        <w:pBdr>
          <w:bottom w:val="single" w:sz="12" w:space="1" w:color="auto"/>
        </w:pBdr>
        <w:spacing w:after="0" w:line="240" w:lineRule="auto"/>
      </w:pPr>
      <w:r>
        <w:t xml:space="preserve">Meta </w:t>
      </w:r>
      <w:proofErr w:type="gramStart"/>
      <w:r>
        <w:t>Description</w:t>
      </w:r>
      <w:proofErr w:type="gramEnd"/>
      <w:r>
        <w:br/>
      </w:r>
      <w:r>
        <w:rPr>
          <w:b/>
        </w:rPr>
        <w:t>(</w:t>
      </w:r>
      <w:r>
        <w:t>This should be roughly 150 characters in length. This is the short description that will appear beneath the activity title in search results, so it should be a compelling, keyword-rich description that will encourage the user to click)</w:t>
      </w:r>
    </w:p>
    <w:p w14:paraId="09E651F3" w14:textId="77777777" w:rsidR="00A87A60" w:rsidRDefault="00A87A60" w:rsidP="00A87A60">
      <w:pPr>
        <w:pBdr>
          <w:bottom w:val="single" w:sz="12" w:space="1" w:color="auto"/>
        </w:pBdr>
        <w:spacing w:after="0" w:line="240" w:lineRule="auto"/>
      </w:pPr>
    </w:p>
    <w:p w14:paraId="28A1E859" w14:textId="63E288CE" w:rsidR="00A87A60" w:rsidRDefault="00A87A60" w:rsidP="00A87A60">
      <w:pPr>
        <w:pBdr>
          <w:bottom w:val="single" w:sz="12" w:space="1" w:color="auto"/>
        </w:pBdr>
        <w:spacing w:after="0" w:line="240" w:lineRule="auto"/>
      </w:pPr>
      <w:r>
        <w:rPr>
          <w:u w:val="single"/>
        </w:rPr>
        <w:t>Key Words/Key Phrases</w:t>
      </w:r>
    </w:p>
    <w:p w14:paraId="7EB74565" w14:textId="77777777" w:rsidR="00717044" w:rsidRDefault="00717044" w:rsidP="00285C5C">
      <w:pPr>
        <w:pBdr>
          <w:bottom w:val="single" w:sz="12" w:space="1" w:color="auto"/>
        </w:pBdr>
        <w:spacing w:after="0" w:line="240" w:lineRule="auto"/>
      </w:pPr>
    </w:p>
    <w:p w14:paraId="66D4B808" w14:textId="77777777" w:rsidR="002B36FF" w:rsidRDefault="002B36FF" w:rsidP="00285C5C">
      <w:pPr>
        <w:pBdr>
          <w:bottom w:val="single" w:sz="12" w:space="1" w:color="auto"/>
        </w:pBdr>
        <w:spacing w:after="0" w:line="240" w:lineRule="auto"/>
      </w:pPr>
    </w:p>
    <w:p w14:paraId="68DFA269" w14:textId="77777777" w:rsidR="00A31ACC" w:rsidRDefault="00A31ACC" w:rsidP="00285C5C">
      <w:pPr>
        <w:spacing w:after="0" w:line="240" w:lineRule="auto"/>
      </w:pPr>
    </w:p>
    <w:p w14:paraId="66668B68" w14:textId="77777777" w:rsidR="004A6934" w:rsidRDefault="004A6934" w:rsidP="00285C5C">
      <w:pPr>
        <w:spacing w:after="0" w:line="240" w:lineRule="auto"/>
        <w:rPr>
          <w:b/>
        </w:rPr>
      </w:pPr>
    </w:p>
    <w:p w14:paraId="06FEF8E4" w14:textId="77777777" w:rsidR="00A31ACC" w:rsidRPr="003F64AF" w:rsidRDefault="00A31ACC" w:rsidP="003C0CFB">
      <w:pPr>
        <w:pStyle w:val="ListParagraph"/>
        <w:numPr>
          <w:ilvl w:val="0"/>
          <w:numId w:val="7"/>
        </w:numPr>
        <w:spacing w:after="0" w:line="240" w:lineRule="auto"/>
        <w:rPr>
          <w:b/>
        </w:rPr>
      </w:pPr>
      <w:r w:rsidRPr="003F64AF">
        <w:rPr>
          <w:b/>
        </w:rPr>
        <w:t>[Subject Line for Email Blast]</w:t>
      </w:r>
    </w:p>
    <w:p w14:paraId="3D7CFA62" w14:textId="3C33DED7" w:rsidR="00A13A14" w:rsidRDefault="00A13A14" w:rsidP="00A13A14">
      <w:pPr>
        <w:pStyle w:val="ListParagraph"/>
        <w:spacing w:after="0" w:line="240" w:lineRule="auto"/>
      </w:pPr>
      <w:r>
        <w:t xml:space="preserve">A. </w:t>
      </w:r>
      <w:r w:rsidRPr="004838B3">
        <w:t xml:space="preserve">Join us in </w:t>
      </w:r>
      <w:r>
        <w:t>Amsterdam</w:t>
      </w:r>
      <w:r w:rsidRPr="004838B3">
        <w:t xml:space="preserve"> for Expert Practice in Lung Cancer on </w:t>
      </w:r>
      <w:r>
        <w:t xml:space="preserve">14 March </w:t>
      </w:r>
      <w:r w:rsidRPr="004838B3">
        <w:t xml:space="preserve"> </w:t>
      </w:r>
    </w:p>
    <w:p w14:paraId="3178F5BC" w14:textId="77777777" w:rsidR="00A31ACC" w:rsidRDefault="00A31ACC" w:rsidP="00285C5C">
      <w:pPr>
        <w:spacing w:after="0" w:line="240" w:lineRule="auto"/>
      </w:pPr>
    </w:p>
    <w:p w14:paraId="087808A3" w14:textId="77777777" w:rsidR="004A6934" w:rsidRDefault="004A6934" w:rsidP="00285C5C">
      <w:pPr>
        <w:spacing w:after="0" w:line="240" w:lineRule="auto"/>
        <w:rPr>
          <w:b/>
        </w:rPr>
      </w:pPr>
    </w:p>
    <w:p w14:paraId="7FF018CC" w14:textId="77777777" w:rsidR="00A31ACC" w:rsidRPr="003F64AF" w:rsidRDefault="00A31ACC" w:rsidP="003C0CFB">
      <w:pPr>
        <w:pStyle w:val="ListParagraph"/>
        <w:numPr>
          <w:ilvl w:val="0"/>
          <w:numId w:val="7"/>
        </w:numPr>
        <w:spacing w:after="0" w:line="240" w:lineRule="auto"/>
        <w:rPr>
          <w:b/>
        </w:rPr>
      </w:pPr>
      <w:r w:rsidRPr="003F64AF">
        <w:rPr>
          <w:b/>
        </w:rPr>
        <w:t>[Email Blast Copy]</w:t>
      </w:r>
    </w:p>
    <w:p w14:paraId="38F4442B" w14:textId="77777777" w:rsidR="00A31ACC" w:rsidRDefault="00A31ACC" w:rsidP="00285C5C">
      <w:pPr>
        <w:pBdr>
          <w:bottom w:val="single" w:sz="12" w:space="1" w:color="auto"/>
        </w:pBdr>
        <w:spacing w:after="0" w:line="240" w:lineRule="auto"/>
      </w:pPr>
      <w:r>
        <w:t>Either list parts above that are to be included in the email blast or insert new (different) copy that is to be used in the email blast.</w:t>
      </w:r>
    </w:p>
    <w:p w14:paraId="0DE7FB6B" w14:textId="77777777" w:rsidR="00AC6372" w:rsidRDefault="00AC6372" w:rsidP="003C0CFB">
      <w:pPr>
        <w:pBdr>
          <w:bottom w:val="single" w:sz="12" w:space="1" w:color="auto"/>
        </w:pBdr>
        <w:spacing w:after="0" w:line="240" w:lineRule="auto"/>
      </w:pPr>
    </w:p>
    <w:p w14:paraId="17A4EA87" w14:textId="77777777" w:rsidR="00AC6372" w:rsidRDefault="00AC6372" w:rsidP="00AC6372">
      <w:pPr>
        <w:pBdr>
          <w:bottom w:val="single" w:sz="12" w:space="1" w:color="auto"/>
        </w:pBdr>
        <w:spacing w:after="0" w:line="240" w:lineRule="auto"/>
      </w:pPr>
      <w:r>
        <w:t>Example:</w:t>
      </w:r>
    </w:p>
    <w:p w14:paraId="2CC5E86E" w14:textId="77777777" w:rsidR="00AC6372" w:rsidRDefault="00AC6372" w:rsidP="00AC6372">
      <w:pPr>
        <w:pBdr>
          <w:bottom w:val="single" w:sz="12" w:space="1" w:color="auto"/>
        </w:pBdr>
        <w:spacing w:after="0" w:line="240" w:lineRule="auto"/>
      </w:pPr>
      <w:r>
        <w:t>Title</w:t>
      </w:r>
    </w:p>
    <w:p w14:paraId="3F727DF5" w14:textId="77777777" w:rsidR="00AC6372" w:rsidRDefault="00AC6372" w:rsidP="00AC6372">
      <w:pPr>
        <w:pBdr>
          <w:bottom w:val="single" w:sz="12" w:space="1" w:color="auto"/>
        </w:pBdr>
        <w:spacing w:after="0" w:line="240" w:lineRule="auto"/>
      </w:pPr>
      <w:r>
        <w:t>Date/Time</w:t>
      </w:r>
    </w:p>
    <w:p w14:paraId="2656EA1C" w14:textId="574CED15" w:rsidR="00AC6372" w:rsidRDefault="00AC6372" w:rsidP="00AC6372">
      <w:pPr>
        <w:pBdr>
          <w:bottom w:val="single" w:sz="12" w:space="1" w:color="auto"/>
        </w:pBdr>
        <w:spacing w:after="0" w:line="240" w:lineRule="auto"/>
      </w:pPr>
    </w:p>
    <w:p w14:paraId="6F60004C" w14:textId="77777777" w:rsidR="00AC6372" w:rsidRDefault="00AC6372" w:rsidP="00AC6372">
      <w:pPr>
        <w:pBdr>
          <w:bottom w:val="single" w:sz="12" w:space="1" w:color="auto"/>
        </w:pBdr>
        <w:spacing w:after="0" w:line="240" w:lineRule="auto"/>
      </w:pPr>
      <w:r>
        <w:t>Faculty</w:t>
      </w:r>
    </w:p>
    <w:p w14:paraId="50F8526D" w14:textId="77777777" w:rsidR="00AC6372" w:rsidRDefault="00AC6372" w:rsidP="00AC6372">
      <w:pPr>
        <w:pBdr>
          <w:bottom w:val="single" w:sz="12" w:space="1" w:color="auto"/>
        </w:pBdr>
        <w:spacing w:after="0" w:line="240" w:lineRule="auto"/>
      </w:pPr>
      <w:r>
        <w:t>Topics</w:t>
      </w:r>
    </w:p>
    <w:p w14:paraId="617F1250" w14:textId="77777777" w:rsidR="00AC6372" w:rsidRDefault="00AC6372" w:rsidP="00AC6372">
      <w:pPr>
        <w:pBdr>
          <w:bottom w:val="single" w:sz="12" w:space="1" w:color="auto"/>
        </w:pBdr>
        <w:spacing w:after="0" w:line="240" w:lineRule="auto"/>
      </w:pPr>
      <w:r>
        <w:t>Target Audience</w:t>
      </w:r>
    </w:p>
    <w:p w14:paraId="62EE646C" w14:textId="77777777" w:rsidR="00AC6372" w:rsidRDefault="00AC6372" w:rsidP="00AC6372">
      <w:pPr>
        <w:pBdr>
          <w:bottom w:val="single" w:sz="12" w:space="1" w:color="auto"/>
        </w:pBdr>
        <w:spacing w:after="0" w:line="240" w:lineRule="auto"/>
      </w:pPr>
      <w:r>
        <w:t>Learning Objectives</w:t>
      </w:r>
    </w:p>
    <w:p w14:paraId="6E8F6982" w14:textId="77777777" w:rsidR="00AC6372" w:rsidRDefault="00AC6372" w:rsidP="00AC6372">
      <w:pPr>
        <w:pBdr>
          <w:bottom w:val="single" w:sz="12" w:space="1" w:color="auto"/>
        </w:pBdr>
        <w:spacing w:after="0" w:line="240" w:lineRule="auto"/>
      </w:pPr>
      <w:r>
        <w:t>Continuing Education Statement</w:t>
      </w:r>
    </w:p>
    <w:p w14:paraId="0ECF9E1C" w14:textId="77777777" w:rsidR="00AC6372" w:rsidRDefault="00AC6372" w:rsidP="00AC6372">
      <w:pPr>
        <w:pBdr>
          <w:bottom w:val="single" w:sz="12" w:space="1" w:color="auto"/>
        </w:pBdr>
        <w:spacing w:after="0" w:line="240" w:lineRule="auto"/>
      </w:pPr>
      <w:r>
        <w:t>Credit Designation Statement</w:t>
      </w:r>
    </w:p>
    <w:p w14:paraId="4DF151A4" w14:textId="77777777" w:rsidR="00AC6372" w:rsidRDefault="00AC6372" w:rsidP="00AC6372">
      <w:pPr>
        <w:pBdr>
          <w:bottom w:val="single" w:sz="12" w:space="1" w:color="auto"/>
        </w:pBdr>
        <w:spacing w:after="0" w:line="240" w:lineRule="auto"/>
      </w:pPr>
      <w:r>
        <w:t>Disclosure</w:t>
      </w:r>
      <w:r w:rsidR="000523A8">
        <w:t>s</w:t>
      </w:r>
    </w:p>
    <w:p w14:paraId="3DD5E6A2" w14:textId="3405210B" w:rsidR="00AC6372" w:rsidRDefault="00532778" w:rsidP="00AC6372">
      <w:pPr>
        <w:pBdr>
          <w:bottom w:val="single" w:sz="12" w:space="1" w:color="auto"/>
        </w:pBdr>
        <w:spacing w:after="0" w:line="240" w:lineRule="auto"/>
      </w:pPr>
      <w:proofErr w:type="spellStart"/>
      <w:r>
        <w:t>Providership</w:t>
      </w:r>
      <w:proofErr w:type="spellEnd"/>
      <w:r w:rsidR="00AC6372">
        <w:t xml:space="preserve"> (with logos)</w:t>
      </w:r>
    </w:p>
    <w:p w14:paraId="51FD9776" w14:textId="47068248" w:rsidR="00AC6372" w:rsidRDefault="00AC6372" w:rsidP="00AC6372">
      <w:pPr>
        <w:pBdr>
          <w:bottom w:val="single" w:sz="12" w:space="1" w:color="auto"/>
        </w:pBdr>
        <w:spacing w:after="0" w:line="240" w:lineRule="auto"/>
      </w:pPr>
      <w:r>
        <w:lastRenderedPageBreak/>
        <w:t>Support (</w:t>
      </w:r>
      <w:r w:rsidRPr="002F1E5A">
        <w:rPr>
          <w:highlight w:val="lightGray"/>
        </w:rPr>
        <w:t>with logos</w:t>
      </w:r>
      <w:r w:rsidR="00F95962" w:rsidRPr="002F1E5A">
        <w:rPr>
          <w:highlight w:val="lightGray"/>
        </w:rPr>
        <w:t>* - see Support</w:t>
      </w:r>
      <w:r w:rsidR="00BA6C74" w:rsidRPr="002F1E5A">
        <w:rPr>
          <w:highlight w:val="lightGray"/>
        </w:rPr>
        <w:t>,</w:t>
      </w:r>
      <w:r w:rsidR="00F95962" w:rsidRPr="002F1E5A">
        <w:rPr>
          <w:highlight w:val="lightGray"/>
        </w:rPr>
        <w:t xml:space="preserve"> Section #13 for restrictions</w:t>
      </w:r>
      <w:r>
        <w:t>)</w:t>
      </w:r>
    </w:p>
    <w:p w14:paraId="03991DAE" w14:textId="6EE62ABD" w:rsidR="00603B32" w:rsidRPr="00F3390F" w:rsidRDefault="00F3390F" w:rsidP="00F3390F">
      <w:pPr>
        <w:pBdr>
          <w:bottom w:val="single" w:sz="12" w:space="1" w:color="auto"/>
        </w:pBdr>
        <w:spacing w:after="0" w:line="240" w:lineRule="auto"/>
      </w:pPr>
      <w:r>
        <w:t xml:space="preserve">Fee </w:t>
      </w:r>
      <w:proofErr w:type="spellStart"/>
      <w:r>
        <w:t>Statemen</w:t>
      </w:r>
      <w:proofErr w:type="spellEnd"/>
    </w:p>
    <w:p w14:paraId="24143B88" w14:textId="77777777" w:rsidR="004A6934" w:rsidRDefault="004A6934" w:rsidP="00285C5C">
      <w:pPr>
        <w:spacing w:after="0" w:line="240" w:lineRule="auto"/>
        <w:rPr>
          <w:b/>
        </w:rPr>
      </w:pPr>
    </w:p>
    <w:p w14:paraId="373CA766" w14:textId="4CAD4610" w:rsidR="00A31ACC" w:rsidRPr="003F64AF" w:rsidRDefault="00A31ACC" w:rsidP="003C0CFB">
      <w:pPr>
        <w:pStyle w:val="ListParagraph"/>
        <w:numPr>
          <w:ilvl w:val="0"/>
          <w:numId w:val="7"/>
        </w:numPr>
        <w:spacing w:after="0" w:line="240" w:lineRule="auto"/>
        <w:rPr>
          <w:b/>
        </w:rPr>
      </w:pPr>
      <w:r w:rsidRPr="003F64AF">
        <w:rPr>
          <w:b/>
        </w:rPr>
        <w:t>[Registration Confirmation Copy]</w:t>
      </w:r>
    </w:p>
    <w:p w14:paraId="62289966" w14:textId="2EEA2D39" w:rsidR="00734A18" w:rsidRPr="00F56A34" w:rsidRDefault="00A13A14" w:rsidP="00734A18">
      <w:pPr>
        <w:pBdr>
          <w:bottom w:val="single" w:sz="12" w:space="1" w:color="auto"/>
        </w:pBdr>
        <w:spacing w:after="0" w:line="240" w:lineRule="auto"/>
      </w:pPr>
      <w:r>
        <w:t>N/A</w:t>
      </w:r>
    </w:p>
    <w:p w14:paraId="5581C441" w14:textId="77777777" w:rsidR="00734A18" w:rsidRPr="009E447D" w:rsidRDefault="00734A18" w:rsidP="00734A18">
      <w:pPr>
        <w:pBdr>
          <w:bottom w:val="single" w:sz="12" w:space="1" w:color="auto"/>
        </w:pBdr>
        <w:spacing w:after="0" w:line="240" w:lineRule="auto"/>
        <w:rPr>
          <w:highlight w:val="yellow"/>
        </w:rPr>
      </w:pPr>
    </w:p>
    <w:p w14:paraId="6E52E706" w14:textId="77777777" w:rsidR="00F56A34" w:rsidRPr="00F56A34" w:rsidRDefault="00F56A34" w:rsidP="00F56A34">
      <w:pPr>
        <w:spacing w:after="0" w:line="240" w:lineRule="auto"/>
        <w:rPr>
          <w:b/>
        </w:rPr>
      </w:pPr>
    </w:p>
    <w:p w14:paraId="7D75C338" w14:textId="77777777" w:rsidR="00F56A34" w:rsidRPr="003F64AF" w:rsidRDefault="00F56A34" w:rsidP="004D7A60">
      <w:pPr>
        <w:pStyle w:val="ListParagraph"/>
        <w:numPr>
          <w:ilvl w:val="0"/>
          <w:numId w:val="7"/>
        </w:numPr>
        <w:spacing w:after="0" w:line="240" w:lineRule="auto"/>
        <w:rPr>
          <w:b/>
        </w:rPr>
      </w:pPr>
      <w:r w:rsidRPr="003F64AF">
        <w:rPr>
          <w:b/>
        </w:rPr>
        <w:t>[Registration Confirmation Copy]</w:t>
      </w:r>
    </w:p>
    <w:p w14:paraId="29CF26DE" w14:textId="77777777" w:rsidR="00F56A34" w:rsidRDefault="00F56A34" w:rsidP="00F56A34">
      <w:pPr>
        <w:pBdr>
          <w:bottom w:val="single" w:sz="12" w:space="1" w:color="auto"/>
        </w:pBdr>
        <w:spacing w:after="0" w:line="240" w:lineRule="auto"/>
      </w:pPr>
    </w:p>
    <w:p w14:paraId="1222B744" w14:textId="1E741576" w:rsidR="00F56A34" w:rsidRDefault="00A13A14" w:rsidP="00F56A34">
      <w:pPr>
        <w:pBdr>
          <w:bottom w:val="single" w:sz="12" w:space="1" w:color="auto"/>
        </w:pBdr>
        <w:spacing w:after="0" w:line="240" w:lineRule="auto"/>
      </w:pPr>
      <w:r>
        <w:t>N/A</w:t>
      </w:r>
    </w:p>
    <w:p w14:paraId="3F7C7AAD" w14:textId="77777777" w:rsidR="00734A18" w:rsidRDefault="00734A18" w:rsidP="00285C5C">
      <w:pPr>
        <w:pBdr>
          <w:bottom w:val="single" w:sz="12" w:space="1" w:color="auto"/>
        </w:pBdr>
        <w:spacing w:after="0" w:line="240" w:lineRule="auto"/>
      </w:pPr>
    </w:p>
    <w:p w14:paraId="257B1B16" w14:textId="77777777" w:rsidR="00A31ACC" w:rsidRDefault="00A31ACC" w:rsidP="00285C5C">
      <w:pPr>
        <w:spacing w:after="0" w:line="240" w:lineRule="auto"/>
      </w:pPr>
    </w:p>
    <w:p w14:paraId="7ECAE578" w14:textId="77777777" w:rsidR="00A31ACC" w:rsidRPr="003F64AF" w:rsidRDefault="00A31ACC" w:rsidP="003C0CFB">
      <w:pPr>
        <w:pStyle w:val="ListParagraph"/>
        <w:numPr>
          <w:ilvl w:val="0"/>
          <w:numId w:val="7"/>
        </w:numPr>
        <w:spacing w:after="0" w:line="240" w:lineRule="auto"/>
        <w:rPr>
          <w:b/>
        </w:rPr>
      </w:pPr>
      <w:r w:rsidRPr="003F64AF">
        <w:rPr>
          <w:b/>
        </w:rPr>
        <w:t>[Other]</w:t>
      </w:r>
    </w:p>
    <w:p w14:paraId="48D21B90" w14:textId="77777777" w:rsidR="00A31ACC" w:rsidRDefault="00A31ACC" w:rsidP="00285C5C">
      <w:pPr>
        <w:spacing w:after="0" w:line="240" w:lineRule="auto"/>
      </w:pPr>
      <w:r>
        <w:t>Please add any additional copy needed but not listed above with a description of what it is and where it is needed.</w:t>
      </w:r>
    </w:p>
    <w:p w14:paraId="244575E6" w14:textId="77777777" w:rsidR="002C2D1B" w:rsidRDefault="002C2D1B" w:rsidP="002C2D1B">
      <w:pPr>
        <w:pBdr>
          <w:bottom w:val="single" w:sz="12" w:space="1" w:color="auto"/>
        </w:pBdr>
        <w:spacing w:after="0" w:line="240" w:lineRule="auto"/>
      </w:pPr>
    </w:p>
    <w:p w14:paraId="71346F08" w14:textId="19C061DE" w:rsidR="0091793F" w:rsidRDefault="0091793F">
      <w:r>
        <w:br w:type="page"/>
      </w:r>
    </w:p>
    <w:p w14:paraId="705564D9" w14:textId="77777777" w:rsidR="007B3532" w:rsidRPr="00C243B4" w:rsidRDefault="007B3532" w:rsidP="007B3532">
      <w:pPr>
        <w:spacing w:after="0" w:line="240" w:lineRule="auto"/>
        <w:jc w:val="center"/>
        <w:rPr>
          <w:b/>
        </w:rPr>
      </w:pPr>
      <w:r w:rsidRPr="0026285A">
        <w:rPr>
          <w:b/>
          <w:sz w:val="28"/>
          <w:szCs w:val="28"/>
        </w:rPr>
        <w:lastRenderedPageBreak/>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8B4D1D">
        <w:trPr>
          <w:jc w:val="center"/>
        </w:trPr>
        <w:tc>
          <w:tcPr>
            <w:tcW w:w="2538" w:type="dxa"/>
          </w:tcPr>
          <w:p w14:paraId="170AD48B" w14:textId="77777777" w:rsidR="007B3532" w:rsidRPr="0026285A" w:rsidRDefault="007B3532" w:rsidP="008B4D1D">
            <w:pPr>
              <w:rPr>
                <w:b/>
              </w:rPr>
            </w:pPr>
            <w:r w:rsidRPr="0026285A">
              <w:rPr>
                <w:b/>
              </w:rPr>
              <w:t>Project Name (internal)</w:t>
            </w:r>
          </w:p>
        </w:tc>
        <w:tc>
          <w:tcPr>
            <w:tcW w:w="2250" w:type="dxa"/>
          </w:tcPr>
          <w:p w14:paraId="158887C7" w14:textId="77777777" w:rsidR="007B3532" w:rsidRPr="0026285A" w:rsidRDefault="007B3532" w:rsidP="008B4D1D"/>
        </w:tc>
        <w:tc>
          <w:tcPr>
            <w:tcW w:w="2610" w:type="dxa"/>
          </w:tcPr>
          <w:p w14:paraId="31CDA85F" w14:textId="77777777" w:rsidR="007B3532" w:rsidRPr="0026285A" w:rsidRDefault="007B3532" w:rsidP="008B4D1D">
            <w:pPr>
              <w:rPr>
                <w:b/>
              </w:rPr>
            </w:pPr>
            <w:r w:rsidRPr="0026285A">
              <w:rPr>
                <w:b/>
              </w:rPr>
              <w:t>Project Code</w:t>
            </w:r>
          </w:p>
        </w:tc>
        <w:tc>
          <w:tcPr>
            <w:tcW w:w="2178" w:type="dxa"/>
          </w:tcPr>
          <w:p w14:paraId="39C11E80" w14:textId="77777777" w:rsidR="007B3532" w:rsidRPr="0026285A" w:rsidRDefault="007B3532" w:rsidP="008B4D1D"/>
        </w:tc>
      </w:tr>
      <w:tr w:rsidR="007B3532" w:rsidRPr="0026285A" w14:paraId="2B439F58" w14:textId="77777777" w:rsidTr="008B4D1D">
        <w:trPr>
          <w:jc w:val="center"/>
        </w:trPr>
        <w:tc>
          <w:tcPr>
            <w:tcW w:w="2538" w:type="dxa"/>
          </w:tcPr>
          <w:p w14:paraId="0590A753" w14:textId="77777777" w:rsidR="007B3532" w:rsidRPr="0026285A" w:rsidRDefault="007B3532" w:rsidP="008B4D1D">
            <w:pPr>
              <w:rPr>
                <w:b/>
              </w:rPr>
            </w:pPr>
            <w:r w:rsidRPr="0026285A">
              <w:rPr>
                <w:b/>
              </w:rPr>
              <w:t>Virtual Project Manager</w:t>
            </w:r>
          </w:p>
        </w:tc>
        <w:tc>
          <w:tcPr>
            <w:tcW w:w="2250" w:type="dxa"/>
          </w:tcPr>
          <w:p w14:paraId="196FC3C4" w14:textId="77777777" w:rsidR="007B3532" w:rsidRPr="0026285A" w:rsidRDefault="00B14946" w:rsidP="008B4D1D">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8B4D1D">
            <w:pPr>
              <w:rPr>
                <w:b/>
              </w:rPr>
            </w:pPr>
            <w:r w:rsidRPr="0026285A">
              <w:rPr>
                <w:b/>
              </w:rPr>
              <w:t>Clinical Program Manager</w:t>
            </w:r>
          </w:p>
        </w:tc>
        <w:sdt>
          <w:sdtPr>
            <w:id w:val="2033683028"/>
            <w:placeholder>
              <w:docPart w:val="EBC6FA42A5164CF8A062947E2BAC9F46"/>
            </w:placeholder>
            <w:showingPlcHd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77777777" w:rsidR="007B3532" w:rsidRPr="0026285A" w:rsidRDefault="007B3532" w:rsidP="008B4D1D">
                <w:r w:rsidRPr="0065374A">
                  <w:rPr>
                    <w:rStyle w:val="PlaceholderText"/>
                  </w:rPr>
                  <w:t>Choose an item.</w:t>
                </w:r>
              </w:p>
            </w:tc>
          </w:sdtContent>
        </w:sdt>
      </w:tr>
      <w:tr w:rsidR="007B3532" w:rsidRPr="0026285A" w14:paraId="4C0E6711" w14:textId="77777777" w:rsidTr="008B4D1D">
        <w:trPr>
          <w:jc w:val="center"/>
        </w:trPr>
        <w:tc>
          <w:tcPr>
            <w:tcW w:w="2538" w:type="dxa"/>
          </w:tcPr>
          <w:p w14:paraId="5C44CAA2" w14:textId="77777777" w:rsidR="007B3532" w:rsidRPr="0026285A" w:rsidRDefault="007B3532" w:rsidP="008B4D1D">
            <w:pPr>
              <w:rPr>
                <w:b/>
              </w:rPr>
            </w:pPr>
            <w:r w:rsidRPr="0026285A">
              <w:rPr>
                <w:b/>
              </w:rPr>
              <w:t>Compliance</w:t>
            </w:r>
          </w:p>
        </w:tc>
        <w:sdt>
          <w:sdtPr>
            <w:id w:val="1049502786"/>
            <w:placeholder>
              <w:docPart w:val="7611420DF2C846A8B64147BDBA9E1DD0"/>
            </w:placeholder>
            <w:showingPlcHdr/>
            <w:dropDownList>
              <w:listItem w:value="Choose an item."/>
              <w:listItem w:displayText="----------" w:value="----------"/>
              <w:listItem w:displayText="Susan Yarbrough" w:value="Susan Yarbrough"/>
            </w:dropDownList>
          </w:sdtPr>
          <w:sdtEndPr/>
          <w:sdtContent>
            <w:tc>
              <w:tcPr>
                <w:tcW w:w="2250" w:type="dxa"/>
              </w:tcPr>
              <w:p w14:paraId="561E969F" w14:textId="77777777" w:rsidR="007B3532" w:rsidRPr="0026285A" w:rsidRDefault="007B3532" w:rsidP="008B4D1D">
                <w:r w:rsidRPr="0026285A">
                  <w:rPr>
                    <w:rStyle w:val="PlaceholderText"/>
                  </w:rPr>
                  <w:t>Choose an item.</w:t>
                </w:r>
              </w:p>
            </w:tc>
          </w:sdtContent>
        </w:sdt>
        <w:tc>
          <w:tcPr>
            <w:tcW w:w="2610" w:type="dxa"/>
          </w:tcPr>
          <w:p w14:paraId="6E852F92" w14:textId="77777777" w:rsidR="007B3532" w:rsidRPr="0026285A" w:rsidRDefault="007B3532" w:rsidP="008B4D1D">
            <w:pPr>
              <w:rPr>
                <w:b/>
              </w:rPr>
            </w:pPr>
            <w:r w:rsidRPr="0026285A">
              <w:rPr>
                <w:b/>
              </w:rPr>
              <w:t>Editor</w:t>
            </w:r>
          </w:p>
        </w:tc>
        <w:sdt>
          <w:sdtPr>
            <w:id w:val="265899014"/>
            <w:placeholder>
              <w:docPart w:val="DFBD9AB74E4E4092ADBCB61DC373578F"/>
            </w:placeholder>
            <w:showingPlcHd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77777777" w:rsidR="007B3532" w:rsidRPr="0026285A" w:rsidRDefault="007B3532" w:rsidP="008B4D1D">
                <w:r w:rsidRPr="0065374A">
                  <w:rPr>
                    <w:rStyle w:val="PlaceholderText"/>
                  </w:rPr>
                  <w:t>Choose an item.</w:t>
                </w:r>
              </w:p>
            </w:tc>
          </w:sdtContent>
        </w:sdt>
      </w:tr>
    </w:tbl>
    <w:p w14:paraId="2C6638E6" w14:textId="77777777" w:rsidR="007B3532" w:rsidRDefault="007B3532" w:rsidP="007B3532">
      <w:pPr>
        <w:pStyle w:val="ListParagraph"/>
        <w:ind w:left="0"/>
        <w:rPr>
          <w:b/>
          <w:sz w:val="24"/>
          <w:szCs w:val="24"/>
        </w:rPr>
        <w:sectPr w:rsidR="007B3532">
          <w:headerReference w:type="default" r:id="rId11"/>
          <w:footerReference w:type="default" r:id="rId12"/>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77777777" w:rsidR="007B3532" w:rsidRPr="004333EE" w:rsidRDefault="00B14946" w:rsidP="007B3532">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4333EE">
        <w:rPr>
          <w:sz w:val="24"/>
          <w:szCs w:val="24"/>
        </w:rPr>
        <w:t>Webcast</w:t>
      </w:r>
    </w:p>
    <w:p w14:paraId="216F73B8" w14:textId="77777777" w:rsidR="007B3532" w:rsidRPr="004333EE" w:rsidRDefault="00B14946" w:rsidP="007B3532">
      <w:pPr>
        <w:pStyle w:val="ListParagraph"/>
        <w:ind w:left="0"/>
        <w:rPr>
          <w:sz w:val="24"/>
          <w:szCs w:val="24"/>
        </w:rPr>
      </w:pPr>
      <w:sdt>
        <w:sdtPr>
          <w:rPr>
            <w:sz w:val="24"/>
            <w:szCs w:val="24"/>
          </w:rPr>
          <w:id w:val="668299344"/>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B14946"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B14946"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B14946"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77777777" w:rsidR="007B3532" w:rsidRDefault="00B14946" w:rsidP="007B3532">
      <w:pPr>
        <w:pStyle w:val="ListParagraph"/>
        <w:ind w:left="0"/>
        <w:rPr>
          <w:sz w:val="24"/>
          <w:szCs w:val="24"/>
        </w:rPr>
      </w:pPr>
      <w:sdt>
        <w:sdtPr>
          <w:rPr>
            <w:sz w:val="24"/>
            <w:szCs w:val="24"/>
          </w:rPr>
          <w:id w:val="-4353468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1E18BCD3" w14:textId="77777777" w:rsidR="007B3532" w:rsidRDefault="00B14946"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610AC5E" w14:textId="77777777" w:rsidR="007B3532" w:rsidRDefault="007B3532" w:rsidP="007B3532">
      <w:pPr>
        <w:pStyle w:val="ListParagraph"/>
        <w:ind w:left="0"/>
        <w:rPr>
          <w:sz w:val="24"/>
          <w:szCs w:val="24"/>
        </w:rPr>
      </w:pPr>
      <w:r>
        <w:rPr>
          <w:sz w:val="24"/>
          <w:szCs w:val="24"/>
        </w:rPr>
        <w:t>Subject Line:</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77777777" w:rsidR="007B3532" w:rsidRDefault="00B14946" w:rsidP="007B3532">
      <w:pPr>
        <w:pStyle w:val="ListParagraph"/>
        <w:ind w:left="0"/>
        <w:rPr>
          <w:sz w:val="24"/>
          <w:szCs w:val="24"/>
        </w:rPr>
      </w:pPr>
      <w:sdt>
        <w:sdtPr>
          <w:rPr>
            <w:sz w:val="24"/>
            <w:szCs w:val="24"/>
          </w:rPr>
          <w:id w:val="-171336657"/>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Only One</w:t>
      </w:r>
    </w:p>
    <w:p w14:paraId="4B8486BF" w14:textId="77777777" w:rsidR="007B3532" w:rsidRDefault="00B14946"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B14946"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B14946"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7777777" w:rsidR="007B3532" w:rsidRDefault="00B14946" w:rsidP="007B3532">
      <w:pPr>
        <w:pStyle w:val="ListParagraph"/>
        <w:ind w:left="0"/>
        <w:rPr>
          <w:sz w:val="24"/>
          <w:szCs w:val="24"/>
        </w:rPr>
      </w:pPr>
      <w:sdt>
        <w:sdtPr>
          <w:rPr>
            <w:sz w:val="24"/>
            <w:szCs w:val="24"/>
          </w:rPr>
          <w:id w:val="1920433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77777777" w:rsidR="007B3532" w:rsidRPr="00C243B4" w:rsidRDefault="00B14946"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B14946"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7777777" w:rsidR="007B3532" w:rsidRDefault="00B14946" w:rsidP="007B3532">
      <w:pPr>
        <w:pStyle w:val="ListParagraph"/>
        <w:ind w:left="0"/>
        <w:rPr>
          <w:sz w:val="24"/>
          <w:szCs w:val="24"/>
        </w:rPr>
      </w:pPr>
      <w:sdt>
        <w:sdtPr>
          <w:rPr>
            <w:sz w:val="24"/>
            <w:szCs w:val="24"/>
          </w:rPr>
          <w:id w:val="-1262684470"/>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2E4E7B25" w14:textId="77777777" w:rsidR="007B3532" w:rsidRDefault="00B14946"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77777777" w:rsidR="007B3532" w:rsidRDefault="00B14946"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B14946"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47C20F62" w14:textId="77777777" w:rsidR="007B3532" w:rsidRDefault="007B3532" w:rsidP="007B3532">
      <w:pPr>
        <w:pStyle w:val="ListParagraph"/>
        <w:ind w:left="0"/>
        <w:rPr>
          <w:sz w:val="24"/>
          <w:szCs w:val="24"/>
        </w:rPr>
      </w:pPr>
      <w:r>
        <w:rPr>
          <w:sz w:val="24"/>
          <w:szCs w:val="24"/>
        </w:rPr>
        <w:t>Content Status (Final/Approved)</w:t>
      </w:r>
      <w:proofErr w:type="gramStart"/>
      <w:r w:rsidRPr="00D82046">
        <w:rPr>
          <w:sz w:val="24"/>
          <w:szCs w:val="24"/>
        </w:rPr>
        <w:t>:</w:t>
      </w:r>
      <w:proofErr w:type="gramEnd"/>
      <w:r>
        <w:rPr>
          <w:sz w:val="24"/>
          <w:szCs w:val="24"/>
        </w:rPr>
        <w:br/>
      </w:r>
      <w:r>
        <w:rPr>
          <w:sz w:val="24"/>
          <w:szCs w:val="24"/>
        </w:rPr>
        <w:br/>
        <w:t>Content Available by:</w:t>
      </w:r>
    </w:p>
    <w:p w14:paraId="7AD4F7F1" w14:textId="77777777" w:rsidR="007B3532" w:rsidRDefault="007B3532" w:rsidP="007B3532">
      <w:pPr>
        <w:pStyle w:val="ListParagraph"/>
        <w:ind w:left="0"/>
        <w:rPr>
          <w:sz w:val="24"/>
          <w:szCs w:val="24"/>
        </w:rPr>
      </w:pP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B14946"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77777777" w:rsidR="007B3532" w:rsidRDefault="00B14946" w:rsidP="007B3532">
      <w:pPr>
        <w:pStyle w:val="ListParagraph"/>
        <w:ind w:left="0"/>
        <w:rPr>
          <w:sz w:val="24"/>
          <w:szCs w:val="24"/>
        </w:rPr>
      </w:pPr>
      <w:sdt>
        <w:sdtPr>
          <w:rPr>
            <w:sz w:val="24"/>
            <w:szCs w:val="24"/>
          </w:rPr>
          <w:id w:val="1772733408"/>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77777777" w:rsidR="007B3532" w:rsidRDefault="00B14946" w:rsidP="007B3532">
      <w:pPr>
        <w:pStyle w:val="ListParagraph"/>
        <w:ind w:left="0"/>
        <w:rPr>
          <w:sz w:val="24"/>
          <w:szCs w:val="24"/>
        </w:rPr>
      </w:pPr>
      <w:sdt>
        <w:sdtPr>
          <w:rPr>
            <w:b/>
            <w:sz w:val="24"/>
            <w:szCs w:val="24"/>
          </w:rPr>
          <w:id w:val="-162483237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B14946"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B14946"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B14946"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B14946"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1A5CF6DA" w14:textId="77777777" w:rsidR="007B3532" w:rsidRDefault="007B3532" w:rsidP="007B3532">
      <w:pPr>
        <w:pStyle w:val="ListParagraph"/>
        <w:ind w:left="0"/>
        <w:rPr>
          <w:b/>
          <w:sz w:val="24"/>
          <w:szCs w:val="24"/>
        </w:rPr>
        <w:sectPr w:rsidR="007B3532" w:rsidSect="007B3532">
          <w:type w:val="continuous"/>
          <w:pgSz w:w="12240" w:h="15840"/>
          <w:pgMar w:top="1440" w:right="1440" w:bottom="1440" w:left="1440" w:header="720" w:footer="720" w:gutter="0"/>
          <w:cols w:num="2" w:space="720"/>
          <w:docGrid w:linePitch="360"/>
        </w:sectPr>
      </w:pPr>
      <w:r w:rsidRPr="00F152E2">
        <w:rPr>
          <w:b/>
          <w:sz w:val="24"/>
          <w:szCs w:val="24"/>
        </w:rPr>
        <w:t>Mobile App Title:</w:t>
      </w:r>
    </w:p>
    <w:p w14:paraId="157CD056" w14:textId="07F27E95" w:rsidR="0091793F" w:rsidRPr="0091793F" w:rsidRDefault="0091793F" w:rsidP="0091793F">
      <w:pPr>
        <w:spacing w:after="0" w:line="240" w:lineRule="auto"/>
        <w:rPr>
          <w:b/>
        </w:rPr>
      </w:pPr>
      <w:r w:rsidRPr="0091793F">
        <w:rPr>
          <w:b/>
        </w:rPr>
        <w:lastRenderedPageBreak/>
        <w:t>LIVE MEETING-ASSOCIATED VIRTUAL ACTIVITIES</w:t>
      </w:r>
    </w:p>
    <w:p w14:paraId="04EB8632" w14:textId="77777777" w:rsidR="0091793F" w:rsidRPr="009E447D" w:rsidRDefault="0091793F" w:rsidP="0091793F">
      <w:pPr>
        <w:pBdr>
          <w:bottom w:val="single" w:sz="12" w:space="1" w:color="auto"/>
        </w:pBdr>
        <w:spacing w:after="0" w:line="240" w:lineRule="auto"/>
        <w:rPr>
          <w:highlight w:val="yellow"/>
        </w:rPr>
      </w:pPr>
    </w:p>
    <w:p w14:paraId="7051273D" w14:textId="77777777" w:rsidR="0091793F" w:rsidRDefault="0091793F" w:rsidP="0091793F">
      <w:pPr>
        <w:spacing w:after="0" w:line="240" w:lineRule="auto"/>
      </w:pPr>
    </w:p>
    <w:p w14:paraId="745B519C" w14:textId="77777777" w:rsidR="0091793F" w:rsidRPr="009D7D6F" w:rsidRDefault="0091793F" w:rsidP="0091793F">
      <w:pPr>
        <w:pStyle w:val="ListParagraph"/>
        <w:numPr>
          <w:ilvl w:val="0"/>
          <w:numId w:val="7"/>
        </w:numPr>
        <w:spacing w:after="0" w:line="240" w:lineRule="auto"/>
        <w:rPr>
          <w:b/>
        </w:rPr>
      </w:pPr>
      <w:r w:rsidRPr="009D7D6F">
        <w:rPr>
          <w:b/>
        </w:rPr>
        <w:t>[Meeting-Associated Downloadable Slides]---</w:t>
      </w:r>
      <w:r w:rsidRPr="009D7D6F">
        <w:rPr>
          <w:b/>
          <w:color w:val="FF0000"/>
        </w:rPr>
        <w:t>VERIFY with Clinical after the meeting to see what presentation are to be included</w:t>
      </w:r>
    </w:p>
    <w:p w14:paraId="6E56B0A6" w14:textId="77777777" w:rsidR="0091793F" w:rsidRDefault="0091793F" w:rsidP="0091793F">
      <w:pPr>
        <w:spacing w:after="0" w:line="240" w:lineRule="auto"/>
      </w:pPr>
    </w:p>
    <w:p w14:paraId="0EC3CE90" w14:textId="77777777" w:rsidR="0091793F" w:rsidRPr="009D7D6F" w:rsidRDefault="0091793F" w:rsidP="0091793F">
      <w:pPr>
        <w:spacing w:after="0" w:line="240" w:lineRule="auto"/>
        <w:rPr>
          <w:b/>
          <w:color w:val="FF9900"/>
        </w:rPr>
      </w:pPr>
      <w:r w:rsidRPr="009D7D6F">
        <w:rPr>
          <w:b/>
          <w:color w:val="FF9900"/>
        </w:rPr>
        <w:t xml:space="preserve">Downloadable Slides </w:t>
      </w:r>
      <w:proofErr w:type="gramStart"/>
      <w:r w:rsidRPr="009D7D6F">
        <w:rPr>
          <w:b/>
          <w:color w:val="FF9900"/>
        </w:rPr>
        <w:t>From</w:t>
      </w:r>
      <w:proofErr w:type="gramEnd"/>
      <w:r w:rsidRPr="009D7D6F">
        <w:rPr>
          <w:b/>
          <w:color w:val="FF9900"/>
        </w:rPr>
        <w:t xml:space="preserve"> [Insert Meeting Title]</w:t>
      </w:r>
    </w:p>
    <w:p w14:paraId="08D82057" w14:textId="77777777" w:rsidR="0091793F" w:rsidRPr="009D7D6F" w:rsidRDefault="0091793F" w:rsidP="0091793F">
      <w:pPr>
        <w:spacing w:after="0" w:line="240" w:lineRule="auto"/>
        <w:rPr>
          <w:b/>
        </w:rPr>
      </w:pPr>
      <w:r w:rsidRPr="009D7D6F">
        <w:rPr>
          <w:b/>
        </w:rPr>
        <w:t>ACTIVITY FEATURES</w:t>
      </w:r>
    </w:p>
    <w:p w14:paraId="665D5BA8" w14:textId="77777777" w:rsidR="0091793F" w:rsidRDefault="0091793F" w:rsidP="0091793F">
      <w:pPr>
        <w:spacing w:after="0" w:line="240" w:lineRule="auto"/>
      </w:pPr>
      <w:r>
        <w:t>[Icon] Downloadable Slides</w:t>
      </w:r>
    </w:p>
    <w:p w14:paraId="269222C3" w14:textId="77777777" w:rsidR="0091793F" w:rsidRDefault="0091793F" w:rsidP="0091793F">
      <w:pPr>
        <w:spacing w:after="0" w:line="240" w:lineRule="auto"/>
      </w:pPr>
      <w:r>
        <w:t>[Insert screen shot]</w:t>
      </w:r>
    </w:p>
    <w:p w14:paraId="4F4C4770" w14:textId="77777777" w:rsidR="0091793F" w:rsidRDefault="0091793F" w:rsidP="0091793F">
      <w:pPr>
        <w:spacing w:after="0" w:line="240" w:lineRule="auto"/>
      </w:pPr>
    </w:p>
    <w:p w14:paraId="3C5D8129" w14:textId="77777777" w:rsidR="0091793F" w:rsidRDefault="0091793F" w:rsidP="0091793F">
      <w:pPr>
        <w:spacing w:after="0" w:line="240" w:lineRule="auto"/>
        <w:rPr>
          <w:b/>
        </w:rPr>
      </w:pPr>
      <w:r w:rsidRPr="009D7D6F">
        <w:rPr>
          <w:b/>
        </w:rPr>
        <w:t>ACTIVITY OVERVIEW</w:t>
      </w:r>
    </w:p>
    <w:p w14:paraId="6A30C3D4" w14:textId="77777777" w:rsidR="0091793F" w:rsidRDefault="0091793F" w:rsidP="0091793F">
      <w:pPr>
        <w:spacing w:after="0" w:line="240" w:lineRule="auto"/>
      </w:pPr>
      <w:proofErr w:type="spellStart"/>
      <w:proofErr w:type="gramStart"/>
      <w:r>
        <w:t>prIME</w:t>
      </w:r>
      <w:proofErr w:type="spellEnd"/>
      <w:proofErr w:type="gramEnd"/>
      <w:r>
        <w:t xml:space="preserve"> Oncology invites you to view Downloadable Slides from the</w:t>
      </w:r>
      <w:r>
        <w:rPr>
          <w:rStyle w:val="Emphasis"/>
        </w:rPr>
        <w:t xml:space="preserve"> [title] </w:t>
      </w:r>
      <w:r>
        <w:t xml:space="preserve">symposium/meeting </w:t>
      </w:r>
      <w:r w:rsidRPr="009D7D6F">
        <w:rPr>
          <w:color w:val="FF0000"/>
        </w:rPr>
        <w:t>[choose one]</w:t>
      </w:r>
      <w:r>
        <w:t xml:space="preserve"> held in San Diego, California, United States.</w:t>
      </w:r>
    </w:p>
    <w:p w14:paraId="6BD59639" w14:textId="77777777" w:rsidR="0091793F" w:rsidRDefault="0091793F" w:rsidP="0091793F">
      <w:pPr>
        <w:spacing w:after="0" w:line="240" w:lineRule="auto"/>
      </w:pPr>
    </w:p>
    <w:p w14:paraId="7BF0EC5C" w14:textId="77777777" w:rsidR="0091793F" w:rsidRDefault="0091793F" w:rsidP="0091793F">
      <w:pPr>
        <w:spacing w:after="0" w:line="240" w:lineRule="auto"/>
      </w:pPr>
      <w:r>
        <w:t>***May add a “in conjunction with _______” phrase if this is from a symposium at a congress.</w:t>
      </w:r>
    </w:p>
    <w:p w14:paraId="64A87596" w14:textId="77777777" w:rsidR="0091793F" w:rsidRDefault="0091793F" w:rsidP="0091793F">
      <w:pPr>
        <w:spacing w:after="0" w:line="240" w:lineRule="auto"/>
      </w:pPr>
    </w:p>
    <w:p w14:paraId="2DB3F88D" w14:textId="2C13E511" w:rsidR="0091793F" w:rsidRDefault="00963419" w:rsidP="0091793F">
      <w:pPr>
        <w:spacing w:after="0" w:line="240" w:lineRule="auto"/>
        <w:rPr>
          <w:b/>
        </w:rPr>
      </w:pPr>
      <w:r>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w:t>
      </w:r>
      <w:proofErr w:type="spellStart"/>
      <w:r w:rsidR="0091793F">
        <w:t>prIME</w:t>
      </w:r>
      <w:proofErr w:type="spellEnd"/>
      <w:r w:rsidR="0091793F">
        <w:t xml:space="preserve"> Oncology.</w:t>
      </w:r>
    </w:p>
    <w:p w14:paraId="45383639" w14:textId="77777777" w:rsidR="0091793F" w:rsidRDefault="0091793F" w:rsidP="0091793F">
      <w:pPr>
        <w:spacing w:after="0" w:line="240" w:lineRule="auto"/>
      </w:pPr>
    </w:p>
    <w:p w14:paraId="18850DA3" w14:textId="77777777" w:rsidR="0091793F" w:rsidRPr="009D7D6F" w:rsidRDefault="0091793F" w:rsidP="0091793F">
      <w:pPr>
        <w:spacing w:after="0" w:line="240" w:lineRule="auto"/>
        <w:rPr>
          <w:b/>
        </w:rPr>
      </w:pPr>
      <w:r>
        <w:rPr>
          <w:b/>
        </w:rPr>
        <w:t>[Tab—</w:t>
      </w:r>
      <w:r w:rsidRPr="009D7D6F">
        <w:rPr>
          <w:b/>
          <w:highlight w:val="yellow"/>
        </w:rPr>
        <w:t>Insert Disease Topic</w:t>
      </w:r>
      <w:r>
        <w:rPr>
          <w:b/>
        </w:rPr>
        <w:t>]</w:t>
      </w:r>
    </w:p>
    <w:p w14:paraId="4368F364" w14:textId="77777777" w:rsidR="0091793F" w:rsidRDefault="0091793F" w:rsidP="0091793F">
      <w:r>
        <w:t xml:space="preserve">Discussant: </w:t>
      </w:r>
      <w:r>
        <w:tab/>
      </w:r>
      <w:r>
        <w:tab/>
      </w:r>
      <w:r>
        <w:rPr>
          <w:b/>
        </w:rPr>
        <w:t xml:space="preserve">Name, Degree, </w:t>
      </w:r>
      <w:r>
        <w:t>Institute, City, State, Country</w:t>
      </w:r>
    </w:p>
    <w:p w14:paraId="2C4E209E" w14:textId="77777777" w:rsidR="0091793F" w:rsidRDefault="0091793F" w:rsidP="0091793F">
      <w:r>
        <w:t>Topic:</w:t>
      </w:r>
      <w:r>
        <w:tab/>
      </w:r>
      <w:r>
        <w:tab/>
      </w:r>
      <w:r>
        <w:tab/>
        <w:t>Insert agenda topic</w:t>
      </w:r>
    </w:p>
    <w:p w14:paraId="4C460658" w14:textId="77777777" w:rsidR="0091793F" w:rsidRDefault="0091793F" w:rsidP="0091793F">
      <w:r>
        <w:t>Learning Objective:</w:t>
      </w:r>
      <w:r>
        <w:tab/>
        <w:t>Insert presentation-specific objective</w:t>
      </w: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7777777" w:rsidR="0091793F" w:rsidRDefault="0091793F" w:rsidP="0091793F">
      <w:r>
        <w:t xml:space="preserve">Discussant: </w:t>
      </w:r>
      <w:r>
        <w:tab/>
      </w:r>
      <w:r>
        <w:tab/>
      </w:r>
      <w:r>
        <w:rPr>
          <w:b/>
        </w:rPr>
        <w:t xml:space="preserve">Name, Degree, </w:t>
      </w:r>
      <w:r>
        <w:t>Institute, City, State, Country</w:t>
      </w:r>
    </w:p>
    <w:p w14:paraId="2D9D1EC7" w14:textId="77777777" w:rsidR="0091793F" w:rsidRDefault="0091793F" w:rsidP="0091793F">
      <w:r>
        <w:t>Topic:</w:t>
      </w:r>
      <w:r>
        <w:tab/>
      </w:r>
      <w:r>
        <w:tab/>
      </w:r>
      <w:r>
        <w:tab/>
        <w:t>Insert agenda topic</w:t>
      </w:r>
    </w:p>
    <w:p w14:paraId="7FB28F82" w14:textId="77777777" w:rsidR="0091793F" w:rsidRDefault="0091793F" w:rsidP="0091793F">
      <w:r>
        <w:t>Learning Objective:</w:t>
      </w:r>
      <w:r>
        <w:tab/>
        <w:t>Insert presentation-specific objective</w:t>
      </w:r>
    </w:p>
    <w:p w14:paraId="0038588E" w14:textId="77777777" w:rsidR="0091793F" w:rsidRDefault="0091793F" w:rsidP="0091793F">
      <w:r>
        <w:t>[</w:t>
      </w:r>
      <w:proofErr w:type="gramStart"/>
      <w:r>
        <w:t>insert</w:t>
      </w:r>
      <w:proofErr w:type="gramEnd"/>
      <w:r>
        <w:t xml:space="preserve"> divider line]___________________________________________</w:t>
      </w:r>
      <w:r>
        <w:tab/>
      </w:r>
    </w:p>
    <w:p w14:paraId="0CA9E979" w14:textId="77777777" w:rsidR="0091793F" w:rsidRDefault="0091793F" w:rsidP="0091793F">
      <w:r>
        <w:t xml:space="preserve">Discussant: </w:t>
      </w:r>
      <w:r>
        <w:tab/>
      </w:r>
      <w:r>
        <w:tab/>
      </w:r>
      <w:r>
        <w:rPr>
          <w:b/>
        </w:rPr>
        <w:t xml:space="preserve">Name, Degree, </w:t>
      </w:r>
      <w:r>
        <w:t>Institute, City, State, Country</w:t>
      </w:r>
    </w:p>
    <w:p w14:paraId="6D6E8F09" w14:textId="77777777" w:rsidR="0091793F" w:rsidRDefault="0091793F" w:rsidP="0091793F">
      <w:r>
        <w:t>Topic:</w:t>
      </w:r>
      <w:r>
        <w:tab/>
      </w:r>
      <w:r>
        <w:tab/>
      </w:r>
      <w:r>
        <w:tab/>
        <w:t>Insert agenda topic</w:t>
      </w:r>
    </w:p>
    <w:p w14:paraId="457250CF" w14:textId="77777777" w:rsidR="0091793F" w:rsidRDefault="0091793F" w:rsidP="0091793F">
      <w:r>
        <w:t>Learning Objective:</w:t>
      </w:r>
      <w:r>
        <w:tab/>
        <w:t>Insert presentation-specific objective</w:t>
      </w:r>
    </w:p>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77777777" w:rsidR="0091793F" w:rsidRDefault="0091793F" w:rsidP="0091793F">
      <w:r>
        <w:t xml:space="preserve">Discussant: </w:t>
      </w:r>
      <w:r>
        <w:tab/>
      </w:r>
      <w:r>
        <w:tab/>
      </w:r>
      <w:r>
        <w:rPr>
          <w:b/>
        </w:rPr>
        <w:t xml:space="preserve">Name, Degree, </w:t>
      </w:r>
      <w:r>
        <w:t>Institute, City, State, Country</w:t>
      </w:r>
    </w:p>
    <w:p w14:paraId="64AEE5E1" w14:textId="77777777" w:rsidR="0091793F" w:rsidRDefault="0091793F" w:rsidP="0091793F">
      <w:r>
        <w:t>Topic:</w:t>
      </w:r>
      <w:r>
        <w:tab/>
      </w:r>
      <w:r>
        <w:tab/>
      </w:r>
      <w:r>
        <w:tab/>
        <w:t>Insert agenda topic</w:t>
      </w:r>
    </w:p>
    <w:p w14:paraId="24B5CF18" w14:textId="77777777" w:rsidR="0091793F" w:rsidRDefault="0091793F" w:rsidP="0091793F">
      <w:r>
        <w:lastRenderedPageBreak/>
        <w:t>Learning Objective:</w:t>
      </w:r>
      <w:r>
        <w:tab/>
        <w:t>Insert presentation-specific objective</w:t>
      </w:r>
    </w:p>
    <w:p w14:paraId="6DD683D6" w14:textId="77777777" w:rsidR="0091793F" w:rsidRDefault="0091793F" w:rsidP="0091793F">
      <w:r>
        <w:t>[</w:t>
      </w:r>
      <w:proofErr w:type="gramStart"/>
      <w:r>
        <w:t>insert</w:t>
      </w:r>
      <w:proofErr w:type="gramEnd"/>
      <w:r>
        <w:t xml:space="preserve"> divider line]___________________________________________</w:t>
      </w:r>
      <w:r>
        <w:tab/>
      </w:r>
    </w:p>
    <w:p w14:paraId="598CAAD1" w14:textId="77777777" w:rsidR="0091793F" w:rsidRDefault="0091793F" w:rsidP="0091793F">
      <w:pPr>
        <w:pBdr>
          <w:bottom w:val="single" w:sz="12" w:space="1" w:color="auto"/>
        </w:pBdr>
        <w:spacing w:after="0" w:line="240" w:lineRule="auto"/>
      </w:pPr>
    </w:p>
    <w:p w14:paraId="0481FA5B" w14:textId="77777777" w:rsidR="0091793F" w:rsidRDefault="0091793F" w:rsidP="0091793F">
      <w:pPr>
        <w:spacing w:after="0" w:line="240" w:lineRule="auto"/>
      </w:pPr>
    </w:p>
    <w:p w14:paraId="096E3427" w14:textId="77777777" w:rsidR="0091793F" w:rsidRDefault="0091793F" w:rsidP="0091793F">
      <w:pPr>
        <w:spacing w:after="0" w:line="240" w:lineRule="auto"/>
      </w:pPr>
    </w:p>
    <w:p w14:paraId="63D36D65" w14:textId="77777777" w:rsidR="0091793F" w:rsidRPr="009D7D6F" w:rsidRDefault="0091793F" w:rsidP="0091793F">
      <w:pPr>
        <w:pStyle w:val="ListParagraph"/>
        <w:numPr>
          <w:ilvl w:val="0"/>
          <w:numId w:val="7"/>
        </w:numPr>
        <w:spacing w:after="0" w:line="240" w:lineRule="auto"/>
        <w:rPr>
          <w:b/>
        </w:rPr>
      </w:pPr>
      <w:r w:rsidRPr="009D7D6F">
        <w:rPr>
          <w:b/>
        </w:rPr>
        <w:t xml:space="preserve">[Meeting-Associated </w:t>
      </w:r>
      <w:r>
        <w:rPr>
          <w:b/>
        </w:rPr>
        <w:t>Webcast</w:t>
      </w:r>
      <w:r w:rsidRPr="009D7D6F">
        <w:rPr>
          <w:b/>
        </w:rPr>
        <w:t>]---</w:t>
      </w:r>
      <w:r w:rsidRPr="009D7D6F">
        <w:rPr>
          <w:b/>
          <w:color w:val="FF0000"/>
        </w:rPr>
        <w:t>VERIFY with Clinical after the meeting to see what presentation are to be included</w:t>
      </w:r>
    </w:p>
    <w:p w14:paraId="4118A27E" w14:textId="77777777" w:rsidR="0091793F" w:rsidRDefault="0091793F" w:rsidP="0091793F">
      <w:pPr>
        <w:spacing w:after="0" w:line="240" w:lineRule="auto"/>
        <w:rPr>
          <w:b/>
        </w:rPr>
      </w:pPr>
    </w:p>
    <w:p w14:paraId="691E9DB4" w14:textId="77777777" w:rsidR="0091793F" w:rsidRDefault="0091793F" w:rsidP="0091793F">
      <w:pPr>
        <w:spacing w:after="0" w:line="240" w:lineRule="auto"/>
        <w:rPr>
          <w:b/>
          <w:color w:val="FF9900"/>
        </w:rPr>
      </w:pPr>
      <w:r>
        <w:rPr>
          <w:b/>
        </w:rPr>
        <w:br/>
      </w:r>
      <w:r w:rsidRPr="0014011D">
        <w:rPr>
          <w:b/>
          <w:color w:val="FF9900"/>
        </w:rPr>
        <w:t>Insert Meeting Title</w:t>
      </w:r>
    </w:p>
    <w:p w14:paraId="5694EBBD" w14:textId="77777777" w:rsidR="0091793F" w:rsidRPr="0014011D" w:rsidRDefault="0091793F" w:rsidP="0091793F">
      <w:pPr>
        <w:spacing w:after="0" w:line="240" w:lineRule="auto"/>
        <w:rPr>
          <w:b/>
          <w:color w:val="FF9900"/>
        </w:rPr>
      </w:pPr>
    </w:p>
    <w:p w14:paraId="2A249A56" w14:textId="77777777" w:rsidR="0091793F" w:rsidRDefault="0091793F" w:rsidP="0091793F">
      <w:pPr>
        <w:spacing w:after="0" w:line="240" w:lineRule="auto"/>
        <w:rPr>
          <w:b/>
        </w:rPr>
      </w:pPr>
      <w:r>
        <w:rPr>
          <w:b/>
        </w:rPr>
        <w:t>ACTIVITY FEATURES</w:t>
      </w:r>
    </w:p>
    <w:p w14:paraId="5941A590" w14:textId="77777777" w:rsidR="0091793F" w:rsidRDefault="0091793F" w:rsidP="0091793F">
      <w:pPr>
        <w:spacing w:after="0" w:line="240" w:lineRule="auto"/>
      </w:pPr>
      <w:r>
        <w:t>[Icon] Interactive Presentation</w:t>
      </w:r>
    </w:p>
    <w:p w14:paraId="46797ABA" w14:textId="77777777" w:rsidR="0091793F" w:rsidRDefault="0091793F" w:rsidP="0091793F">
      <w:pPr>
        <w:spacing w:after="0" w:line="240" w:lineRule="auto"/>
      </w:pPr>
      <w:r>
        <w:t>[Icon] Downloadable Slides</w:t>
      </w:r>
    </w:p>
    <w:p w14:paraId="3D65FD40" w14:textId="77777777" w:rsidR="0091793F" w:rsidRDefault="0091793F" w:rsidP="0091793F">
      <w:pPr>
        <w:spacing w:after="0" w:line="240" w:lineRule="auto"/>
      </w:pPr>
      <w:r>
        <w:t>[Icon] Podcast (if appropriate)</w:t>
      </w:r>
    </w:p>
    <w:p w14:paraId="604C69E3" w14:textId="27DFDD79" w:rsidR="00FE0ED7" w:rsidRDefault="00FE0ED7" w:rsidP="0091793F">
      <w:pPr>
        <w:spacing w:after="0" w:line="240" w:lineRule="auto"/>
      </w:pPr>
      <w:r>
        <w:t>[Icon] CME-Certified (if appropriate)</w:t>
      </w:r>
    </w:p>
    <w:p w14:paraId="0CB14543" w14:textId="77777777" w:rsidR="0091793F" w:rsidRDefault="0091793F" w:rsidP="0091793F">
      <w:pPr>
        <w:spacing w:after="0" w:line="240" w:lineRule="auto"/>
      </w:pPr>
    </w:p>
    <w:p w14:paraId="07BAD9FC" w14:textId="77777777" w:rsidR="0091793F" w:rsidRPr="0014011D" w:rsidRDefault="0091793F" w:rsidP="0091793F">
      <w:pPr>
        <w:spacing w:after="0" w:line="240" w:lineRule="auto"/>
        <w:rPr>
          <w:b/>
        </w:rPr>
      </w:pPr>
      <w:r w:rsidRPr="0014011D">
        <w:rPr>
          <w:b/>
        </w:rPr>
        <w:t>ACTIVITY OVERVIEW</w:t>
      </w:r>
    </w:p>
    <w:p w14:paraId="26494654" w14:textId="0083DAD9" w:rsidR="0091793F" w:rsidRDefault="0091793F" w:rsidP="0091793F">
      <w:pPr>
        <w:spacing w:after="0" w:line="240" w:lineRule="auto"/>
      </w:pPr>
      <w:r>
        <w:t xml:space="preserve">This </w:t>
      </w:r>
      <w:r w:rsidR="00FE0ED7">
        <w:t xml:space="preserve">[CME-certified (if appropriate)] </w:t>
      </w:r>
      <w:r>
        <w:t xml:space="preserve">Webcast contains </w:t>
      </w:r>
      <w:r>
        <w:rPr>
          <w:rStyle w:val="Strong"/>
        </w:rPr>
        <w:t xml:space="preserve">video and downloadable slides </w:t>
      </w:r>
      <w:r>
        <w:t xml:space="preserve">from the symposium/meeting </w:t>
      </w:r>
      <w:r w:rsidRPr="0014011D">
        <w:rPr>
          <w:color w:val="FF0000"/>
        </w:rPr>
        <w:t xml:space="preserve">[choose one] </w:t>
      </w:r>
      <w:r>
        <w:rPr>
          <w:rStyle w:val="Emphasis"/>
        </w:rPr>
        <w:t>[Meeting Title]</w:t>
      </w:r>
      <w:r>
        <w:t xml:space="preserve">, a </w:t>
      </w:r>
      <w:proofErr w:type="spellStart"/>
      <w:r>
        <w:t>prIME</w:t>
      </w:r>
      <w:proofErr w:type="spellEnd"/>
      <w:r>
        <w:t xml:space="preserve"> Oncology educational activity that was held on [insert date], in [insert location].</w:t>
      </w:r>
    </w:p>
    <w:p w14:paraId="641BDDAE" w14:textId="77777777" w:rsidR="0091793F" w:rsidRDefault="0091793F" w:rsidP="0091793F">
      <w:pPr>
        <w:spacing w:after="0" w:line="240" w:lineRule="auto"/>
      </w:pPr>
    </w:p>
    <w:p w14:paraId="1C143BE6" w14:textId="77777777" w:rsidR="0091793F" w:rsidRDefault="0091793F" w:rsidP="0091793F">
      <w:pPr>
        <w:spacing w:after="0" w:line="240" w:lineRule="auto"/>
      </w:pPr>
      <w:r>
        <w:rPr>
          <w:b/>
        </w:rPr>
        <w:t>TOPICS</w:t>
      </w:r>
    </w:p>
    <w:p w14:paraId="4F4A984E" w14:textId="77777777" w:rsidR="0091793F" w:rsidRDefault="0091793F" w:rsidP="0091793F">
      <w:pPr>
        <w:spacing w:after="0" w:line="240" w:lineRule="auto"/>
      </w:pPr>
      <w:r>
        <w:t>[Insert Agenda topic]</w:t>
      </w:r>
    </w:p>
    <w:p w14:paraId="7BC1D98D" w14:textId="77777777" w:rsidR="0091793F" w:rsidRDefault="0091793F" w:rsidP="0091793F">
      <w:pPr>
        <w:spacing w:after="0" w:line="240" w:lineRule="auto"/>
        <w:rPr>
          <w:i/>
        </w:rPr>
      </w:pPr>
      <w:r>
        <w:t>[</w:t>
      </w:r>
      <w:r>
        <w:rPr>
          <w:i/>
        </w:rPr>
        <w:t>Insert presenter name and degree(s)]</w:t>
      </w:r>
    </w:p>
    <w:p w14:paraId="56C3E1AB" w14:textId="77777777" w:rsidR="0091793F" w:rsidRDefault="0091793F" w:rsidP="0091793F">
      <w:pPr>
        <w:spacing w:after="0" w:line="240" w:lineRule="auto"/>
        <w:rPr>
          <w:i/>
        </w:rPr>
      </w:pPr>
    </w:p>
    <w:p w14:paraId="33B54918" w14:textId="77777777" w:rsidR="0091793F" w:rsidRDefault="0091793F" w:rsidP="0091793F">
      <w:pPr>
        <w:spacing w:after="0" w:line="240" w:lineRule="auto"/>
      </w:pPr>
      <w:r>
        <w:t>[Insert Agenda topic]</w:t>
      </w:r>
    </w:p>
    <w:p w14:paraId="4CC1EDBE" w14:textId="77777777" w:rsidR="0091793F" w:rsidRDefault="0091793F" w:rsidP="0091793F">
      <w:pPr>
        <w:spacing w:after="0" w:line="240" w:lineRule="auto"/>
        <w:rPr>
          <w:i/>
        </w:rPr>
      </w:pPr>
      <w:r>
        <w:t>[</w:t>
      </w:r>
      <w:r>
        <w:rPr>
          <w:i/>
        </w:rPr>
        <w:t>Insert presenter name and degree(s)]</w:t>
      </w:r>
    </w:p>
    <w:p w14:paraId="46CA6B90" w14:textId="77777777" w:rsidR="0091793F" w:rsidRDefault="0091793F" w:rsidP="0091793F">
      <w:pPr>
        <w:spacing w:after="0" w:line="240" w:lineRule="auto"/>
        <w:rPr>
          <w:i/>
        </w:rPr>
      </w:pPr>
    </w:p>
    <w:p w14:paraId="5E8D4F79" w14:textId="77777777" w:rsidR="0091793F" w:rsidRDefault="0091793F" w:rsidP="0091793F">
      <w:pPr>
        <w:spacing w:after="0" w:line="240" w:lineRule="auto"/>
      </w:pPr>
      <w:r>
        <w:t>[Insert Agenda topic]</w:t>
      </w:r>
    </w:p>
    <w:p w14:paraId="6E2EBED4" w14:textId="77777777" w:rsidR="0091793F" w:rsidRDefault="0091793F" w:rsidP="0091793F">
      <w:pPr>
        <w:spacing w:after="0" w:line="240" w:lineRule="auto"/>
        <w:rPr>
          <w:i/>
        </w:rPr>
      </w:pPr>
      <w:r>
        <w:t>[</w:t>
      </w:r>
      <w:r>
        <w:rPr>
          <w:i/>
        </w:rPr>
        <w:t>Insert presenter name and degree(s)]</w:t>
      </w:r>
    </w:p>
    <w:p w14:paraId="125BBE1C" w14:textId="77777777" w:rsidR="0091793F" w:rsidRDefault="0091793F" w:rsidP="0091793F">
      <w:pPr>
        <w:spacing w:after="0" w:line="240" w:lineRule="auto"/>
        <w:rPr>
          <w:i/>
        </w:rPr>
      </w:pPr>
    </w:p>
    <w:p w14:paraId="6498EBA5" w14:textId="77777777" w:rsidR="0091793F" w:rsidRDefault="0091793F" w:rsidP="0091793F">
      <w:pPr>
        <w:spacing w:after="0" w:line="240" w:lineRule="auto"/>
      </w:pPr>
    </w:p>
    <w:p w14:paraId="599510FA" w14:textId="77777777" w:rsidR="0091793F" w:rsidRDefault="0091793F" w:rsidP="0091793F">
      <w:pPr>
        <w:spacing w:after="0" w:line="240" w:lineRule="auto"/>
      </w:pPr>
      <w:r>
        <w:rPr>
          <w:b/>
        </w:rPr>
        <w:t>FACULTY</w:t>
      </w:r>
    </w:p>
    <w:p w14:paraId="46B92036" w14:textId="77777777" w:rsidR="0091793F" w:rsidRDefault="0091793F" w:rsidP="0091793F">
      <w:pPr>
        <w:spacing w:after="0" w:line="240" w:lineRule="auto"/>
        <w:rPr>
          <w:b/>
        </w:rPr>
      </w:pPr>
      <w:r>
        <w:rPr>
          <w:b/>
        </w:rPr>
        <w:t>Name, degree(s)</w:t>
      </w:r>
    </w:p>
    <w:p w14:paraId="471585D8" w14:textId="77777777" w:rsidR="0091793F" w:rsidRDefault="0091793F" w:rsidP="0091793F">
      <w:pPr>
        <w:spacing w:after="0" w:line="240" w:lineRule="auto"/>
      </w:pPr>
      <w:r>
        <w:t>Institution</w:t>
      </w:r>
    </w:p>
    <w:p w14:paraId="1FBC7B39" w14:textId="77777777" w:rsidR="0091793F" w:rsidRDefault="0091793F" w:rsidP="0091793F">
      <w:pPr>
        <w:spacing w:after="0" w:line="240" w:lineRule="auto"/>
      </w:pPr>
      <w:r>
        <w:t>City, State, Country</w:t>
      </w:r>
    </w:p>
    <w:p w14:paraId="1CD005B0" w14:textId="77777777" w:rsidR="0091793F" w:rsidRDefault="0091793F" w:rsidP="0091793F">
      <w:pPr>
        <w:spacing w:after="0" w:line="240" w:lineRule="auto"/>
      </w:pPr>
    </w:p>
    <w:p w14:paraId="7376EB74" w14:textId="77777777" w:rsidR="0091793F" w:rsidRDefault="0091793F" w:rsidP="0091793F">
      <w:pPr>
        <w:spacing w:after="0" w:line="240" w:lineRule="auto"/>
        <w:rPr>
          <w:b/>
        </w:rPr>
      </w:pPr>
      <w:r>
        <w:rPr>
          <w:b/>
        </w:rPr>
        <w:t>Name, degree(s)</w:t>
      </w:r>
    </w:p>
    <w:p w14:paraId="3433BC06" w14:textId="77777777" w:rsidR="0091793F" w:rsidRDefault="0091793F" w:rsidP="0091793F">
      <w:pPr>
        <w:spacing w:after="0" w:line="240" w:lineRule="auto"/>
      </w:pPr>
      <w:r>
        <w:t>Institution</w:t>
      </w:r>
    </w:p>
    <w:p w14:paraId="3FC107D3" w14:textId="77777777" w:rsidR="0091793F" w:rsidRDefault="0091793F" w:rsidP="0091793F">
      <w:pPr>
        <w:spacing w:after="0" w:line="240" w:lineRule="auto"/>
        <w:rPr>
          <w:b/>
        </w:rPr>
      </w:pPr>
      <w:r>
        <w:t>City, State, Country</w:t>
      </w:r>
      <w:r w:rsidRPr="009D7D6F">
        <w:rPr>
          <w:b/>
        </w:rPr>
        <w:t xml:space="preserve"> </w:t>
      </w:r>
    </w:p>
    <w:p w14:paraId="6B55F4BA" w14:textId="77777777" w:rsidR="0091793F" w:rsidRDefault="0091793F" w:rsidP="0091793F">
      <w:pPr>
        <w:spacing w:after="0" w:line="240" w:lineRule="auto"/>
        <w:rPr>
          <w:b/>
        </w:rPr>
      </w:pPr>
    </w:p>
    <w:p w14:paraId="5B9A83EC" w14:textId="77777777" w:rsidR="0091793F" w:rsidRDefault="0091793F" w:rsidP="0091793F">
      <w:pPr>
        <w:spacing w:after="0" w:line="240" w:lineRule="auto"/>
        <w:rPr>
          <w:b/>
        </w:rPr>
      </w:pPr>
      <w:r>
        <w:rPr>
          <w:b/>
        </w:rPr>
        <w:t>Name, degree(s)</w:t>
      </w:r>
    </w:p>
    <w:p w14:paraId="51C3D46B" w14:textId="77777777" w:rsidR="0091793F" w:rsidRDefault="0091793F" w:rsidP="0091793F">
      <w:pPr>
        <w:spacing w:after="0" w:line="240" w:lineRule="auto"/>
      </w:pPr>
      <w:r>
        <w:t>Institution</w:t>
      </w:r>
    </w:p>
    <w:p w14:paraId="60B8E4FC" w14:textId="77777777" w:rsidR="0091793F" w:rsidRDefault="0091793F" w:rsidP="0091793F">
      <w:pPr>
        <w:spacing w:after="0" w:line="240" w:lineRule="auto"/>
        <w:rPr>
          <w:b/>
        </w:rPr>
      </w:pPr>
      <w:r>
        <w:t>City, State, Country</w:t>
      </w:r>
      <w:r w:rsidRPr="009D7D6F">
        <w:rPr>
          <w:b/>
        </w:rPr>
        <w:t xml:space="preserve"> </w:t>
      </w:r>
    </w:p>
    <w:p w14:paraId="303588C4" w14:textId="77777777" w:rsidR="0091793F" w:rsidRDefault="0091793F" w:rsidP="0091793F">
      <w:pPr>
        <w:spacing w:after="0" w:line="240" w:lineRule="auto"/>
        <w:rPr>
          <w:b/>
        </w:rPr>
      </w:pPr>
    </w:p>
    <w:p w14:paraId="10CC8C4A" w14:textId="77777777" w:rsidR="0091793F" w:rsidRDefault="0091793F" w:rsidP="0091793F">
      <w:pPr>
        <w:spacing w:after="0" w:line="240" w:lineRule="auto"/>
        <w:rPr>
          <w:b/>
        </w:rPr>
      </w:pPr>
      <w:r>
        <w:rPr>
          <w:b/>
        </w:rPr>
        <w:lastRenderedPageBreak/>
        <w:t>TARGET AUDIENCE</w:t>
      </w:r>
    </w:p>
    <w:p w14:paraId="122EB87F" w14:textId="77777777" w:rsidR="0091793F" w:rsidRDefault="0091793F" w:rsidP="0091793F">
      <w:pPr>
        <w:spacing w:after="0" w:line="240" w:lineRule="auto"/>
      </w:pPr>
      <w:r>
        <w:t>Insert target audience from live meeting</w:t>
      </w:r>
    </w:p>
    <w:p w14:paraId="256889CC" w14:textId="77777777" w:rsidR="0091793F" w:rsidRDefault="0091793F" w:rsidP="0091793F">
      <w:pPr>
        <w:spacing w:after="0" w:line="240" w:lineRule="auto"/>
      </w:pPr>
    </w:p>
    <w:p w14:paraId="367B30A6" w14:textId="77777777" w:rsidR="0091793F" w:rsidRDefault="0091793F" w:rsidP="0091793F">
      <w:pPr>
        <w:spacing w:after="0" w:line="240" w:lineRule="auto"/>
        <w:rPr>
          <w:b/>
        </w:rPr>
      </w:pPr>
      <w:r>
        <w:rPr>
          <w:b/>
        </w:rPr>
        <w:t>LEARNING OBJECTIVES</w:t>
      </w:r>
    </w:p>
    <w:p w14:paraId="2F062C78" w14:textId="77777777" w:rsidR="0091793F" w:rsidRDefault="0091793F" w:rsidP="0091793F">
      <w:pPr>
        <w:spacing w:after="0" w:line="240" w:lineRule="auto"/>
      </w:pPr>
      <w:r>
        <w:t xml:space="preserve">Insert objectives from live meeting </w:t>
      </w:r>
      <w:r w:rsidRPr="0091793F">
        <w:rPr>
          <w:color w:val="FF0000"/>
        </w:rPr>
        <w:t>[check with Clinical to see if any need to be deleted]</w:t>
      </w:r>
    </w:p>
    <w:p w14:paraId="1AE4BB1B" w14:textId="77777777" w:rsidR="0091793F" w:rsidRDefault="0091793F" w:rsidP="0091793F">
      <w:pPr>
        <w:spacing w:after="0" w:line="240" w:lineRule="auto"/>
      </w:pPr>
    </w:p>
    <w:p w14:paraId="0BFB65B6" w14:textId="5AB91300" w:rsidR="00FE0ED7" w:rsidRPr="00FE0ED7" w:rsidRDefault="00FE0ED7" w:rsidP="0091793F">
      <w:pPr>
        <w:spacing w:after="0" w:line="240" w:lineRule="auto"/>
        <w:rPr>
          <w:b/>
        </w:rPr>
      </w:pPr>
      <w:r w:rsidRPr="00FE0ED7">
        <w:rPr>
          <w:b/>
        </w:rPr>
        <w:t>CONTINUING MEDICAL EDUCATION</w:t>
      </w:r>
      <w:r>
        <w:rPr>
          <w:b/>
        </w:rPr>
        <w:t xml:space="preserve"> [if applicable]</w:t>
      </w:r>
    </w:p>
    <w:p w14:paraId="70A437D7" w14:textId="77777777" w:rsidR="00FE0ED7" w:rsidRDefault="00FE0ED7" w:rsidP="00FE0ED7">
      <w:pPr>
        <w:spacing w:after="0" w:line="240" w:lineRule="auto"/>
      </w:pPr>
      <w:proofErr w:type="spellStart"/>
      <w:proofErr w:type="gramStart"/>
      <w:r>
        <w:t>prIME</w:t>
      </w:r>
      <w:proofErr w:type="spellEnd"/>
      <w:proofErr w:type="gramEnd"/>
      <w:r>
        <w:t xml:space="preserve"> Oncology is accredited by the Accreditation Council for Continuing Medical Education (ACCME®) to provide continuing medical education for physicians.</w:t>
      </w:r>
    </w:p>
    <w:p w14:paraId="66FF2D16" w14:textId="77777777" w:rsidR="00FE0ED7" w:rsidRDefault="00FE0ED7" w:rsidP="00FE0ED7">
      <w:pPr>
        <w:spacing w:after="0" w:line="240" w:lineRule="auto"/>
      </w:pPr>
    </w:p>
    <w:p w14:paraId="66719A1A" w14:textId="6B0F0D6F" w:rsidR="00FE0ED7" w:rsidRDefault="00FE0ED7" w:rsidP="00FE0ED7">
      <w:pPr>
        <w:spacing w:after="0" w:line="240" w:lineRule="auto"/>
      </w:pPr>
      <w:proofErr w:type="spellStart"/>
      <w:proofErr w:type="gramStart"/>
      <w:r>
        <w:t>prIME</w:t>
      </w:r>
      <w:proofErr w:type="spellEnd"/>
      <w:proofErr w:type="gramEnd"/>
      <w:r>
        <w:t xml:space="preserve"> Oncology designates this live activity for a maximum of XX </w:t>
      </w:r>
      <w:r w:rsidRPr="00FE0ED7">
        <w:rPr>
          <w:i/>
        </w:rPr>
        <w:t>AMA PRA Category 1 Credits™.</w:t>
      </w:r>
      <w: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6B384CAF" w:rsidR="00FE0ED7" w:rsidRPr="00FE0ED7" w:rsidRDefault="00FE0ED7" w:rsidP="00FE0ED7">
      <w:pPr>
        <w:spacing w:after="0" w:line="240" w:lineRule="auto"/>
        <w:rPr>
          <w:b/>
        </w:rPr>
      </w:pPr>
      <w:r w:rsidRPr="00FE0ED7">
        <w:rPr>
          <w:b/>
        </w:rPr>
        <w:t>METHOD OF PARTICIPATION</w:t>
      </w:r>
      <w:r>
        <w:rPr>
          <w:b/>
        </w:rPr>
        <w:t xml:space="preserve"> [if applicable]</w:t>
      </w:r>
    </w:p>
    <w:p w14:paraId="378C2791" w14:textId="4D8DCD40" w:rsidR="00FE0ED7" w:rsidRDefault="00FE0ED7" w:rsidP="00FE0ED7">
      <w:pPr>
        <w:spacing w:after="0" w:line="240" w:lineRule="auto"/>
      </w:pPr>
      <w:r>
        <w:t xml:space="preserve">There are no fees for participating in and receiving CME credit for this activity. In order to receive credit, participants must successfully complete the online </w:t>
      </w:r>
      <w:proofErr w:type="spellStart"/>
      <w:r>
        <w:t>post test</w:t>
      </w:r>
      <w:proofErr w:type="spellEnd"/>
      <w:r>
        <w:t xml:space="preserve"> and activity evaluation. Your participation in this CME activity will be recorded in </w:t>
      </w:r>
      <w:proofErr w:type="spellStart"/>
      <w:r>
        <w:t>prIME</w:t>
      </w:r>
      <w:proofErr w:type="spellEnd"/>
      <w:r>
        <w:t xml:space="preserve"> Oncology's database. However, upon request, your CME credit certificate will be emailed to you. Technical requirements may be found under the </w:t>
      </w:r>
      <w:hyperlink r:id="rId13" w:history="1">
        <w:r w:rsidRPr="00FE0ED7">
          <w:rPr>
            <w:rStyle w:val="Hyperlink"/>
          </w:rPr>
          <w:t>Terms of Use.</w:t>
        </w:r>
      </w:hyperlink>
    </w:p>
    <w:p w14:paraId="16D6C7E9" w14:textId="77777777" w:rsidR="00FE0ED7" w:rsidRDefault="00FE0ED7" w:rsidP="00FE0ED7">
      <w:pPr>
        <w:spacing w:after="0" w:line="240" w:lineRule="auto"/>
      </w:pPr>
    </w:p>
    <w:p w14:paraId="48BFEE24" w14:textId="77777777" w:rsidR="00FE0ED7" w:rsidRDefault="00FE0ED7" w:rsidP="00FE0ED7">
      <w:pPr>
        <w:spacing w:after="0" w:line="240" w:lineRule="auto"/>
      </w:pPr>
      <w:r>
        <w:t>Links to the posttest are available on the video player pages.</w:t>
      </w:r>
    </w:p>
    <w:p w14:paraId="061FB346" w14:textId="77777777" w:rsidR="00FE0ED7" w:rsidRDefault="00FE0ED7" w:rsidP="00FE0ED7">
      <w:pPr>
        <w:spacing w:after="0" w:line="240" w:lineRule="auto"/>
      </w:pPr>
    </w:p>
    <w:p w14:paraId="2A537F6E" w14:textId="517CAEA8" w:rsidR="00FE0ED7" w:rsidRDefault="00FE0ED7" w:rsidP="00FE0ED7">
      <w:pPr>
        <w:spacing w:after="0" w:line="240" w:lineRule="auto"/>
      </w:pPr>
      <w:r>
        <w:t>In order to receive credit, participants must successfully complete the online posttest with XX% or higher.</w:t>
      </w:r>
    </w:p>
    <w:p w14:paraId="4885AD60" w14:textId="77777777" w:rsidR="00FE0ED7" w:rsidRDefault="00FE0ED7" w:rsidP="0091793F">
      <w:pPr>
        <w:spacing w:after="0" w:line="240" w:lineRule="auto"/>
        <w:rPr>
          <w:b/>
        </w:rPr>
      </w:pPr>
    </w:p>
    <w:p w14:paraId="69E2CEBB" w14:textId="0063DE04" w:rsidR="00FE0ED7" w:rsidRDefault="00FE0ED7" w:rsidP="0091793F">
      <w:pPr>
        <w:spacing w:after="0" w:line="240" w:lineRule="auto"/>
        <w:rPr>
          <w:b/>
        </w:rPr>
      </w:pPr>
      <w:r>
        <w:rPr>
          <w:b/>
        </w:rPr>
        <w:t>DISCLOSURES [if applicable]</w:t>
      </w:r>
    </w:p>
    <w:p w14:paraId="1248FED8" w14:textId="0DBABE70" w:rsidR="00FE0ED7" w:rsidRDefault="00FE0ED7" w:rsidP="0091793F">
      <w:pPr>
        <w:spacing w:after="0" w:line="240" w:lineRule="auto"/>
      </w:pPr>
      <w:r>
        <w:t>Insert disclosure info from the live meeting.</w:t>
      </w:r>
    </w:p>
    <w:p w14:paraId="502896D8" w14:textId="77777777" w:rsidR="00FE0ED7" w:rsidRPr="00FE0ED7" w:rsidRDefault="00FE0ED7" w:rsidP="0091793F">
      <w:pPr>
        <w:spacing w:after="0" w:line="240" w:lineRule="auto"/>
      </w:pPr>
    </w:p>
    <w:p w14:paraId="53EAC789" w14:textId="7B1B9DCD" w:rsidR="0091793F" w:rsidRDefault="00FE0ED7" w:rsidP="0091793F">
      <w:pPr>
        <w:spacing w:after="0" w:line="240" w:lineRule="auto"/>
        <w:rPr>
          <w:b/>
        </w:rPr>
      </w:pPr>
      <w:r>
        <w:rPr>
          <w:b/>
        </w:rPr>
        <w:t>PROVIDER</w:t>
      </w:r>
    </w:p>
    <w:p w14:paraId="70F5AC9B" w14:textId="5F4DCF61" w:rsidR="0091793F" w:rsidRDefault="00FE0ED7" w:rsidP="0091793F">
      <w:pPr>
        <w:spacing w:after="0" w:line="240" w:lineRule="auto"/>
      </w:pPr>
      <w:r>
        <w:t>This Webcast is provided by</w:t>
      </w:r>
      <w:r w:rsidR="0091793F">
        <w:t xml:space="preserve"> </w:t>
      </w:r>
      <w:proofErr w:type="spellStart"/>
      <w:r w:rsidR="0091793F">
        <w:t>prIME</w:t>
      </w:r>
      <w:proofErr w:type="spellEnd"/>
      <w:r w:rsidR="0091793F">
        <w:t xml:space="preserve"> Oncology.</w:t>
      </w:r>
    </w:p>
    <w:p w14:paraId="1BEBAE59" w14:textId="77777777" w:rsidR="0091793F" w:rsidRDefault="0091793F" w:rsidP="0091793F">
      <w:pPr>
        <w:spacing w:after="0" w:line="240" w:lineRule="auto"/>
      </w:pPr>
    </w:p>
    <w:p w14:paraId="3B8C3F5C" w14:textId="77777777" w:rsidR="0091793F" w:rsidRDefault="0091793F" w:rsidP="0091793F">
      <w:pPr>
        <w:spacing w:after="0" w:line="240" w:lineRule="auto"/>
        <w:rPr>
          <w:b/>
        </w:rPr>
      </w:pPr>
      <w:r>
        <w:rPr>
          <w:b/>
        </w:rPr>
        <w:t>SUPPORTER</w:t>
      </w:r>
    </w:p>
    <w:p w14:paraId="0E677AA6" w14:textId="77777777" w:rsidR="0091793F" w:rsidRPr="0091793F" w:rsidRDefault="0091793F" w:rsidP="0091793F">
      <w:pPr>
        <w:spacing w:after="0" w:line="240" w:lineRule="auto"/>
      </w:pPr>
      <w:r>
        <w:t xml:space="preserve">Insert supporter statement from live meeting. </w:t>
      </w:r>
    </w:p>
    <w:p w14:paraId="32D8FE0F" w14:textId="1D7307DC" w:rsidR="0091793F" w:rsidRDefault="0091793F" w:rsidP="0091793F">
      <w:pPr>
        <w:spacing w:after="0" w:line="240" w:lineRule="auto"/>
        <w:rPr>
          <w:b/>
        </w:rPr>
      </w:pPr>
    </w:p>
    <w:p w14:paraId="4997516D" w14:textId="77777777" w:rsidR="0091793F" w:rsidRDefault="0091793F" w:rsidP="0091793F">
      <w:pPr>
        <w:spacing w:after="0" w:line="240" w:lineRule="auto"/>
        <w:rPr>
          <w:b/>
        </w:rPr>
      </w:pPr>
      <w:r>
        <w:rPr>
          <w:b/>
        </w:rPr>
        <w:t>ACTIVITY DATE</w:t>
      </w:r>
    </w:p>
    <w:p w14:paraId="4D1BA37B" w14:textId="77777777" w:rsidR="0091793F" w:rsidRDefault="0091793F" w:rsidP="0091793F">
      <w:pPr>
        <w:spacing w:after="0" w:line="240" w:lineRule="auto"/>
      </w:pPr>
      <w:r>
        <w:t>Release Date</w:t>
      </w:r>
    </w:p>
    <w:p w14:paraId="385B7A34" w14:textId="77777777" w:rsidR="0091793F" w:rsidRDefault="0091793F" w:rsidP="0091793F">
      <w:pPr>
        <w:spacing w:after="0" w:line="240" w:lineRule="auto"/>
      </w:pPr>
    </w:p>
    <w:p w14:paraId="286BF289" w14:textId="77777777" w:rsidR="0091793F" w:rsidRDefault="0091793F" w:rsidP="0091793F">
      <w:pPr>
        <w:spacing w:after="0" w:line="240" w:lineRule="auto"/>
      </w:pPr>
      <w:r>
        <w:t>Expiration Date</w:t>
      </w:r>
    </w:p>
    <w:p w14:paraId="40AA4D84" w14:textId="77777777" w:rsidR="0091793F" w:rsidRDefault="0091793F" w:rsidP="0091793F"/>
    <w:p w14:paraId="46CA22FF" w14:textId="75D66119" w:rsidR="007F41E1" w:rsidRPr="007F41E1" w:rsidRDefault="007F41E1" w:rsidP="0091793F">
      <w:r w:rsidRPr="007F41E1">
        <w:rPr>
          <w:b/>
        </w:rPr>
        <w:t>MOBILE APP VIEW ACTIVITY TEXT PER VIDEO</w:t>
      </w:r>
      <w:r>
        <w:rPr>
          <w:b/>
        </w:rPr>
        <w:br/>
      </w:r>
      <w:r>
        <w:t>Insert presentation-specific text for the “View Activity” action item on the mobile app.</w:t>
      </w:r>
    </w:p>
    <w:p w14:paraId="42B27BCB" w14:textId="77777777" w:rsidR="00BC31C6" w:rsidRDefault="00BC31C6" w:rsidP="00BC31C6">
      <w:pPr>
        <w:pBdr>
          <w:bottom w:val="single" w:sz="12" w:space="1" w:color="auto"/>
        </w:pBdr>
        <w:spacing w:after="0" w:line="240" w:lineRule="auto"/>
      </w:pPr>
    </w:p>
    <w:p w14:paraId="5443F9AE" w14:textId="77777777" w:rsidR="00BC31C6" w:rsidRDefault="00BC31C6" w:rsidP="00BC31C6">
      <w:pPr>
        <w:spacing w:after="0" w:line="240" w:lineRule="auto"/>
      </w:pPr>
    </w:p>
    <w:p w14:paraId="0B10DBB2" w14:textId="01A54E42" w:rsidR="00A87A60" w:rsidRDefault="00A87A60" w:rsidP="009E3A02">
      <w:pPr>
        <w:pStyle w:val="ListParagraph"/>
        <w:numPr>
          <w:ilvl w:val="0"/>
          <w:numId w:val="7"/>
        </w:numPr>
        <w:spacing w:after="0" w:line="240" w:lineRule="auto"/>
        <w:rPr>
          <w:b/>
        </w:rPr>
      </w:pPr>
      <w:r>
        <w:rPr>
          <w:b/>
        </w:rPr>
        <w:t>Web Activity Page Titles</w:t>
      </w:r>
    </w:p>
    <w:p w14:paraId="20C8E16E" w14:textId="77777777" w:rsidR="00A87A60" w:rsidRDefault="00A87A60" w:rsidP="00A87A60">
      <w:pPr>
        <w:spacing w:after="0" w:line="240" w:lineRule="auto"/>
        <w:ind w:left="1440"/>
      </w:pPr>
      <w:r>
        <w:t>Landing Page Title</w:t>
      </w:r>
      <w:proofErr w:type="gramStart"/>
      <w:r>
        <w:t>:</w:t>
      </w:r>
      <w:proofErr w:type="gramEnd"/>
      <w:r>
        <w:br/>
        <w:t>Activity Page Title:</w:t>
      </w:r>
    </w:p>
    <w:p w14:paraId="69854BD6" w14:textId="77777777" w:rsidR="009E3A02" w:rsidRDefault="009E3A02" w:rsidP="00A87A60">
      <w:pPr>
        <w:spacing w:after="0" w:line="240" w:lineRule="auto"/>
        <w:ind w:left="1440"/>
      </w:pPr>
    </w:p>
    <w:p w14:paraId="557D016A" w14:textId="53F7EE7E" w:rsidR="00A87A60" w:rsidRDefault="00A87A60" w:rsidP="009E3A02">
      <w:pPr>
        <w:pStyle w:val="ListParagraph"/>
        <w:numPr>
          <w:ilvl w:val="0"/>
          <w:numId w:val="19"/>
        </w:numPr>
        <w:spacing w:after="0" w:line="240" w:lineRule="auto"/>
      </w:pPr>
      <w:r>
        <w:rPr>
          <w:b/>
        </w:rPr>
        <w:t xml:space="preserve">Meta </w:t>
      </w:r>
      <w:proofErr w:type="gramStart"/>
      <w:r>
        <w:rPr>
          <w:b/>
        </w:rPr>
        <w:t>Description</w:t>
      </w:r>
      <w:proofErr w:type="gramEnd"/>
      <w:r>
        <w:rPr>
          <w:b/>
        </w:rPr>
        <w:br/>
        <w:t xml:space="preserve">(One description for each page (including landing pages and all activity pages. </w:t>
      </w:r>
      <w:r>
        <w:t>This should be roughly 150 characters in length. This is the short description that will appear beneath the activity title in search results, so it should be a compelling, keyword-rich description that will encourage the user to click)</w:t>
      </w:r>
    </w:p>
    <w:p w14:paraId="37AC3226" w14:textId="77777777" w:rsidR="00A87A60" w:rsidRDefault="00A87A60" w:rsidP="00A87A60">
      <w:pPr>
        <w:pStyle w:val="ListParagraph"/>
        <w:spacing w:after="0" w:line="240" w:lineRule="auto"/>
      </w:pPr>
    </w:p>
    <w:p w14:paraId="640CB232" w14:textId="77777777" w:rsidR="00A87A60" w:rsidRDefault="00A87A60" w:rsidP="00A87A60">
      <w:pPr>
        <w:pStyle w:val="ListParagraph"/>
        <w:numPr>
          <w:ilvl w:val="0"/>
          <w:numId w:val="19"/>
        </w:numPr>
        <w:spacing w:after="0" w:line="240" w:lineRule="auto"/>
      </w:pPr>
      <w:r>
        <w:rPr>
          <w:b/>
        </w:rPr>
        <w:t xml:space="preserve">Key Words and Key </w:t>
      </w:r>
      <w:proofErr w:type="gramStart"/>
      <w:r>
        <w:rPr>
          <w:b/>
        </w:rPr>
        <w:t>Phrases</w:t>
      </w:r>
      <w:proofErr w:type="gramEnd"/>
      <w:r>
        <w:rPr>
          <w:b/>
        </w:rPr>
        <w:br/>
        <w:t>(Please included as many key words or phrases as are associated with the activity. 15 or more is ideal. These are words or phrases that a viewer might use in a web search. Please add one key word/phrase per line) Example:</w:t>
      </w:r>
      <w:r>
        <w:rPr>
          <w:b/>
        </w:rPr>
        <w:br/>
      </w:r>
      <w:r>
        <w:rPr>
          <w:i/>
        </w:rPr>
        <w:t xml:space="preserve">squamous cell </w:t>
      </w:r>
      <w:proofErr w:type="spellStart"/>
      <w:r>
        <w:rPr>
          <w:i/>
        </w:rPr>
        <w:t>nsclc</w:t>
      </w:r>
      <w:proofErr w:type="spellEnd"/>
      <w:r>
        <w:rPr>
          <w:i/>
        </w:rPr>
        <w:br/>
      </w:r>
      <w:proofErr w:type="spellStart"/>
      <w:r>
        <w:rPr>
          <w:i/>
        </w:rPr>
        <w:t>nsclc</w:t>
      </w:r>
      <w:proofErr w:type="spellEnd"/>
      <w:r>
        <w:rPr>
          <w:i/>
        </w:rPr>
        <w:t xml:space="preserve"> mutations</w:t>
      </w:r>
      <w:r>
        <w:rPr>
          <w:i/>
        </w:rPr>
        <w:br/>
      </w:r>
      <w:proofErr w:type="spellStart"/>
      <w:r>
        <w:rPr>
          <w:i/>
        </w:rPr>
        <w:t>egfr</w:t>
      </w:r>
      <w:proofErr w:type="spellEnd"/>
      <w:r>
        <w:rPr>
          <w:i/>
        </w:rPr>
        <w:t xml:space="preserve"> mutations in </w:t>
      </w:r>
      <w:proofErr w:type="spellStart"/>
      <w:r>
        <w:rPr>
          <w:i/>
        </w:rPr>
        <w:t>nsclc</w:t>
      </w:r>
      <w:proofErr w:type="spellEnd"/>
      <w:r>
        <w:rPr>
          <w:i/>
        </w:rPr>
        <w:br/>
        <w:t xml:space="preserve">lung cancer </w:t>
      </w:r>
      <w:proofErr w:type="spellStart"/>
      <w:r>
        <w:rPr>
          <w:i/>
        </w:rPr>
        <w:t>nsclc</w:t>
      </w:r>
      <w:proofErr w:type="spellEnd"/>
      <w:r>
        <w:rPr>
          <w:i/>
        </w:rPr>
        <w:br/>
      </w:r>
      <w:proofErr w:type="spellStart"/>
      <w:r>
        <w:rPr>
          <w:i/>
        </w:rPr>
        <w:t>etc</w:t>
      </w:r>
      <w:proofErr w:type="spellEnd"/>
    </w:p>
    <w:p w14:paraId="162D7663" w14:textId="77777777" w:rsidR="00A87A60" w:rsidRDefault="00A87A60" w:rsidP="00BC31C6">
      <w:pPr>
        <w:spacing w:after="0" w:line="240" w:lineRule="auto"/>
      </w:pPr>
    </w:p>
    <w:p w14:paraId="4ECE675F" w14:textId="77777777" w:rsidR="00BC31C6" w:rsidRDefault="00BC31C6" w:rsidP="00BC31C6">
      <w:pPr>
        <w:spacing w:after="0" w:line="240" w:lineRule="auto"/>
      </w:pPr>
    </w:p>
    <w:p w14:paraId="5F607536" w14:textId="5C852DD9" w:rsidR="00BC31C6" w:rsidRPr="009D7D6F" w:rsidRDefault="00BC31C6" w:rsidP="00BC31C6">
      <w:pPr>
        <w:pStyle w:val="ListParagraph"/>
        <w:numPr>
          <w:ilvl w:val="0"/>
          <w:numId w:val="7"/>
        </w:numPr>
        <w:spacing w:after="0" w:line="240" w:lineRule="auto"/>
        <w:rPr>
          <w:b/>
        </w:rPr>
      </w:pPr>
      <w:r w:rsidRPr="009D7D6F">
        <w:rPr>
          <w:b/>
        </w:rPr>
        <w:t xml:space="preserve">[Meeting-Associated </w:t>
      </w:r>
      <w:r>
        <w:rPr>
          <w:b/>
        </w:rPr>
        <w:t>Podcast</w:t>
      </w:r>
      <w:r w:rsidRPr="009D7D6F">
        <w:rPr>
          <w:b/>
        </w:rPr>
        <w:t>]---</w:t>
      </w:r>
      <w:r w:rsidRPr="009D7D6F">
        <w:rPr>
          <w:b/>
          <w:color w:val="FF0000"/>
        </w:rPr>
        <w:t>VERIFY with Clinical after the meeting to see what presentation are to be included</w:t>
      </w:r>
    </w:p>
    <w:p w14:paraId="7C3CC588" w14:textId="77777777" w:rsidR="00BC31C6" w:rsidRDefault="00BC31C6" w:rsidP="0091793F"/>
    <w:p w14:paraId="07C80759" w14:textId="627B1C51" w:rsidR="00BC31C6" w:rsidRDefault="00BC31C6" w:rsidP="0091793F">
      <w:r>
        <w:t>For each presentation:</w:t>
      </w:r>
    </w:p>
    <w:p w14:paraId="1036385A" w14:textId="14676155" w:rsidR="00BC31C6" w:rsidRDefault="00BC31C6" w:rsidP="0091793F">
      <w:r>
        <w:t>Listing: City—Disease—Presenter</w:t>
      </w:r>
    </w:p>
    <w:p w14:paraId="27FA3362" w14:textId="5D0DA4BD" w:rsidR="00BC31C6" w:rsidRDefault="00BC31C6" w:rsidP="0091793F">
      <w:r>
        <w:t xml:space="preserve">Description: [Name, degree(s)], from [Institution] discusses </w:t>
      </w:r>
      <w:r w:rsidRPr="00BC31C6">
        <w:rPr>
          <w:highlight w:val="yellow"/>
        </w:rPr>
        <w:t>[insert topic description]</w:t>
      </w:r>
      <w:r>
        <w:t>.</w:t>
      </w:r>
    </w:p>
    <w:p w14:paraId="42B0D8E0" w14:textId="1348209E" w:rsidR="00603B32" w:rsidRPr="00A31ACC" w:rsidRDefault="00603B32" w:rsidP="00E675D9"/>
    <w:sectPr w:rsidR="00603B32" w:rsidRPr="00A31ACC" w:rsidSect="007B35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55E04" w14:textId="77777777" w:rsidR="008B4D1D" w:rsidRDefault="008B4D1D" w:rsidP="007A0164">
      <w:pPr>
        <w:spacing w:after="0" w:line="240" w:lineRule="auto"/>
      </w:pPr>
      <w:r>
        <w:separator/>
      </w:r>
    </w:p>
  </w:endnote>
  <w:endnote w:type="continuationSeparator" w:id="0">
    <w:p w14:paraId="283F2799" w14:textId="77777777" w:rsidR="008B4D1D" w:rsidRDefault="008B4D1D" w:rsidP="007A0164">
      <w:pPr>
        <w:spacing w:after="0" w:line="240" w:lineRule="auto"/>
      </w:pPr>
      <w:r>
        <w:continuationSeparator/>
      </w:r>
    </w:p>
  </w:endnote>
  <w:endnote w:type="continuationNotice" w:id="1">
    <w:p w14:paraId="15F34E58" w14:textId="77777777" w:rsidR="008B4D1D" w:rsidRDefault="008B4D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8B4D1D" w:rsidRDefault="008B4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97B00" w14:textId="77777777" w:rsidR="008B4D1D" w:rsidRDefault="008B4D1D" w:rsidP="007A0164">
      <w:pPr>
        <w:spacing w:after="0" w:line="240" w:lineRule="auto"/>
      </w:pPr>
      <w:r>
        <w:separator/>
      </w:r>
    </w:p>
  </w:footnote>
  <w:footnote w:type="continuationSeparator" w:id="0">
    <w:p w14:paraId="689C2D91" w14:textId="77777777" w:rsidR="008B4D1D" w:rsidRDefault="008B4D1D" w:rsidP="007A0164">
      <w:pPr>
        <w:spacing w:after="0" w:line="240" w:lineRule="auto"/>
      </w:pPr>
      <w:r>
        <w:continuationSeparator/>
      </w:r>
    </w:p>
  </w:footnote>
  <w:footnote w:type="continuationNotice" w:id="1">
    <w:p w14:paraId="1E18B4C1" w14:textId="77777777" w:rsidR="008B4D1D" w:rsidRDefault="008B4D1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8B4D1D" w:rsidRDefault="008B4D1D" w:rsidP="007A0164">
    <w:pPr>
      <w:pStyle w:val="Header"/>
      <w:pBdr>
        <w:bottom w:val="single" w:sz="12" w:space="1" w:color="auto"/>
      </w:pBdr>
      <w:jc w:val="center"/>
      <w:rPr>
        <w:sz w:val="28"/>
      </w:rPr>
    </w:pPr>
    <w:r w:rsidRPr="007A0164">
      <w:rPr>
        <w:sz w:val="28"/>
      </w:rPr>
      <w:t>ALL COPY TEMPLATE</w:t>
    </w:r>
  </w:p>
  <w:p w14:paraId="45BF219F" w14:textId="77777777" w:rsidR="008B4D1D" w:rsidRPr="007A0164" w:rsidRDefault="008B4D1D"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034DCA"/>
    <w:multiLevelType w:val="hybridMultilevel"/>
    <w:tmpl w:val="1B20E0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9"/>
  </w:num>
  <w:num w:numId="4">
    <w:abstractNumId w:val="8"/>
  </w:num>
  <w:num w:numId="5">
    <w:abstractNumId w:val="11"/>
  </w:num>
  <w:num w:numId="6">
    <w:abstractNumId w:val="17"/>
  </w:num>
  <w:num w:numId="7">
    <w:abstractNumId w:val="7"/>
  </w:num>
  <w:num w:numId="8">
    <w:abstractNumId w:val="13"/>
  </w:num>
  <w:num w:numId="9">
    <w:abstractNumId w:val="1"/>
  </w:num>
  <w:num w:numId="10">
    <w:abstractNumId w:val="14"/>
  </w:num>
  <w:num w:numId="11">
    <w:abstractNumId w:val="15"/>
  </w:num>
  <w:num w:numId="12">
    <w:abstractNumId w:val="18"/>
  </w:num>
  <w:num w:numId="13">
    <w:abstractNumId w:val="3"/>
  </w:num>
  <w:num w:numId="14">
    <w:abstractNumId w:val="12"/>
  </w:num>
  <w:num w:numId="15">
    <w:abstractNumId w:val="5"/>
  </w:num>
  <w:num w:numId="16">
    <w:abstractNumId w:val="0"/>
  </w:num>
  <w:num w:numId="17">
    <w:abstractNumId w:val="6"/>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593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523A8"/>
    <w:rsid w:val="00053BDA"/>
    <w:rsid w:val="00055E39"/>
    <w:rsid w:val="000804B3"/>
    <w:rsid w:val="00083B58"/>
    <w:rsid w:val="00091FEC"/>
    <w:rsid w:val="000B0CD6"/>
    <w:rsid w:val="001014D3"/>
    <w:rsid w:val="0014011D"/>
    <w:rsid w:val="00143AB7"/>
    <w:rsid w:val="00183963"/>
    <w:rsid w:val="00195FD8"/>
    <w:rsid w:val="001B0EA4"/>
    <w:rsid w:val="0020366E"/>
    <w:rsid w:val="0020510A"/>
    <w:rsid w:val="00215049"/>
    <w:rsid w:val="002277CB"/>
    <w:rsid w:val="00227DFC"/>
    <w:rsid w:val="00235074"/>
    <w:rsid w:val="00267A30"/>
    <w:rsid w:val="00285C5C"/>
    <w:rsid w:val="002A0559"/>
    <w:rsid w:val="002A3E42"/>
    <w:rsid w:val="002B36FF"/>
    <w:rsid w:val="002C0E35"/>
    <w:rsid w:val="002C2D1B"/>
    <w:rsid w:val="002C3D5D"/>
    <w:rsid w:val="002F1E5A"/>
    <w:rsid w:val="00326C53"/>
    <w:rsid w:val="00335698"/>
    <w:rsid w:val="003A12FE"/>
    <w:rsid w:val="003C0CFB"/>
    <w:rsid w:val="003F64AF"/>
    <w:rsid w:val="003F7B54"/>
    <w:rsid w:val="00424CB2"/>
    <w:rsid w:val="004261CA"/>
    <w:rsid w:val="004421DD"/>
    <w:rsid w:val="004469C0"/>
    <w:rsid w:val="004A6934"/>
    <w:rsid w:val="004A7029"/>
    <w:rsid w:val="004D7A60"/>
    <w:rsid w:val="004F69C2"/>
    <w:rsid w:val="00507217"/>
    <w:rsid w:val="00514E20"/>
    <w:rsid w:val="0053113C"/>
    <w:rsid w:val="00532778"/>
    <w:rsid w:val="00573206"/>
    <w:rsid w:val="005A343A"/>
    <w:rsid w:val="005A412D"/>
    <w:rsid w:val="005B5B5D"/>
    <w:rsid w:val="00603B32"/>
    <w:rsid w:val="0061087D"/>
    <w:rsid w:val="00617FD1"/>
    <w:rsid w:val="00620F8A"/>
    <w:rsid w:val="006235A4"/>
    <w:rsid w:val="00645CE0"/>
    <w:rsid w:val="00651AF6"/>
    <w:rsid w:val="0067103F"/>
    <w:rsid w:val="00687636"/>
    <w:rsid w:val="0069073F"/>
    <w:rsid w:val="006A2125"/>
    <w:rsid w:val="006A4DEA"/>
    <w:rsid w:val="006A5CA4"/>
    <w:rsid w:val="006D0598"/>
    <w:rsid w:val="006F4251"/>
    <w:rsid w:val="007059B6"/>
    <w:rsid w:val="007128FF"/>
    <w:rsid w:val="00717044"/>
    <w:rsid w:val="00734A18"/>
    <w:rsid w:val="0074563C"/>
    <w:rsid w:val="0075239A"/>
    <w:rsid w:val="007565B6"/>
    <w:rsid w:val="0077075E"/>
    <w:rsid w:val="00780D0C"/>
    <w:rsid w:val="007A0164"/>
    <w:rsid w:val="007B3532"/>
    <w:rsid w:val="007D7B2C"/>
    <w:rsid w:val="007E386D"/>
    <w:rsid w:val="007F2078"/>
    <w:rsid w:val="007F41E1"/>
    <w:rsid w:val="00844244"/>
    <w:rsid w:val="00847793"/>
    <w:rsid w:val="008815DD"/>
    <w:rsid w:val="00882B92"/>
    <w:rsid w:val="00885D09"/>
    <w:rsid w:val="00887D38"/>
    <w:rsid w:val="008B4D1D"/>
    <w:rsid w:val="008E0820"/>
    <w:rsid w:val="0090063D"/>
    <w:rsid w:val="0091793F"/>
    <w:rsid w:val="0092265D"/>
    <w:rsid w:val="00952974"/>
    <w:rsid w:val="00954B15"/>
    <w:rsid w:val="00963419"/>
    <w:rsid w:val="009A17CA"/>
    <w:rsid w:val="009C0D7C"/>
    <w:rsid w:val="009D0EF3"/>
    <w:rsid w:val="009D7D6F"/>
    <w:rsid w:val="009E1A34"/>
    <w:rsid w:val="009E3A02"/>
    <w:rsid w:val="009E447D"/>
    <w:rsid w:val="009E5B13"/>
    <w:rsid w:val="00A13A14"/>
    <w:rsid w:val="00A21EB2"/>
    <w:rsid w:val="00A26DF5"/>
    <w:rsid w:val="00A31ACC"/>
    <w:rsid w:val="00A868F4"/>
    <w:rsid w:val="00A87A60"/>
    <w:rsid w:val="00AC6372"/>
    <w:rsid w:val="00B10689"/>
    <w:rsid w:val="00B14946"/>
    <w:rsid w:val="00B61FE1"/>
    <w:rsid w:val="00B74B2D"/>
    <w:rsid w:val="00B85FDF"/>
    <w:rsid w:val="00B95987"/>
    <w:rsid w:val="00BA44FF"/>
    <w:rsid w:val="00BA6C74"/>
    <w:rsid w:val="00BB5FC0"/>
    <w:rsid w:val="00BC31C6"/>
    <w:rsid w:val="00BE0192"/>
    <w:rsid w:val="00BE7A4F"/>
    <w:rsid w:val="00BF20C5"/>
    <w:rsid w:val="00C04226"/>
    <w:rsid w:val="00C06B67"/>
    <w:rsid w:val="00C30556"/>
    <w:rsid w:val="00C34304"/>
    <w:rsid w:val="00C36C2B"/>
    <w:rsid w:val="00C7566C"/>
    <w:rsid w:val="00CA0F78"/>
    <w:rsid w:val="00CA4A43"/>
    <w:rsid w:val="00CC5F4C"/>
    <w:rsid w:val="00D41D57"/>
    <w:rsid w:val="00D6119E"/>
    <w:rsid w:val="00D95E9B"/>
    <w:rsid w:val="00DC0B51"/>
    <w:rsid w:val="00DC10BA"/>
    <w:rsid w:val="00DC38BE"/>
    <w:rsid w:val="00DE2992"/>
    <w:rsid w:val="00DE7436"/>
    <w:rsid w:val="00E0107E"/>
    <w:rsid w:val="00E13145"/>
    <w:rsid w:val="00E13424"/>
    <w:rsid w:val="00E14F26"/>
    <w:rsid w:val="00E350E7"/>
    <w:rsid w:val="00E60B07"/>
    <w:rsid w:val="00E60D2C"/>
    <w:rsid w:val="00E675D9"/>
    <w:rsid w:val="00E833CD"/>
    <w:rsid w:val="00E96503"/>
    <w:rsid w:val="00EB1FBF"/>
    <w:rsid w:val="00EB300B"/>
    <w:rsid w:val="00EE2164"/>
    <w:rsid w:val="00EF1FEE"/>
    <w:rsid w:val="00F3390F"/>
    <w:rsid w:val="00F3569D"/>
    <w:rsid w:val="00F35E99"/>
    <w:rsid w:val="00F46545"/>
    <w:rsid w:val="00F56A34"/>
    <w:rsid w:val="00F617D4"/>
    <w:rsid w:val="00F95962"/>
    <w:rsid w:val="00FB47F3"/>
    <w:rsid w:val="00FD3405"/>
    <w:rsid w:val="00FE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semiHidden/>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semiHidden/>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rimeoncology.org/footer-e-pages/terms_of_use.aspx"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FE4B183BC841068C4FA4F88B31C7E7"/>
        <w:category>
          <w:name w:val="General"/>
          <w:gallery w:val="placeholder"/>
        </w:category>
        <w:types>
          <w:type w:val="bbPlcHdr"/>
        </w:types>
        <w:behaviors>
          <w:behavior w:val="content"/>
        </w:behaviors>
        <w:guid w:val="{F0C69986-593B-4AFF-A336-4597A1602858}"/>
      </w:docPartPr>
      <w:docPartBody>
        <w:p w:rsidR="00051E98" w:rsidRDefault="002F618E" w:rsidP="002F618E">
          <w:pPr>
            <w:pStyle w:val="45FE4B183BC841068C4FA4F88B31C7E7"/>
          </w:pPr>
          <w:r w:rsidRPr="0065374A">
            <w:rPr>
              <w:rStyle w:val="PlaceholderText"/>
            </w:rPr>
            <w:t>Choose an item.</w:t>
          </w:r>
        </w:p>
      </w:docPartBody>
    </w:docPart>
    <w:docPart>
      <w:docPartPr>
        <w:name w:val="CB8600F76C8141D28F9A7D35E31632E4"/>
        <w:category>
          <w:name w:val="General"/>
          <w:gallery w:val="placeholder"/>
        </w:category>
        <w:types>
          <w:type w:val="bbPlcHdr"/>
        </w:types>
        <w:behaviors>
          <w:behavior w:val="content"/>
        </w:behaviors>
        <w:guid w:val="{54EC1163-0E5F-4A16-B95C-E1D607B60239}"/>
      </w:docPartPr>
      <w:docPartBody>
        <w:p w:rsidR="00051E98" w:rsidRDefault="002F618E" w:rsidP="002F618E">
          <w:pPr>
            <w:pStyle w:val="CB8600F76C8141D28F9A7D35E31632E4"/>
          </w:pPr>
          <w:r w:rsidRPr="0065374A">
            <w:rPr>
              <w:rStyle w:val="PlaceholderText"/>
            </w:rPr>
            <w:t>Choose an item.</w:t>
          </w:r>
        </w:p>
      </w:docPartBody>
    </w:docPart>
    <w:docPart>
      <w:docPartPr>
        <w:name w:val="C4F236B2A89F457BAE1FCF00AC510F1A"/>
        <w:category>
          <w:name w:val="General"/>
          <w:gallery w:val="placeholder"/>
        </w:category>
        <w:types>
          <w:type w:val="bbPlcHdr"/>
        </w:types>
        <w:behaviors>
          <w:behavior w:val="content"/>
        </w:behaviors>
        <w:guid w:val="{99FBF2F0-B1AD-442F-9EEA-1B3DE61824A7}"/>
      </w:docPartPr>
      <w:docPartBody>
        <w:p w:rsidR="00051E98" w:rsidRDefault="002F618E" w:rsidP="002F618E">
          <w:pPr>
            <w:pStyle w:val="C4F236B2A89F457BAE1FCF00AC510F1A"/>
          </w:pPr>
          <w:r w:rsidRPr="0065374A">
            <w:rPr>
              <w:rStyle w:val="PlaceholderText"/>
            </w:rPr>
            <w:t>Choose an item.</w:t>
          </w:r>
        </w:p>
      </w:docPartBody>
    </w:docPart>
    <w:docPart>
      <w:docPartPr>
        <w:name w:val="14CBC25B738E45A1A8A8A322E06468BF"/>
        <w:category>
          <w:name w:val="General"/>
          <w:gallery w:val="placeholder"/>
        </w:category>
        <w:types>
          <w:type w:val="bbPlcHdr"/>
        </w:types>
        <w:behaviors>
          <w:behavior w:val="content"/>
        </w:behaviors>
        <w:guid w:val="{70BD2D4A-989D-473C-8734-A56D6FABA77B}"/>
      </w:docPartPr>
      <w:docPartBody>
        <w:p w:rsidR="00051E98" w:rsidRDefault="002F618E" w:rsidP="002F618E">
          <w:pPr>
            <w:pStyle w:val="14CBC25B738E45A1A8A8A322E06468BF"/>
          </w:pPr>
          <w:r w:rsidRPr="0065374A">
            <w:rPr>
              <w:rStyle w:val="PlaceholderText"/>
            </w:rPr>
            <w:t>Choose an item.</w:t>
          </w:r>
        </w:p>
      </w:docPartBody>
    </w:docPart>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C345D"/>
    <w:rsid w:val="00285E65"/>
    <w:rsid w:val="002C6A0F"/>
    <w:rsid w:val="002F618E"/>
    <w:rsid w:val="004208F1"/>
    <w:rsid w:val="00477241"/>
    <w:rsid w:val="005A7D54"/>
    <w:rsid w:val="00676D7C"/>
    <w:rsid w:val="007447AC"/>
    <w:rsid w:val="00936577"/>
    <w:rsid w:val="00963621"/>
    <w:rsid w:val="00972CB7"/>
    <w:rsid w:val="00AA21D9"/>
    <w:rsid w:val="00E946B1"/>
    <w:rsid w:val="00F4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CB342-2533-45EE-9C16-4BED046D9061}">
  <ds:schemaRefs>
    <ds:schemaRef ds:uri="http://schemas.openxmlformats.org/officeDocument/2006/bibliography"/>
  </ds:schemaRefs>
</ds:datastoreItem>
</file>

<file path=customXml/itemProps2.xml><?xml version="1.0" encoding="utf-8"?>
<ds:datastoreItem xmlns:ds="http://schemas.openxmlformats.org/officeDocument/2006/customXml" ds:itemID="{8232DD95-1A26-44A4-B381-0EB07FA8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16936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dcterms:created xsi:type="dcterms:W3CDTF">2015-01-02T14:30:00Z</dcterms:created>
  <dcterms:modified xsi:type="dcterms:W3CDTF">2015-01-02T14:30:00Z</dcterms:modified>
</cp:coreProperties>
</file>