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4B0082"/>
          <w:sz w:val="36"/>
          <w:szCs w:val="36"/>
        </w:rPr>
        <w:t>BRUNO DELNOZ</w:t>
      </w:r>
    </w:p>
    <w:p>
      <w:pPr>
        <w:pStyle w:val="Normal"/>
        <w:spacing w:before="0" w:after="40"/>
        <w:jc w:val="center"/>
        <w:rPr/>
      </w:pPr>
      <w:r>
        <w:rPr>
          <w:b/>
          <w:bCs/>
          <w:sz w:val="22"/>
          <w:szCs w:val="22"/>
        </w:rPr>
        <w:t>Purple Team Cybersecurity Expert • Offensive + Defensive</w:t>
      </w:r>
    </w:p>
    <w:p>
      <w:pPr>
        <w:pStyle w:val="Normal"/>
        <w:spacing w:before="0" w:after="40"/>
        <w:jc w:val="center"/>
        <w:rPr/>
      </w:pPr>
      <w:r>
        <w:rPr>
          <w:sz w:val="20"/>
          <w:szCs w:val="20"/>
        </w:rPr>
        <w:t>30 Years IT • 226+ Pentest Projects • GitHub: bdelnoz</w:t>
      </w:r>
    </w:p>
    <w:p>
      <w:pPr>
        <w:pStyle w:val="Normal"/>
        <w:spacing w:before="0" w:after="240"/>
        <w:jc w:val="center"/>
        <w:rPr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>Rochefort, Belgium • 📧 bruno.delnoz@protonmail.com • 📱 +32 4</w:t>
      </w:r>
      <w:r>
        <w:rPr>
          <w:sz w:val="18"/>
          <w:szCs w:val="18"/>
        </w:rPr>
        <w:t>56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882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457</w:t>
      </w:r>
      <w:r>
        <w:rPr>
          <w:sz w:val="18"/>
          <w:szCs w:val="18"/>
        </w:rPr>
        <w:t xml:space="preserve"> 💻 github.com/bdelnoz • 💼 linkedin.com/in/delnoz</w:t>
      </w:r>
    </w:p>
    <w:p>
      <w:pPr>
        <w:pStyle w:val="Heading1"/>
        <w:rPr/>
      </w:pPr>
      <w:r>
        <w:rPr/>
        <w:t>PURPLE TEAM PHILOSOPHY</w:t>
      </w:r>
    </w:p>
    <w:p>
      <w:pPr>
        <w:pStyle w:val="Normal"/>
        <w:spacing w:before="0" w:after="200"/>
        <w:jc w:val="both"/>
        <w:rPr/>
      </w:pPr>
      <w:r>
        <w:rPr>
          <w:i/>
          <w:iCs/>
          <w:sz w:val="22"/>
          <w:szCs w:val="22"/>
        </w:rPr>
        <w:t>Effective cybersecurity combines offensive AND defensive approaches. After 30 years in IT, I've developed a unique methodology: my offensive tools (WiFi DoS v55, active surveillance, 226+ pentest projects) inform my defensive strategies (multimedia forensics, encryption automation, intelligent monitoring). My GitHub portfolio (124+ Bash scripts, 28 public repos) demonstrates this duality: cmd.airmon-dos for testing WiFi defenses, DeepEcho for audio forensics, Overlook for surveillance with motion detection. A Purple Team expert doesn't just theorize - they code, test, break, and fix.</w:t>
      </w:r>
    </w:p>
    <w:p>
      <w:pPr>
        <w:pStyle w:val="Heading1"/>
        <w:rPr/>
      </w:pPr>
      <w:r>
        <w:rPr/>
        <w:t>GITHUB PORTFOLIO PROJECTS</w:t>
      </w:r>
    </w:p>
    <w:p>
      <w:pPr>
        <w:pStyle w:val="Heading2"/>
        <w:rPr/>
      </w:pPr>
      <w:r>
        <w:rPr/>
        <w:t>1. NoXoZVorteX v2.7 (OSINT &amp; AI Analysis)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Description</w:t>
      </w:r>
      <w:r>
        <w:rPr/>
        <w:t xml:space="preserve"> : 900+ AI conversations analyzer (ChatGPT, Claude, LeChat), professional/technical skill extraction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Intelligence</w:t>
      </w:r>
      <w:r>
        <w:rPr/>
        <w:t xml:space="preserve"> : 35+ auto-classification categories, parallel processing (5+ workers), behavioral analysis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Architecture</w:t>
      </w:r>
      <w:r>
        <w:rPr/>
        <w:t xml:space="preserve"> : 11 Python modules, intelligent token management (&gt;31K), concurrent.futures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OSINT, target profiling, intelligence gathering, behavioral pattern detection</w:t>
      </w:r>
    </w:p>
    <w:p>
      <w:pPr>
        <w:pStyle w:val="Heading2"/>
        <w:rPr/>
      </w:pPr>
      <w:r>
        <w:rPr/>
        <w:t>2. DeepEcho_whisper v2.3 (Multimedia Forensics)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Description</w:t>
      </w:r>
      <w:r>
        <w:rPr/>
        <w:t xml:space="preserve"> : Automatic local audio/video transcription privacy-first (Whisper.cpp OpenAI)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Formats</w:t>
      </w:r>
      <w:r>
        <w:rPr/>
        <w:t xml:space="preserve"> : MP4/AVI/MKV/MOV/WMV/FLV/WEBM → TXT/SRT/VTT, 100+ languages supported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Intelligence</w:t>
      </w:r>
      <w:r>
        <w:rPr/>
        <w:t xml:space="preserve"> : Pre-transcription audio diagnostics, automatic problem detection (codec, frequency, corruption, scientific notation)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Features</w:t>
      </w:r>
      <w:r>
        <w:rPr/>
        <w:t xml:space="preserve"> : Batch folder mode, automatic ffmpeg solutions, 3-position conversion testing (start/middle/end), tiny→large-v3 models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Script</w:t>
      </w:r>
      <w:r>
        <w:rPr/>
        <w:t xml:space="preserve"> : 2100+ lines Shell, compatibility scoring 0-200, space/special character handling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Audio/video forensics, surveillance transcription, multimedia OSINT, zero cloud (100% local)</w:t>
      </w:r>
    </w:p>
    <w:p>
      <w:pPr>
        <w:pStyle w:val="Heading2"/>
        <w:rPr/>
      </w:pPr>
      <w:r>
        <w:rPr/>
        <w:t>3. Overlook_record_cam v3.0 (Active Surveillance &amp; Motion Detection)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Description</w:t>
      </w:r>
      <w:r>
        <w:rPr/>
        <w:t xml:space="preserve"> : Screen recording + real-time motion detection with fluorescent zone marking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Architecture</w:t>
      </w:r>
      <w:r>
        <w:rPr/>
        <w:t xml:space="preserve"> : ffmpeg (x11grab) capture + ImageMagick compare analysis, 3 modes (video only/detection only/parallel)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Detection</w:t>
      </w:r>
      <w:r>
        <w:rPr/>
        <w:t xml:space="preserve"> : Fluorescent marking of detected motion zones, configurable threshold %, pixel-perfect calculations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Features</w:t>
      </w:r>
      <w:r>
        <w:rPr/>
        <w:t xml:space="preserve"> : Auto 35min segmentation, system audio + optional mic, amplification/filters, --mute-output, dynamic resolution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Script</w:t>
      </w:r>
      <w:r>
        <w:rPr/>
        <w:t xml:space="preserve"> : 3000+ lines Shell, clean signal handling (CTRL-C), automatic backup/restore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Active surveillance, physical intrusion detection, real-time forensics, red team PoC exercises</w:t>
      </w:r>
    </w:p>
    <w:p>
      <w:pPr>
        <w:pStyle w:val="Heading2"/>
        <w:rPr/>
      </w:pPr>
      <w:r>
        <w:rPr/>
        <w:t>4. cmd.airmon-dos v55 (WiFi Offensive Automation)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Description</w:t>
      </w:r>
      <w:r>
        <w:rPr/>
        <w:t xml:space="preserve"> : Complete WiFi DoS automation (airodump-ng + aireplay-ng pipeline)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Attacks</w:t>
      </w:r>
      <w:r>
        <w:rPr/>
        <w:t xml:space="preserve"> : Massive deauthentication, channel hopping, simultaneous multi-target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WiFi network robustness testing, defense validation, red team assessments</w:t>
      </w:r>
    </w:p>
    <w:p>
      <w:pPr>
        <w:pStyle w:val="Heading2"/>
        <w:rPr/>
      </w:pPr>
      <w:r>
        <w:rPr/>
        <w:t>5. scan_security v1.13.0 (Security Scanning Suite)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Description</w:t>
      </w:r>
      <w:r>
        <w:rPr/>
        <w:t xml:space="preserve"> : Complete multi-tool scanning suite (ClamAV, rkhunter, chkrootkit, 50+ custom signatures)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Features</w:t>
      </w:r>
      <w:r>
        <w:rPr/>
        <w:t xml:space="preserve"> : Risk scoring 0-200, Markdown reporting, V116 standards compliance, detailed logs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Malware detection, rootkit hunting, system hardening validation</w:t>
      </w:r>
    </w:p>
    <w:p>
      <w:pPr>
        <w:pStyle w:val="Heading2"/>
        <w:rPr/>
      </w:pPr>
      <w:r>
        <w:rPr/>
        <w:t>6. create_luks v5.0 (LUKS Encryption Automation)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Description</w:t>
      </w:r>
      <w:r>
        <w:rPr/>
        <w:t xml:space="preserve"> : Complete destructive LUKS automation (keyfile, ext4, mount/chown/verify/umount/close)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Features</w:t>
      </w:r>
      <w:r>
        <w:rPr/>
        <w:t xml:space="preserve"> : NO CONFIRMATION mode, auto gitignore, auto-generated MD documentation, exactly 1024 lines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Usage</w:t>
      </w:r>
      <w:r>
        <w:rPr/>
        <w:t xml:space="preserve"> : Data-at-rest protection, infrastructure hardening, secure storage automation</w:t>
      </w:r>
    </w:p>
    <w:p>
      <w:pPr>
        <w:pStyle w:val="Heading2"/>
        <w:rPr/>
      </w:pPr>
      <w:r>
        <w:rPr/>
        <w:t>7. braveVTTextension v3.0 (Privacy-First Voice AI)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Privacy</w:t>
      </w:r>
      <w:r>
        <w:rPr/>
        <w:t xml:space="preserve"> : ZERO cloud, 100% local voice transcription (Whisper.cpp), zero data leakage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Features</w:t>
      </w:r>
      <w:r>
        <w:rPr/>
        <w:t xml:space="preserve"> : 9+ languages, floating widget UI, Native Messaging Host integration Brave/Chrome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Usage</w:t>
      </w:r>
      <w:r>
        <w:rPr/>
        <w:t xml:space="preserve"> : Secure voice input, privacy-conscious AI interaction, offline capability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PURPLE TEAM TECHNICAL SKILLS</w:t>
      </w:r>
    </w:p>
    <w:p>
      <w:pPr>
        <w:pStyle w:val="Heading2"/>
        <w:rPr/>
      </w:pPr>
      <w:r>
        <w:rPr/>
        <w:t>Offensive Security (Red Team)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WiFi attacks</w:t>
      </w:r>
      <w:r>
        <w:rPr/>
        <w:t xml:space="preserve"> : WEP/WPA/WPA2/WPA3 cracking, deauth attacks, Evil Twin, channel manipulation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OSINT &amp; multimedia</w:t>
      </w:r>
      <w:r>
        <w:rPr/>
        <w:t xml:space="preserve"> : NoXoZVorteX (conversation analysis), DeepEcho (audio forensics), video surveillance, behavioral profiling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Surveillance</w:t>
      </w:r>
      <w:r>
        <w:rPr/>
        <w:t xml:space="preserve"> : Overlook (motion detection), active monitoring, screen capture, PoC development</w:t>
      </w:r>
    </w:p>
    <w:p>
      <w:pPr>
        <w:pStyle w:val="Heading2"/>
        <w:rPr/>
      </w:pPr>
      <w:r>
        <w:rPr/>
        <w:t>Defensive Security (Blue Team)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Multimedia forensics</w:t>
      </w:r>
      <w:r>
        <w:rPr/>
        <w:t xml:space="preserve"> : Audio/video analysis, local transcription, motion detection systems, evidence preservation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Encryption</w:t>
      </w:r>
      <w:r>
        <w:rPr/>
        <w:t xml:space="preserve"> : LUKS automation (create_luks), full-disk encryption, TLS/SSL, VPN hardening, GPG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Monitoring</w:t>
      </w:r>
      <w:r>
        <w:rPr/>
        <w:t xml:space="preserve"> : Prometheus (1000+ metrics), Grafana (25+ dashboards), ELK Stack (500GB+ daily), intelligent alerting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Security automation</w:t>
      </w:r>
      <w:r>
        <w:rPr/>
        <w:t xml:space="preserve"> : scan_security v1.13.0, 124+ production Bash scripts, 37+ Python projects</w:t>
      </w:r>
    </w:p>
    <w:p>
      <w:pPr>
        <w:pStyle w:val="Heading2"/>
        <w:rPr/>
      </w:pPr>
      <w:r>
        <w:rPr/>
        <w:t>Scripting &amp; Automation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Bash expert</w:t>
      </w:r>
      <w:r>
        <w:rPr/>
        <w:t xml:space="preserve"> : 124+ production scripts (+15 new 2024-2025), 28+ years experience, V115/V116 standards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Python 3</w:t>
      </w:r>
      <w:r>
        <w:rPr/>
        <w:t xml:space="preserve"> : 37+ projects, exploit development, AI integration (tiktoken, requests, concurrent.futures)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C++</w:t>
      </w:r>
      <w:r>
        <w:rPr/>
        <w:t xml:space="preserve"> : Whisper.cpp integration, multimedia processing, performance optimization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PROFESSIONAL EXPERIENCE</w:t>
      </w:r>
    </w:p>
    <w:p>
      <w:pPr>
        <w:pStyle w:val="Heading2"/>
        <w:rPr/>
      </w:pPr>
      <w:r>
        <w:rPr/>
        <w:t>GitHub Portfolio Development &amp; Open Source Projects (Sept 2025 - Present, 4 months)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DeepEcho_whisper v2.3</w:t>
      </w:r>
      <w:r>
        <w:rPr/>
        <w:t xml:space="preserve"> : Multimedia forensics, local audio/video transcription (2100+ lines Shell)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Overlook_record_cam v3.0</w:t>
      </w:r>
      <w:r>
        <w:rPr/>
        <w:t xml:space="preserve"> : Active surveillance + motion detection (3000+ lines Shell)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create_luks v5.0</w:t>
      </w:r>
      <w:r>
        <w:rPr/>
        <w:t xml:space="preserve"> : LUKS encryption automation (exactly 1024 lines)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Portfolio expansion</w:t>
      </w:r>
      <w:r>
        <w:rPr/>
        <w:t xml:space="preserve"> : 15+ new Bash scripts (total 124+), 10+ new repos (total 28 public)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Technologies</w:t>
      </w:r>
      <w:r>
        <w:rPr/>
        <w:t xml:space="preserve"> : C++ (Whisper.cpp), Python 3, Shell, ffmpeg, ImageMagick, cryptsetup</w:t>
      </w:r>
    </w:p>
    <w:p>
      <w:pPr>
        <w:pStyle w:val="Heading2"/>
        <w:rPr/>
      </w:pPr>
      <w:r>
        <w:rPr/>
        <w:t>ING Belgium - Senior Middleware Integration Architect (Sept 2019 - Sept 2025, 6 years)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Grade</w:t>
      </w:r>
      <w:r>
        <w:rPr/>
        <w:t xml:space="preserve"> : Service Chief Level 4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Critical infrastructure</w:t>
      </w:r>
      <w:r>
        <w:rPr/>
        <w:t xml:space="preserve"> : 5 YEARS ZERO unplanned downtime (2020-2025), active-active HA architecture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Hybrid cloud</w:t>
      </w:r>
      <w:r>
        <w:rPr/>
        <w:t xml:space="preserve"> : Complete MFT infrastructure migration to Azure, 150+ file transfer partners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Hackathon winner</w:t>
      </w:r>
      <w:r>
        <w:rPr/>
        <w:t xml:space="preserve"> : 1st Prize ING Belgium Azure DevOps (solo, 50+ participants), CI/CD pipeline reducing deployment 4h→20min (92%)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Monitoring</w:t>
      </w:r>
      <w:r>
        <w:rPr/>
        <w:t xml:space="preserve"> : Prometheus (1000+ custom metrics), Grafana (25+ dashboards), Elasticsearch (500GB+ daily), MTTD reduced 45min→3min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Leadership</w:t>
      </w:r>
      <w:r>
        <w:rPr/>
        <w:t xml:space="preserve"> : Mentored 4 junior middleware engineers, 200+ pages documentation, certification rate +40%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Technologies</w:t>
      </w:r>
      <w:r>
        <w:rPr/>
        <w:t xml:space="preserve"> : Axway XFB Gateway, Azure, Prometheus, Grafana, ELK Stack, Docker, Kubernetes basics</w:t>
      </w:r>
    </w:p>
    <w:p>
      <w:pPr>
        <w:pStyle w:val="Heading2"/>
        <w:rPr/>
      </w:pPr>
      <w:r>
        <w:rPr/>
        <w:t>BNP Paribas Fortis - Senior Axway Consultant (March 2017 - Nov 2018, 20 months)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Complete Axway suite</w:t>
      </w:r>
      <w:r>
        <w:rPr/>
        <w:t xml:space="preserve"> : 4-node production API Gateway cluster, API Manager (150+ devs), Xfb Gateway (200+ backends), 99.7% SLA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PSD2 compliance</w:t>
      </w:r>
      <w:r>
        <w:rPr/>
        <w:t xml:space="preserve"> : Dedicated TPP gateway, OAuth 2.0 + SCA, eIDAS certificates, real-time fraud detection hooks, audit zero critical findings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APIs</w:t>
      </w:r>
      <w:r>
        <w:rPr/>
        <w:t xml:space="preserve"> : 60+ banking REST APIs, 200+ custom policies, REST↔SOAP layer, average response time 290ms (-35%)</w:t>
      </w:r>
    </w:p>
    <w:p>
      <w:pPr>
        <w:pStyle w:val="Heading2"/>
        <w:rPr/>
      </w:pPr>
      <w:r>
        <w:rPr/>
        <w:t>Freelance Switzerland - Senior Middleware Consultant (2017, short mission)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/>
        <w:t>Axway Ecosystem Engagement Service, cloud digital migration specialist</w:t>
      </w:r>
    </w:p>
    <w:p>
      <w:pPr>
        <w:pStyle w:val="Heading2"/>
        <w:rPr/>
      </w:pPr>
      <w:r>
        <w:rPr/>
        <w:t>Axway Software Belgium - Senior Consultant (Jan 2007 - March 2017, 10 years)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40+ critical projects</w:t>
      </w:r>
      <w:r>
        <w:rPr/>
        <w:t xml:space="preserve"> : 98% success rate, clients: ministries, banks, insurance (Foyer, Record Bank, Intesa, etc.)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French Government</w:t>
      </w:r>
      <w:r>
        <w:rPr/>
        <w:t xml:space="preserve"> : Ministry of Finance (Macron administration), high-security projects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Technologies</w:t>
      </w:r>
      <w:r>
        <w:rPr/>
        <w:t xml:space="preserve"> : API Gateway, Transfer CFT, XFB Gateway, Secure Transport, PESIT/EBICS/SWIFT FileAct protocols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Certifications</w:t>
      </w:r>
      <w:r>
        <w:rPr/>
        <w:t xml:space="preserve"> : Top 50 Axway trainers worldwide, specialized protocols expert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/>
        <w:t>Prior Experience (1997-2007, 10 years)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Econocom Luxembourg</w:t>
      </w:r>
      <w:r>
        <w:rPr/>
        <w:t xml:space="preserve"> (2006) : Multi-client Support Consultant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Aubay Luxembourg</w:t>
      </w:r>
      <w:r>
        <w:rPr/>
        <w:t xml:space="preserve"> (2005-2006) : System Admin CURIA (automated 3000 workstation migration)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Province Luxembourg</w:t>
      </w:r>
      <w:r>
        <w:rPr/>
        <w:t xml:space="preserve"> (2004) : System Administrator Belgian administration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Amsit Belgium</w:t>
      </w:r>
      <w:r>
        <w:rPr/>
        <w:t xml:space="preserve"> (2002-2003) : Support Consultant ING Belgium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Vedior Belgium</w:t>
      </w:r>
      <w:r>
        <w:rPr/>
        <w:t xml:space="preserve"> (2000-2002) : System &amp; Oracle Administrator, ICT marketing coaching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Econocom Luxembourg</w:t>
      </w:r>
      <w:r>
        <w:rPr/>
        <w:t xml:space="preserve"> (1998-2000) : Support Consultant Reuters, Finance &amp; Dealing Room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Electro Computer</w:t>
      </w:r>
      <w:r>
        <w:rPr/>
        <w:t xml:space="preserve"> (1997-1998) : Sales &amp; Technical Support, Helpdesk</w:t>
      </w:r>
    </w:p>
    <w:p>
      <w:pPr>
        <w:pStyle w:val="Heading1"/>
        <w:rPr/>
      </w:pPr>
      <w:r>
        <w:rPr/>
        <w:t>ADDITIONAL INFORMATION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Location</w:t>
      </w:r>
      <w:r>
        <w:rPr/>
        <w:t xml:space="preserve"> : Rochefort, Belgium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GitHub</w:t>
      </w:r>
      <w:r>
        <w:rPr/>
        <w:t xml:space="preserve"> : github.com/bdelnoz (28 public repos, active portfolio)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Portfolio site</w:t>
      </w:r>
      <w:r>
        <w:rPr/>
        <w:t xml:space="preserve"> : bdelnoz.github.io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>Languages</w:t>
      </w:r>
      <w:r>
        <w:rPr/>
        <w:t xml:space="preserve"> : French (native), English (professional C1), Dutch (intermediate), Spanish (basic)</w:t>
      </w:r>
    </w:p>
    <w:p>
      <w:pPr>
        <w:pStyle w:val="Normal"/>
        <w:spacing w:before="400" w:after="0"/>
        <w:jc w:val="center"/>
        <w:rPr>
          <w:i/>
          <w:iCs/>
          <w:color w:val="4B0082"/>
          <w:sz w:val="18"/>
          <w:szCs w:val="18"/>
        </w:rPr>
      </w:pPr>
      <w:r>
        <w:rPr>
          <w:i/>
          <w:iCs/>
          <w:color w:val="4B0082"/>
          <w:sz w:val="18"/>
          <w:szCs w:val="1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BE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eading2">
    <w:name w:val="heading 2"/>
    <w:basedOn w:val="Heading"/>
    <w:qFormat/>
    <w:pPr>
      <w:spacing w:before="180" w:after="100"/>
      <w:outlineLvl w:val="1"/>
    </w:pPr>
    <w:rPr>
      <w:b/>
      <w:bCs/>
      <w:color w:val="4B0082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B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B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5</Pages>
  <Words>1106</Words>
  <Characters>7265</Characters>
  <CharactersWithSpaces>8206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2025-12-30T00:58:59Z</dcterms:created>
  <dc:creator>Un-named</dc:creator>
  <dc:description/>
  <dc:language>fr-BE</dc:language>
  <cp:lastModifiedBy/>
  <dcterms:modified xsi:type="dcterms:W3CDTF">2026-01-25T22:31:14Z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