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A6B"/>
          <w:sz w:val="36"/>
          <w:szCs w:val="36"/>
        </w:rPr>
        <w:t xml:space="preserve">BRUNO DELNOZ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Expert Cybersécurité Défensive • Blue Team • Infrastructure Critique</w:t>
      </w:r>
    </w:p>
    <w:p>
      <w:pPr>
        <w:spacing w:after="40"/>
        <w:jc w:val="center"/>
      </w:pPr>
      <w:r>
        <w:rPr>
          <w:sz w:val="20"/>
          <w:szCs w:val="20"/>
        </w:rPr>
        <w:t xml:space="preserve">30 Ans IT • 5 Ans ZÉRO Downtime • GitHub: bdelnoz</w:t>
      </w:r>
    </w:p>
    <w:p>
      <w:pPr>
        <w:spacing w:after="280"/>
        <w:jc w:val="center"/>
      </w:pPr>
      <w:r>
        <w:rPr>
          <w:sz w:val="18"/>
          <w:szCs w:val="18"/>
        </w:rPr>
        <w:t xml:space="preserve">Rochefort, Belgique • bruno.delnoz@protonmail.com • WhatsApp</w:t>
      </w:r>
    </w:p>
    <w:p>
      <w:pPr>
        <w:pStyle w:val="H1"/>
      </w:pPr>
      <w:r>
        <w:t xml:space="preserve">APPROCHE BLUE TEAM</w:t>
      </w:r>
    </w:p>
    <w:p>
      <w:pPr>
        <w:spacing w:after="200"/>
        <w:jc w:val="both"/>
      </w:pPr>
      <w:r>
        <w:rPr>
          <w:i/>
          <w:iCs/>
          <w:sz w:val="22"/>
          <w:szCs w:val="22"/>
        </w:rPr>
        <w:t xml:space="preserve">Défendre efficacement exige de penser comme un attaquant. Après 30 ans dans l'IT avec 5 ANS ZÉRO downtime sur infrastructure critique ING Belgium, j'ai développé une expertise défensive complète : multimedia forensics (DeepEcho pour transcription audio/vidéo), encryption automation (create_luks LUKS), monitoring intelligent (Prometheus 1000+ métriques, Grafana 25+ dashboards). Mon approche Blue Team combine automation défensive (124+ Bash scripts, scan_security v1.13.0) et analyse forensique. Je ne me contente pas de bloquer les attaques - je construis des défenses résilientes et mesurables.</w:t>
      </w:r>
    </w:p>
    <w:p>
      <w:pPr>
        <w:pStyle w:val="H1"/>
      </w:pPr>
      <w:r>
        <w:t xml:space="preserve">PROJETS DÉFENSIFS (GITHUB)</w:t>
      </w:r>
    </w:p>
    <w:p>
      <w:pPr>
        <w:pStyle w:val="H2"/>
      </w:pPr>
      <w:r>
        <w:t xml:space="preserve">1. DeepEcho_whisper v2.3 (Multimedia Forensics)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Transcription audio/vidéo automatique locale privacy-first (Whisper.cpp)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Forensics</w:t>
      </w:r>
      <w:r>
        <w:t xml:space="preserve"> : Diagnostic audio pré-transcription, détection corruption/problèmes, 100+ langues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Script</w:t>
      </w:r>
      <w:r>
        <w:t xml:space="preserve"> : 2100+ lignes Shell, scoring compatibilité 0-200, batch processing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 Blue Team</w:t>
      </w:r>
      <w:r>
        <w:t xml:space="preserve"> : Evidence preservation, incident audio/video analysis, surveillance forensics, zero cloud leakage</w:t>
      </w:r>
    </w:p>
    <w:p>
      <w:pPr>
        <w:pStyle w:val="H2"/>
      </w:pPr>
      <w:r>
        <w:t xml:space="preserve">2. scan_security v1.13.0 (Security Scanning Suite)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Suite complète multi-outils (ClamAV, rkhunter, chkrootkit, 50+ signatures custom)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Features</w:t>
      </w:r>
      <w:r>
        <w:t xml:space="preserve"> : Risk scoring 0-200, reporting Markdown, compliance V116, logs détaillés horodatés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 Blue Team</w:t>
      </w:r>
      <w:r>
        <w:t xml:space="preserve"> : Malware detection, rootkit hunting, system hardening validation, continuous monitoring</w:t>
      </w:r>
    </w:p>
    <w:p>
      <w:pPr>
        <w:pStyle w:val="H2"/>
      </w:pPr>
      <w:r>
        <w:t xml:space="preserve">3. create_luks v5.0 (LUKS Encryption Automation)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Description</w:t>
      </w:r>
      <w:r>
        <w:t xml:space="preserve"> : Automation LUKS complète (keyfile, ext4, mount/chown/verify/umount/close)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</w:t>
      </w:r>
      <w:r>
        <w:t xml:space="preserve"> : NO CONFIRMATION mode, destructive by design, 1024 lignes exactement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Usage Blue Team</w:t>
      </w:r>
      <w:r>
        <w:t xml:space="preserve"> : Data-at-rest protection, infrastructure hardening, secure storage automation, compliance</w:t>
      </w:r>
    </w:p>
    <w:p>
      <w:pPr>
        <w:pStyle w:val="H2"/>
      </w:pPr>
      <w:r>
        <w:t xml:space="preserve">4. braveVTTextension v3.0 (Privacy-First 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Privacy</w:t>
      </w:r>
      <w:r>
        <w:t xml:space="preserve"> : ZÉRO cloud, transcription vocale 100% locale (Whisper.cpp), zero data leakage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Usage Blue Team</w:t>
      </w:r>
      <w:r>
        <w:t xml:space="preserve"> : Secure voice input, privacy-conscious operations, offline capability, data sovereignty</w:t>
      </w:r>
    </w:p>
    <w:p>
      <w:pPr>
        <w:pStyle w:val="H1"/>
      </w:pPr>
      <w:r>
        <w:t xml:space="preserve">COMPÉTENCES DÉFENSIVES</w:t>
      </w:r>
    </w:p>
    <w:p>
      <w:pPr>
        <w:pStyle w:val="H2"/>
      </w:pPr>
      <w:r>
        <w:t xml:space="preserve">Security &amp; Hardening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Forensics</w:t>
      </w:r>
      <w:r>
        <w:t xml:space="preserve"> : DeepEcho (audio/video analysis), evidence preservation, incident investigation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</w:t>
      </w:r>
      <w:r>
        <w:t xml:space="preserve"> : LUKS automation (create_luks), full-disk, TLS/SSL, VPN, GPG, data-at-rest protection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</w:t>
      </w:r>
      <w:r>
        <w:t xml:space="preserve"> : Prometheus (1000+ métriques), Grafana (25+ dashboards), ELK Stack (500GB+ quotidien), MTTD 45min→3min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Scanning</w:t>
      </w:r>
      <w:r>
        <w:t xml:space="preserve"> : scan_security v1.13.0, malware detection, rootkit hunting, compliance validation</w:t>
      </w:r>
    </w:p>
    <w:p>
      <w:pPr>
        <w:pStyle w:val="H2"/>
      </w:pPr>
      <w:r>
        <w:t xml:space="preserve">Automation &amp; Infrastructure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expert</w:t>
      </w:r>
      <w:r>
        <w:t xml:space="preserve"> : 124+ production scripts (+15 nouveaux 2024-2025), security automation focus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</w:t>
      </w:r>
      <w:r>
        <w:t xml:space="preserve"> : 37+ projets, security tools, log analysis automation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Infrastructure</w:t>
      </w:r>
      <w:r>
        <w:t xml:space="preserve"> : Docker, Kubernetes basics, Azure cloud, HA architectures, DRP/BCP</w:t>
      </w:r>
    </w:p>
    <w:p>
      <w:pPr>
        <w:pStyle w:val="H1"/>
      </w:pPr>
      <w:r>
        <w:t xml:space="preserve">EXPÉRIENCE PROFESSIONNELLE</w:t>
      </w:r>
    </w:p>
    <w:p>
      <w:pPr>
        <w:pStyle w:val="H2"/>
      </w:pPr>
      <w:r>
        <w:t xml:space="preserve">Développement Portfolio Défensif (Sept 2025 - Présent, 4 mois)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DeepEcho_whisper v2.3</w:t>
      </w:r>
      <w:r>
        <w:t xml:space="preserve"> : Multimedia forensics, transcription locale (2100+ lignes Shell)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create_luks v5.0</w:t>
      </w:r>
      <w:r>
        <w:t xml:space="preserve"> : LUKS encryption automation (1024 lignes exactement)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Focus</w:t>
      </w:r>
      <w:r>
        <w:t xml:space="preserve"> : Security automation, forensics tools, privacy-first solutions, encryption hardening</w:t>
      </w:r>
    </w:p>
    <w:p>
      <w:pPr>
        <w:pStyle w:val="H2"/>
      </w:pPr>
      <w:r>
        <w:t xml:space="preserve">ING Belgium - Senior Middleware Integration Architect (Sept 2019 - Sept 2025, 6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Infrastructure critique</w:t>
      </w:r>
      <w:r>
        <w:t xml:space="preserve"> : 5 ANS ZÉRO downtime non planifié (2020-2025), architecture HA actif-actif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Monitoring avancé</w:t>
      </w:r>
      <w:r>
        <w:t xml:space="preserve"> : Prometheus (1000+ métriques), Grafana (25+ dashboards), Elasticsearch (500GB+ quotidien), MTTD 45min→3min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security</w:t>
      </w:r>
      <w:r>
        <w:t xml:space="preserve"> : Migration Azure sécurisée, 150+ partenaires intégration, zero disruption business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Leadership</w:t>
      </w:r>
      <w:r>
        <w:t xml:space="preserve"> : Mentorat 4 ingénieurs juniors, 200+ pages documentation, taux certification +40%</w:t>
      </w:r>
    </w:p>
    <w:p>
      <w:pPr>
        <w:pStyle w:val="H2"/>
      </w:pPr>
      <w:r>
        <w:t xml:space="preserve">BNP Paribas Fortis - Senior Consultant Axway (Mars 2017 - Nov 2018, 20 mois)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PSD2 compliance</w:t>
      </w:r>
      <w:r>
        <w:t xml:space="preserve"> : Gateway TPP sécurisé, OAuth 2.0 + SCA, certificats eIDAS, audit zéro finding critique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API security</w:t>
      </w:r>
      <w:r>
        <w:t xml:space="preserve"> : 200+ policies (auth/authz/rate limiting), SLA 99.7%, monitoring proactif</w:t>
      </w:r>
    </w:p>
    <w:p>
      <w:pPr>
        <w:pStyle w:val="H2"/>
      </w:pPr>
      <w:r>
        <w:t xml:space="preserve">Axway Software Belgium - Senior Consultant (Jan 2007 - Mars 2017, 10 ans)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critiques</w:t>
      </w:r>
      <w:r>
        <w:t xml:space="preserve"> : Ministères, banques, assurances, success rate 98%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b/>
          <w:bCs/>
        </w:rPr>
        <w:t xml:space="preserve">Compliance</w:t>
      </w:r>
      <w:r>
        <w:t xml:space="preserve"> : PCI-DSS, PSD2, GDPR, projets haute sécurité gouvernementaux</w:t>
      </w:r>
    </w:p>
    <w:p>
      <w:pPr>
        <w:pStyle w:val="H2"/>
      </w:pPr>
      <w:r>
        <w:t xml:space="preserve">Expérience Antérieure (1997-2007, 10 ans)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Econocom, Aubay, Province Luxembourg, Amsit, Vedior (Oracle Admin), Electro Computer - 10 ans foundation security &amp; infrastructure</w:t>
      </w:r>
    </w:p>
    <w:p>
      <w:pPr>
        <w:pStyle w:val="H1"/>
      </w:pPr>
      <w:r>
        <w:t xml:space="preserve">INFORMATIONS COMPLÉMENTAIRES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GitHub</w:t>
      </w:r>
      <w:r>
        <w:t xml:space="preserve"> : github.com/bdelnoz (28 repos publics, defensive tools focus)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Langues</w:t>
      </w:r>
      <w:r>
        <w:t xml:space="preserve"> : Français (natif), Anglais (professionnel C1), Néerlandais (moyen)</w:t>
      </w:r>
    </w:p>
    <w:p>
      <w:pPr>
        <w:spacing w:before="400"/>
        <w:jc w:val="center"/>
      </w:pPr>
      <w:r>
        <w:rPr>
          <w:i/>
          <w:iCs/>
          <w:color w:val="1B3A6B"/>
          <w:sz w:val="18"/>
          <w:szCs w:val="18"/>
        </w:rPr>
        <w:t xml:space="preserve">Blue Team v2.1.3 • 2025-12-30 • 30 Ans IT • 5 Ans ZÉRO Downtime • GitHub: bdelnoz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1">
    <w:name w:val="Heading 1"/>
    <w:basedOn w:val="Normal"/>
    <w:pPr>
      <w:spacing w:before="240" w:after="120"/>
      <w:outlineLvl w:val="0"/>
    </w:pPr>
    <w:rPr>
      <w:b/>
      <w:bCs/>
      <w:color w:val="1B3A6B"/>
      <w:sz w:val="28"/>
      <w:szCs w:val="28"/>
    </w:rPr>
  </w:style>
  <w:style w:type="paragraph" w:styleId="H2">
    <w:name w:val="Heading 2"/>
    <w:basedOn w:val="Normal"/>
    <w:pPr>
      <w:spacing w:before="180" w:after="100"/>
      <w:outlineLvl w:val="1"/>
    </w:pPr>
    <w:rPr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2025-12-30T19:34:23.869Z</dcterms:created>
  <dcterms:modified xsi:type="dcterms:W3CDTF">2025-12-30T19:34:23.870Z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