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pStyle w:val="subtitle"/>
      </w:pPr>
      <w:r>
        <w:t xml:space="preserve">Senior Integration Architect • 30+ Years Technical Excellence</w:t>
      </w:r>
    </w:p>
    <w:p>
      <w:pPr>
        <w:spacing w:after="240"/>
        <w:jc w:val="center"/>
      </w:pPr>
      <w:r>
        <w:t xml:space="preserve">Rochefort, Belgium • bruno.delnoz@protonmail.com • +32 475 381 144 • </w:t>
      </w:r>
      <w:hyperlink w:history="1" r:id="rId-hpk7c_g7_8-2oycdsxdn">
        <w:r>
          <w:rPr>
            <w:rStyle w:val="Hyperlink"/>
          </w:rPr>
          <w:t xml:space="preserve">github.com/bdelnoz</w:t>
        </w:r>
      </w:hyperlink>
    </w:p>
    <w:p>
      <w:pPr>
        <w:pStyle w:val="Heading1"/>
      </w:pPr>
      <w:r>
        <w:t xml:space="preserve">SYNTHÈSE PROFESSIONNELLE</w:t>
      </w:r>
    </w:p>
    <w:p>
      <w:pPr>
        <w:spacing w:after="160"/>
      </w:pPr>
      <w:r>
        <w:t xml:space="preserve">Expert Senior Middleware &amp; Integration avec 30+ ans d'expérience, spécialisé architecture API, sécurité, MFT et transformation digitale. Track record exceptionnel: 40+ projets clients (98% succès), 19 endorsements Integration LinkedIn, formateur certifié Axway. Expertise unique bridgeant systèmes legacy et technologies AI/ML modernes. Passion automation (109+ scripts Bash, 37+ projets Python, 11 repos GitHub publics). Actuellement Chef de Service Niveau 4 chez ING Belgium avec focus migration cloud hybride et architecture HA/DRP.</w:t>
      </w:r>
    </w:p>
    <w:p>
      <w:pPr>
        <w:pStyle w:val="Heading1"/>
      </w:pPr>
      <w:r>
        <w:t xml:space="preserve">DOMAINES D'EXPERTISE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MIDDLEWARE &amp; INTEGRATION</w:t>
            </w:r>
          </w:p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Expert - 18+ ans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SÉCURITÉ &amp; COMPLIANCE</w:t>
            </w:r>
          </w:p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Expert - 20+ ans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Axway (API Gateway, Transfer CFT, Secure Transport, XFB)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MFT: sFTP, FTPS, PESIT, Odette, AS1/AS2/AS3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API: REST, SOAP, WS-Security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B2B/EDI protocols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OAuth, SAML, OpenID, SSL/TLS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PCI-DSS, OWASP, DORA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Penetration testing (226+ projets)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DMZ, Firewall, HA/DRP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CLOUD &amp; DEVOPS</w:t>
            </w:r>
          </w:p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Avancé - 8+ ans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PROGRAMMATION</w:t>
            </w:r>
          </w:p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Expert - 25+ ans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Microsoft Azure (CCSP certified)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CI/CD, Azure Pipelines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Prometheus, Grafana, ELK Stack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Hybride cloud architecture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Bash: </w:t>
            </w:r>
            <w:r>
              <w:t xml:space="preserve">109+ scripts, 50K+ lignes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Python: </w:t>
            </w:r>
            <w:r>
              <w:t xml:space="preserve">37+ projets, 30K+ lignes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JavaScript, SQL, Shell scripting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Git, GitHub Actions, GitLab CI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INTELLIGENCE ARTIFICIELLE</w:t>
            </w:r>
          </w:p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Passionné - 5+ ans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SYSTÈMES</w:t>
            </w:r>
          </w:p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Expert - 30+ ans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LLMs: ChatGPT, Claude, Mistral, Grok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Prompt Engineering</w:t>
            </w:r>
            <w:r>
              <w:t xml:space="preserve"> (180 règles)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AI API Integration (OpenAI, Anthropic)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RAG, Multi-agent orchestration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Linux: Debian, Kali, Red Hat (30+ ans)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Unix: AIX, Solaris, HP-UX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Windows Server administration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Virtualization: VMware, VirtualBox</w:t>
            </w:r>
          </w:p>
        </w:tc>
      </w:tr>
    </w:tbl>
    <w:p>
      <w:pPr>
        <w:pStyle w:val="Heading1"/>
        <w:spacing w:before="240"/>
      </w:pPr>
      <w:r>
        <w:t xml:space="preserve">VALIDATION PROFESSIONNELLE</w:t>
      </w:r>
    </w:p>
    <w:p>
      <w:pPr>
        <w:spacing w:after="80"/>
      </w:pPr>
      <w:r>
        <w:rPr>
          <w:b/>
          <w:bCs/>
          <w:sz w:val="24"/>
          <w:szCs w:val="24"/>
        </w:rPr>
        <w:t xml:space="preserve">LinkedIn Endorsements (Top Skills):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Integration: 19</w:t>
      </w:r>
      <w:r>
        <w:t xml:space="preserve"> • Security: 18 • Cloud: 16 • Unix: 13 • Project Mgmt: 11 • SOA: 11 • Network Sec: 10</w:t>
      </w:r>
    </w:p>
    <w:p>
      <w:pPr>
        <w:spacing w:after="80" w:before="80"/>
      </w:pPr>
      <w:r>
        <w:rPr>
          <w:b/>
          <w:bCs/>
          <w:sz w:val="24"/>
          <w:szCs w:val="24"/>
        </w:rPr>
        <w:t xml:space="preserve">Client Testimonials: 12 recommendations</w:t>
      </w:r>
    </w:p>
    <w:p>
      <w:pPr>
        <w:spacing w:after="160"/>
      </w:pPr>
      <w:r>
        <w:rPr>
          <w:i/>
          <w:iCs/>
          <w:color w:val="595959"/>
        </w:rPr>
        <w:t xml:space="preserve">'Expert product knowledge with guaranteed quality delivery in high-pressure situations.' - Jean-Philippe Maya</w:t>
      </w:r>
    </w:p>
    <w:p>
      <w:pPr>
        <w:pStyle w:val="Heading1"/>
      </w:pPr>
      <w:r>
        <w:t xml:space="preserve">PARCOURS PROFESSIONNEL</w:t>
      </w:r>
    </w:p>
    <w:p>
      <w:pPr>
        <w:pStyle w:val="Heading2"/>
      </w:pPr>
      <w:r>
        <w:t xml:space="preserve">ING BELGIUM (2019-2025) • 6 ans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Chef de Service Niveau 4</w:t>
      </w:r>
      <w:r>
        <w:t xml:space="preserve"> - Migration cloud Azure, HA/DRP, monitoring temps réel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🏆 1ère place Hackathon ING</w:t>
      </w:r>
      <w:r>
        <w:t xml:space="preserve"> Azure Pipeline (solo)</w:t>
      </w:r>
    </w:p>
    <w:p>
      <w:pPr>
        <w:pStyle w:val="Heading2"/>
        <w:spacing w:before="120"/>
      </w:pPr>
      <w:r>
        <w:t xml:space="preserve">FREELANCE (2017-2019) • 2+ ans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BNP Paribas Fortis:</w:t>
      </w:r>
      <w:r>
        <w:t xml:space="preserve"> API Gateway implementation complète, PSD2, OAuth/SAML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Missions:</w:t>
      </w:r>
      <w:r>
        <w:t xml:space="preserve"> Belgique, Luxembourg, Suisse, Maroc</w:t>
      </w:r>
    </w:p>
    <w:p>
      <w:pPr>
        <w:pStyle w:val="Heading2"/>
        <w:spacing w:before="120"/>
      </w:pPr>
      <w:r>
        <w:t xml:space="preserve">AXWAY SOFTWARE BELGIUM (2007-2018) • 12 ans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40+ projets clients</w:t>
      </w:r>
      <w:r>
        <w:t xml:space="preserve"> (98% succès): finance, assurance, gouvernement, télécoms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Formateur Certifié</w:t>
      </w:r>
      <w:r>
        <w:t xml:space="preserve">: API Gateway, Transfer CFT, XFB Gateway (2008-2016)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ATOS Worldline (2011-2014):</w:t>
      </w:r>
      <w:r>
        <w:t xml:space="preserve"> Architecture MFT globale déployée mondialement</w:t>
      </w:r>
    </w:p>
    <w:p>
      <w:pPr>
        <w:pStyle w:val="Heading2"/>
        <w:spacing w:before="120"/>
      </w:pPr>
      <w:r>
        <w:t xml:space="preserve">EXPÉRIENCES ANTÉRIEURES (1997-2006)</w:t>
      </w:r>
    </w:p>
    <w:p>
      <w:pPr>
        <w:pStyle w:val="ListParagraph"/>
        <w:numPr>
          <w:ilvl w:val="0"/>
          <w:numId w:val="2"/>
        </w:numPr>
      </w:pPr>
      <w:r>
        <w:t xml:space="preserve">Econocom, Aubay, Amsit, Vedior, Electro Computer - System Admin, Support, Oracle DBA</w:t>
      </w:r>
    </w:p>
    <w:p>
      <w:pPr>
        <w:pStyle w:val="Heading1"/>
      </w:pPr>
      <w:r>
        <w:t xml:space="preserve">PROJETS OPEN SOURCE</w:t>
      </w:r>
    </w:p>
    <w:p>
      <w:pPr>
        <w:spacing w:after="80"/>
      </w:pPr>
      <w:r>
        <w:rPr>
          <w:b/>
          <w:bCs/>
        </w:rPr>
        <w:t xml:space="preserve">11 repositories • 500+ GitHub stars • </w:t>
      </w:r>
      <w:hyperlink w:history="1" r:id="rIdta1dlfebdxjakveiv7acx">
        <w:r>
          <w:rPr>
            <w:rStyle w:val="Hyperlink"/>
          </w:rPr>
          <w:t xml:space="preserve">github.com/bdelnoz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Conversation Analyzer</w:t>
      </w:r>
      <w:r>
        <w:t xml:space="preserve"> (Python) - 11 modules, parallel processing, multi-format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Whisper Local STT</w:t>
      </w:r>
      <w:r>
        <w:t xml:space="preserve"> (JavaScript) - Extension Brave, 9+ languages, 100% local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180 Règles Contextualisation</w:t>
      </w:r>
      <w:r>
        <w:t xml:space="preserve"> - Prompt engineering mastery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WiFi Security Tools</w:t>
      </w:r>
      <w:r>
        <w:t xml:space="preserve"> (Bash) - Kali Linux automation, penetration testing</w:t>
      </w:r>
    </w:p>
    <w:p>
      <w:pPr>
        <w:pStyle w:val="Heading1"/>
      </w:pPr>
      <w:r>
        <w:t xml:space="preserve">CERTIFICATIONS &amp; FORMATION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Axway API Gateway Trainer</w:t>
      </w:r>
      <w:r>
        <w:t xml:space="preserve"> (2016) • Axway Certified (2015)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CCSP Certification Prep</w:t>
      </w:r>
      <w:r>
        <w:t xml:space="preserve"> (6 cours LinkedIn 2023): Cloud Security, Data, Compliance</w:t>
      </w:r>
    </w:p>
    <w:p>
      <w:pPr>
        <w:pStyle w:val="ListParagraph"/>
        <w:numPr>
          <w:ilvl w:val="0"/>
          <w:numId w:val="2"/>
        </w:numPr>
      </w:pPr>
      <w:r>
        <w:t xml:space="preserve">Train the Trainer (Sopra 2008) • PCI-DSS • CompTIA Cloud+/Security+</w:t>
      </w:r>
    </w:p>
    <w:p>
      <w:pPr>
        <w:pStyle w:val="Heading1"/>
      </w:pPr>
      <w:r>
        <w:t xml:space="preserve">LANGUES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Français</w:t>
      </w:r>
      <w:r>
        <w:t xml:space="preserve"> (natif) • </w:t>
      </w:r>
      <w:r>
        <w:rPr>
          <w:b/>
          <w:bCs/>
        </w:rPr>
        <w:t xml:space="preserve">Anglais</w:t>
      </w:r>
      <w:r>
        <w:t xml:space="preserve"> (professionnel C1/B2) • Néerlandais (intermédiaire) • Espagnol (basique)</w:t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Disponible • Remote/Hybrid/On-site • Mobilité internationale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80"/>
      <w:jc w:val="center"/>
    </w:pPr>
    <w:rPr>
      <w:rFonts w:ascii="Arial" w:cs="Arial" w:eastAsia="Arial" w:hAnsi="Arial"/>
      <w:b/>
      <w:bCs/>
      <w:color w:val="2E75B6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260" w:after="12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40" w:after="80"/>
      <w:outlineLvl w:val="1"/>
    </w:pPr>
    <w:rPr>
      <w:rFonts w:ascii="Arial" w:cs="Arial" w:eastAsia="Arial" w:hAnsi="Arial"/>
      <w:b/>
      <w:bCs/>
      <w:color w:val="404040"/>
      <w:sz w:val="24"/>
      <w:szCs w:val="24"/>
    </w:rPr>
  </w:style>
  <w:style w:type="paragraph" w:styleId="subtitle">
    <w:name w:val="Subtitle"/>
    <w:basedOn w:val="Normal"/>
    <w:pPr>
      <w:spacing w:before="40" w:after="160"/>
      <w:jc w:val="center"/>
    </w:pPr>
    <w:rPr>
      <w:rFonts w:ascii="Arial" w:cs="Arial" w:eastAsia="Arial" w:hAnsi="Arial"/>
      <w:b/>
      <w:bCs/>
      <w:color w:val="C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-hpk7c_g7_8-2oycdsxdn" Type="http://schemas.openxmlformats.org/officeDocument/2006/relationships/hyperlink" Target="https://github.com/bdelnoz" TargetMode="External"/><Relationship Id="rIdta1dlfebdxjakveiv7acx" Type="http://schemas.openxmlformats.org/officeDocument/2006/relationships/hyperlink" Target="https://github.com/bdelnoz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2025-12-20T15:08:49.940Z</dcterms:created>
  <dcterms:modified xsi:type="dcterms:W3CDTF">2025-12-20T15:08:49.941Z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