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rPr>
        <w:t xml:space="preserve">Bruno DELNOZ</w:t>
      </w:r>
    </w:p>
    <w:p>
      <w:pPr>
        <w:spacing w:after="40"/>
      </w:pPr>
      <w:r>
        <w:t xml:space="preserve">Rochefort, Belgique</w:t>
      </w:r>
    </w:p>
    <w:p>
      <w:pPr>
        <w:spacing w:after="40"/>
      </w:pPr>
      <w:r>
        <w:t xml:space="preserve">bruno.delnoz@protonmail.com</w:t>
      </w:r>
    </w:p>
    <w:p>
      <w:pPr>
        <w:spacing w:after="280"/>
      </w:pPr>
      <w:r>
        <w:rPr>
          <w:i/>
          <w:iCs/>
        </w:rPr>
        <w:t xml:space="preserve">WhatsApp • Facebook • LinkedIn</w:t>
      </w:r>
    </w:p>
    <w:p>
      <w:pPr>
        <w:spacing w:after="40"/>
        <w:jc w:val="left"/>
      </w:pPr>
      <w:r>
        <w:rPr>
          <w:b/>
          <w:bCs/>
        </w:rPr>
        <w:t xml:space="preserve">À l'attention de la Direction</w:t>
      </w:r>
    </w:p>
    <w:p>
      <w:pPr>
        <w:spacing w:after="40"/>
      </w:pPr>
      <w:r>
        <w:t xml:space="preserve">Teroir</w:t>
      </w:r>
    </w:p>
    <w:p>
      <w:pPr>
        <w:spacing w:after="280"/>
      </w:pPr>
      <w:r>
        <w:t xml:space="preserve">Rochefort</w:t>
      </w:r>
    </w:p>
    <w:p>
      <w:pPr>
        <w:spacing w:after="280"/>
        <w:jc w:val="right"/>
      </w:pPr>
      <w:r>
        <w:rPr>
          <w:i/>
          <w:iCs/>
        </w:rPr>
        <w:t xml:space="preserve">Rochefort, le 24 décembre 2024</w:t>
      </w:r>
    </w:p>
    <w:p>
      <w:pPr>
        <w:spacing w:after="280"/>
      </w:pPr>
      <w:r>
        <w:rPr>
          <w:b/>
          <w:bCs/>
        </w:rPr>
        <w:t xml:space="preserve">Objet : </w:t>
      </w:r>
      <w:r>
        <w:t xml:space="preserve">Candidature Coordinateur·trice Opérationnel·le</w:t>
      </w:r>
    </w:p>
    <w:p>
      <w:pPr>
        <w:spacing w:after="280"/>
        <w:jc w:val="both"/>
      </w:pPr>
      <w:r>
        <w:t xml:space="preserve">Madame, Monsieur,</w:t>
      </w:r>
    </w:p>
    <w:p>
      <w:pPr>
        <w:spacing w:after="240"/>
        <w:jc w:val="both"/>
      </w:pPr>
      <w:r>
        <w:t xml:space="preserve">Après 30 années d'expérience dans le secteur bancaire et IT (Bruxelles, Luxembourg), je recherche activement une réorientation professionnelle vers un projet local porteur de sens, en phase avec mes valeurs d'agriculture durable et de circuit court. Votre annonce pour le poste de Coordinateur Opérationnel chez Teroir correspond parfaitement à cette démarche. Habitant Rochefort, votre projet de ferme intégrée m'enthousiasme particulièrement par sa vision holistique : de la production à la vente, en maîtrisant toute la chaîne de valeur.</w:t>
      </w:r>
    </w:p>
    <w:p>
      <w:pPr>
        <w:spacing w:after="240"/>
        <w:jc w:val="both"/>
      </w:pPr>
      <w:r>
        <w:t xml:space="preserve">Mon parcours professionnel m'a doté de compétences directement applicables à vos besoins. Chez ING Belgique (2019-2025), j'ai coordonné 150+ partenaires avec un reporting hebdomadaire rigoureux sur le CA, la productivité et les performances. Cette expérience de coordination opérationnelle multi-sites, combinée à ma maîtrise des systèmes numériques (POS, Excel avancé, dashboards analytiques), répond précisément à vos enjeux de structuration. Mon expertise en gestion de projets complexes, suivi administratif et support terrain me permettra d'assurer la fluidité quotidienne de vos opérations, tout en développant vos points de vente B2C et en renforçant le lien avec votre activité maraîchère.</w:t>
      </w:r>
    </w:p>
    <w:p>
      <w:pPr>
        <w:spacing w:after="240"/>
        <w:jc w:val="both"/>
      </w:pPr>
      <w:r>
        <w:t xml:space="preserve">Au-delà de la coordination opérationnelle, je peux apporter une dimension d'innovation technologique à Teroir. Mon expertise récente en intelligence artificielle et digitalisation (11 applications développées en 2024-2025) me permet d'envisager des solutions concrètes pour optimiser vos processus : prévisions de stocks légumes basées sur l'historique de ventes, analytics en temps réel pour piloter vos marges B2C/B2B, ou encore amélioration de la traçabilité pour valoriser votre circuit court auprès des clients. Cette approche innovante, combinée à mon pragmatisme terrain, peut contribuer à la professionnalisation de Teroir en vue de votre développement prévu pour 2026 et au-delà.</w:t>
      </w:r>
    </w:p>
    <w:p>
      <w:pPr>
        <w:spacing w:after="240"/>
        <w:jc w:val="both"/>
      </w:pPr>
      <w:r>
        <w:rPr>
          <w:b/>
          <w:bCs/>
          <w:i/>
          <w:iCs/>
        </w:rPr>
        <w:t xml:space="preserve">On est d'ici ou on ne l'est pas</w:t>
      </w:r>
      <w:r>
        <w:t xml:space="preserve"> : mon attachement à cette région va bien au-delà d'une simple proximité géographique. Études à Rochefort/Jemelle, papa directeur de la CGER à Jemelle, vécu à St Hubert, Forrière, Rochefort, Bure, Tellin, Lessives, Han-sur-Lesse. </w:t>
      </w:r>
      <w:r>
        <w:rPr>
          <w:b/>
          <w:bCs/>
        </w:rPr>
        <w:t xml:space="preserve">Et surtout, depuis que je suis petit, mon grand-père parrain allait chercher ses côtes de porc à la boucherie de Nassogne</w:t>
      </w:r>
      <w:r>
        <w:t xml:space="preserve"> - ce lien viscéral avec le métier de boucher artisanal fait partie de mon histoire familiale. Quand on est d'ici, on est différent en Belgique : on connaît tout le monde, on a un réseau local naturel. Après 30 ans à faire quotidiennement la route vers Bruxelles et Luxembourg, je souhaite profondément m'investir dans un projet ancré dans mon territoire, dont les valeurs de durabilité et de qualité artisanale correspondent à mes convictions personnelles.</w:t>
      </w:r>
    </w:p>
    <w:p>
      <w:pPr>
        <w:spacing w:after="240"/>
        <w:jc w:val="both"/>
      </w:pPr>
      <w:r>
        <w:t xml:space="preserve">Convaincu que mon profil atypique - alliant rigueur opérationnelle, expertise IT et vision entrepreneuriale - peut enrichir votre équipe, je serais ravi de vous rencontrer pour échanger sur la manière dont je pourrais contribuer au succès de Teroir. Disponible immédiatement, je reste à votre disposition pour tout complément d'information.</w:t>
      </w:r>
    </w:p>
    <w:p>
      <w:pPr>
        <w:spacing w:before="200" w:after="100"/>
        <w:jc w:val="both"/>
      </w:pPr>
      <w:r>
        <w:t xml:space="preserve">Je vous prie d'agréer, Madame, Monsieur, l'expression de mes salutations distinguées.</w:t>
      </w:r>
    </w:p>
    <w:p>
      <w:pPr>
        <w:spacing w:before="280"/>
        <w:jc w:val="right"/>
      </w:pPr>
      <w:r>
        <w:rPr>
          <w:b/>
          <w:bCs/>
        </w:rPr>
        <w:t xml:space="preserve">Bruno DELNOZ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2025-12-24T05:16:34.426Z</dcterms:created>
  <dcterms:modified xsi:type="dcterms:W3CDTF">2025-12-24T05:16:34.427Z</dcterms:modified>
</cp:coreProperties>
</file>

<file path=docProps/custom.xml><?xml version="1.0" encoding="utf-8"?>
<Properties xmlns="http://schemas.openxmlformats.org/officeDocument/2006/custom-properties" xmlns:vt="http://schemas.openxmlformats.org/officeDocument/2006/docPropsVTypes"/>
</file>