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BF5" w:rsidRDefault="00AC5060" w:rsidP="007F5BF5">
      <w:pPr>
        <w:pStyle w:val="Akapitzlist"/>
        <w:numPr>
          <w:ilvl w:val="0"/>
          <w:numId w:val="1"/>
        </w:numPr>
        <w:spacing w:after="0"/>
      </w:pPr>
      <w:r>
        <w:t>Co to jest smart</w:t>
      </w:r>
      <w:r w:rsidR="007F5BF5">
        <w:t xml:space="preserve"> </w:t>
      </w:r>
      <w:proofErr w:type="spellStart"/>
      <w:r w:rsidR="007F5BF5">
        <w:t>cast</w:t>
      </w:r>
      <w:proofErr w:type="spellEnd"/>
      <w:r>
        <w:t xml:space="preserve"> w kotlinie</w:t>
      </w:r>
      <w:r w:rsidR="007F5BF5">
        <w:t>?</w:t>
      </w:r>
    </w:p>
    <w:p w:rsidR="007F5BF5" w:rsidRDefault="007F5BF5" w:rsidP="007F5BF5">
      <w:pPr>
        <w:spacing w:after="0"/>
        <w:ind w:left="708"/>
      </w:pPr>
      <w:r>
        <w:t xml:space="preserve">W Kotlinie za pomocą operatora IS sprawdzamy czy dany obiekt jest danego typu. </w:t>
      </w:r>
    </w:p>
    <w:p w:rsidR="00C9433E" w:rsidRDefault="00C9433E" w:rsidP="007F5BF5">
      <w:pPr>
        <w:spacing w:after="0"/>
        <w:ind w:left="708"/>
      </w:pPr>
    </w:p>
    <w:p w:rsidR="00C9433E" w:rsidRPr="00C9433E" w:rsidRDefault="00C9433E" w:rsidP="00C9433E">
      <w:pPr>
        <w:spacing w:after="0"/>
        <w:ind w:left="708"/>
        <w:rPr>
          <w:i/>
        </w:rPr>
      </w:pPr>
      <w:r w:rsidRPr="00C9433E">
        <w:rPr>
          <w:i/>
          <w:lang w:val="en-US"/>
        </w:rPr>
        <w:t xml:space="preserve">fun </w:t>
      </w:r>
      <w:proofErr w:type="spellStart"/>
      <w:r w:rsidRPr="00C9433E">
        <w:rPr>
          <w:i/>
          <w:lang w:val="en-US"/>
        </w:rPr>
        <w:t>printStringLength</w:t>
      </w:r>
      <w:proofErr w:type="spellEnd"/>
      <w:r w:rsidRPr="00C9433E">
        <w:rPr>
          <w:i/>
          <w:lang w:val="en-US"/>
        </w:rPr>
        <w:t>(any: Any) {</w:t>
      </w:r>
    </w:p>
    <w:p w:rsidR="00C9433E" w:rsidRPr="00C9433E" w:rsidRDefault="00C9433E" w:rsidP="00C9433E">
      <w:pPr>
        <w:spacing w:after="0"/>
        <w:ind w:left="1416"/>
        <w:rPr>
          <w:i/>
        </w:rPr>
      </w:pPr>
      <w:r w:rsidRPr="00C9433E">
        <w:rPr>
          <w:i/>
          <w:lang w:val="en-US"/>
        </w:rPr>
        <w:t>if (any is String) {</w:t>
      </w:r>
    </w:p>
    <w:p w:rsidR="00C9433E" w:rsidRPr="00C9433E" w:rsidRDefault="00C9433E" w:rsidP="00C9433E">
      <w:pPr>
        <w:spacing w:after="0"/>
        <w:ind w:left="1416"/>
        <w:rPr>
          <w:i/>
        </w:rPr>
      </w:pPr>
      <w:proofErr w:type="spellStart"/>
      <w:r w:rsidRPr="00C9433E">
        <w:rPr>
          <w:i/>
          <w:lang w:val="en-US"/>
        </w:rPr>
        <w:t>println</w:t>
      </w:r>
      <w:proofErr w:type="spellEnd"/>
      <w:r w:rsidRPr="00C9433E">
        <w:rPr>
          <w:i/>
          <w:lang w:val="en-US"/>
        </w:rPr>
        <w:t>(</w:t>
      </w:r>
      <w:proofErr w:type="spellStart"/>
      <w:r w:rsidRPr="00C9433E">
        <w:rPr>
          <w:i/>
          <w:lang w:val="en-US"/>
        </w:rPr>
        <w:t>any.length</w:t>
      </w:r>
      <w:proofErr w:type="spellEnd"/>
      <w:r w:rsidRPr="00C9433E">
        <w:rPr>
          <w:i/>
          <w:lang w:val="en-US"/>
        </w:rPr>
        <w:t>)</w:t>
      </w:r>
    </w:p>
    <w:p w:rsidR="00C9433E" w:rsidRPr="00C9433E" w:rsidRDefault="00C9433E" w:rsidP="00C9433E">
      <w:pPr>
        <w:spacing w:after="0"/>
        <w:ind w:left="1416"/>
        <w:rPr>
          <w:i/>
        </w:rPr>
      </w:pPr>
      <w:r w:rsidRPr="00C9433E">
        <w:rPr>
          <w:i/>
          <w:lang w:val="en-US"/>
        </w:rPr>
        <w:t>}</w:t>
      </w:r>
    </w:p>
    <w:p w:rsidR="00C9433E" w:rsidRPr="00C9433E" w:rsidRDefault="00C9433E" w:rsidP="00C9433E">
      <w:pPr>
        <w:spacing w:after="0"/>
        <w:ind w:left="708"/>
        <w:rPr>
          <w:lang w:val="en-US"/>
        </w:rPr>
      </w:pPr>
      <w:r w:rsidRPr="00C9433E">
        <w:rPr>
          <w:i/>
          <w:lang w:val="en-US"/>
        </w:rPr>
        <w:t>}</w:t>
      </w:r>
    </w:p>
    <w:p w:rsidR="007F5BF5" w:rsidRDefault="007F5BF5" w:rsidP="007F5BF5">
      <w:pPr>
        <w:pStyle w:val="Akapitzlist"/>
        <w:numPr>
          <w:ilvl w:val="0"/>
          <w:numId w:val="1"/>
        </w:numPr>
        <w:spacing w:after="0"/>
      </w:pPr>
      <w:r>
        <w:t>Dekonstrukcja w kotlinie?</w:t>
      </w:r>
    </w:p>
    <w:p w:rsidR="00DB7BCE" w:rsidRDefault="004C4DF4" w:rsidP="00DB7BCE">
      <w:pPr>
        <w:pStyle w:val="Akapitzlist"/>
        <w:spacing w:after="0"/>
      </w:pPr>
      <w:r>
        <w:t>Mechanizm wyciągania obiektów z klasy.</w:t>
      </w:r>
    </w:p>
    <w:p w:rsidR="004C4DF4" w:rsidRDefault="004C4DF4" w:rsidP="00DB7BCE">
      <w:pPr>
        <w:pStyle w:val="Akapitzlist"/>
        <w:spacing w:after="0"/>
      </w:pPr>
    </w:p>
    <w:p w:rsidR="004C4DF4" w:rsidRPr="004C4DF4" w:rsidRDefault="004C4DF4" w:rsidP="004C4DF4">
      <w:pPr>
        <w:pStyle w:val="Akapitzlist"/>
        <w:spacing w:after="0"/>
        <w:rPr>
          <w:i/>
        </w:rPr>
      </w:pPr>
      <w:proofErr w:type="spellStart"/>
      <w:r w:rsidRPr="004C4DF4">
        <w:rPr>
          <w:i/>
        </w:rPr>
        <w:t>val</w:t>
      </w:r>
      <w:proofErr w:type="spellEnd"/>
      <w:r w:rsidRPr="004C4DF4">
        <w:rPr>
          <w:i/>
        </w:rPr>
        <w:t xml:space="preserve"> person = Person("Jan", "Ko</w:t>
      </w:r>
      <w:r>
        <w:rPr>
          <w:i/>
        </w:rPr>
        <w:t>wal</w:t>
      </w:r>
      <w:r w:rsidRPr="004C4DF4">
        <w:rPr>
          <w:i/>
        </w:rPr>
        <w:t xml:space="preserve">ski", "kowalski@jan.pl", 32L, </w:t>
      </w:r>
      <w:proofErr w:type="spellStart"/>
      <w:r w:rsidRPr="004C4DF4">
        <w:rPr>
          <w:i/>
        </w:rPr>
        <w:t>null</w:t>
      </w:r>
      <w:proofErr w:type="spellEnd"/>
      <w:r w:rsidRPr="004C4DF4">
        <w:rPr>
          <w:i/>
        </w:rPr>
        <w:t>);</w:t>
      </w:r>
    </w:p>
    <w:p w:rsidR="004C4DF4" w:rsidRPr="004C4DF4" w:rsidRDefault="004C4DF4" w:rsidP="004C4DF4">
      <w:pPr>
        <w:spacing w:after="0"/>
        <w:ind w:firstLine="708"/>
        <w:rPr>
          <w:i/>
        </w:rPr>
      </w:pPr>
      <w:r w:rsidRPr="004C4DF4">
        <w:rPr>
          <w:i/>
        </w:rPr>
        <w:t xml:space="preserve">  </w:t>
      </w:r>
      <w:r w:rsidRPr="004C4DF4">
        <w:rPr>
          <w:i/>
        </w:rPr>
        <w:tab/>
      </w:r>
      <w:proofErr w:type="spellStart"/>
      <w:r w:rsidRPr="004C4DF4">
        <w:rPr>
          <w:i/>
        </w:rPr>
        <w:t>val</w:t>
      </w:r>
      <w:proofErr w:type="spellEnd"/>
      <w:r w:rsidRPr="004C4DF4">
        <w:rPr>
          <w:i/>
        </w:rPr>
        <w:t xml:space="preserve"> (</w:t>
      </w:r>
      <w:proofErr w:type="spellStart"/>
      <w:r w:rsidRPr="004C4DF4">
        <w:rPr>
          <w:i/>
        </w:rPr>
        <w:t>firstName</w:t>
      </w:r>
      <w:proofErr w:type="spellEnd"/>
      <w:r w:rsidRPr="004C4DF4">
        <w:rPr>
          <w:i/>
        </w:rPr>
        <w:t>, email) = person;</w:t>
      </w:r>
    </w:p>
    <w:p w:rsidR="004C4DF4" w:rsidRPr="004C4DF4" w:rsidRDefault="004C4DF4" w:rsidP="004C4DF4">
      <w:pPr>
        <w:pStyle w:val="Akapitzlist"/>
        <w:spacing w:after="0"/>
        <w:ind w:firstLine="696"/>
        <w:rPr>
          <w:i/>
        </w:rPr>
      </w:pPr>
      <w:r w:rsidRPr="004C4DF4">
        <w:rPr>
          <w:i/>
        </w:rPr>
        <w:t xml:space="preserve"> </w:t>
      </w:r>
      <w:proofErr w:type="spellStart"/>
      <w:r w:rsidRPr="004C4DF4">
        <w:rPr>
          <w:i/>
        </w:rPr>
        <w:t>println</w:t>
      </w:r>
      <w:proofErr w:type="spellEnd"/>
      <w:r w:rsidRPr="004C4DF4">
        <w:rPr>
          <w:i/>
        </w:rPr>
        <w:t>(</w:t>
      </w:r>
      <w:proofErr w:type="spellStart"/>
      <w:r w:rsidRPr="004C4DF4">
        <w:rPr>
          <w:i/>
        </w:rPr>
        <w:t>firstName</w:t>
      </w:r>
      <w:proofErr w:type="spellEnd"/>
      <w:r w:rsidRPr="004C4DF4">
        <w:rPr>
          <w:i/>
        </w:rPr>
        <w:t>)</w:t>
      </w:r>
    </w:p>
    <w:p w:rsidR="004C4DF4" w:rsidRDefault="004C4DF4" w:rsidP="004C4DF4">
      <w:pPr>
        <w:pStyle w:val="Akapitzlist"/>
        <w:spacing w:after="0"/>
        <w:ind w:firstLine="696"/>
        <w:rPr>
          <w:i/>
        </w:rPr>
      </w:pPr>
      <w:r w:rsidRPr="004C4DF4">
        <w:rPr>
          <w:i/>
        </w:rPr>
        <w:t xml:space="preserve"> </w:t>
      </w:r>
      <w:proofErr w:type="spellStart"/>
      <w:r w:rsidRPr="004C4DF4">
        <w:rPr>
          <w:i/>
        </w:rPr>
        <w:t>println</w:t>
      </w:r>
      <w:proofErr w:type="spellEnd"/>
      <w:r w:rsidRPr="004C4DF4">
        <w:rPr>
          <w:i/>
        </w:rPr>
        <w:t>(email)</w:t>
      </w:r>
    </w:p>
    <w:p w:rsidR="004C4DF4" w:rsidRDefault="004C4DF4" w:rsidP="004C4DF4">
      <w:pPr>
        <w:pStyle w:val="Akapitzlist"/>
        <w:spacing w:after="0"/>
        <w:ind w:firstLine="696"/>
        <w:rPr>
          <w:i/>
        </w:rPr>
      </w:pPr>
    </w:p>
    <w:p w:rsidR="004C4DF4" w:rsidRDefault="004C4DF4" w:rsidP="004C4DF4">
      <w:pPr>
        <w:pStyle w:val="Akapitzlist"/>
        <w:spacing w:after="0"/>
        <w:ind w:firstLine="696"/>
        <w:rPr>
          <w:i/>
        </w:rPr>
      </w:pPr>
      <w:r>
        <w:rPr>
          <w:i/>
        </w:rPr>
        <w:t>//wyświetli się Jan</w:t>
      </w:r>
    </w:p>
    <w:p w:rsidR="004C4DF4" w:rsidRDefault="004C4DF4" w:rsidP="004C4DF4">
      <w:pPr>
        <w:pStyle w:val="Akapitzlist"/>
        <w:spacing w:after="0"/>
        <w:ind w:firstLine="696"/>
        <w:rPr>
          <w:i/>
        </w:rPr>
      </w:pPr>
      <w:r>
        <w:rPr>
          <w:i/>
        </w:rPr>
        <w:t xml:space="preserve">//wyświetli się Kowalski </w:t>
      </w:r>
    </w:p>
    <w:p w:rsidR="004C4DF4" w:rsidRDefault="004C4DF4" w:rsidP="004C4DF4">
      <w:pPr>
        <w:pStyle w:val="Akapitzlist"/>
        <w:spacing w:after="0"/>
        <w:ind w:firstLine="696"/>
        <w:rPr>
          <w:i/>
        </w:rPr>
      </w:pPr>
      <w:r>
        <w:rPr>
          <w:i/>
        </w:rPr>
        <w:t>//nie działa tu mechanizm nazywania parametrów więc dostaniemy 2 pierwsze parametry (czyli email=”Kowalski”)</w:t>
      </w:r>
    </w:p>
    <w:p w:rsidR="004C4DF4" w:rsidRPr="004C4DF4" w:rsidRDefault="004C4DF4" w:rsidP="004C4DF4">
      <w:pPr>
        <w:pStyle w:val="Akapitzlist"/>
        <w:spacing w:after="0"/>
        <w:ind w:firstLine="696"/>
        <w:rPr>
          <w:i/>
        </w:rPr>
      </w:pPr>
    </w:p>
    <w:p w:rsidR="004C4DF4" w:rsidRDefault="007F5BF5" w:rsidP="004C4DF4">
      <w:pPr>
        <w:pStyle w:val="Akapitzlist"/>
        <w:numPr>
          <w:ilvl w:val="0"/>
          <w:numId w:val="1"/>
        </w:numPr>
        <w:spacing w:after="0"/>
      </w:pPr>
      <w:r>
        <w:t>JDBC</w:t>
      </w:r>
    </w:p>
    <w:p w:rsidR="004C4DF4" w:rsidRDefault="004C4DF4" w:rsidP="004C4DF4">
      <w:pPr>
        <w:pStyle w:val="Akapitzlist"/>
        <w:spacing w:after="0"/>
      </w:pPr>
      <w:r>
        <w:t xml:space="preserve">Java </w:t>
      </w:r>
      <w:proofErr w:type="spellStart"/>
      <w:r>
        <w:t>DataBase</w:t>
      </w:r>
      <w:proofErr w:type="spellEnd"/>
      <w:r>
        <w:t xml:space="preserve"> Connectivity – </w:t>
      </w:r>
      <w:proofErr w:type="spellStart"/>
      <w:r>
        <w:t>łacze</w:t>
      </w:r>
      <w:proofErr w:type="spellEnd"/>
      <w:r>
        <w:t xml:space="preserve"> do baz danych w języku Java. </w:t>
      </w:r>
    </w:p>
    <w:p w:rsidR="004C4DF4" w:rsidRDefault="004C4DF4" w:rsidP="004C4DF4">
      <w:pPr>
        <w:pStyle w:val="Akapitzlist"/>
        <w:spacing w:after="0"/>
      </w:pPr>
    </w:p>
    <w:p w:rsidR="007F5BF5" w:rsidRDefault="004C4DF4" w:rsidP="004C4DF4">
      <w:pPr>
        <w:pStyle w:val="Akapitzlist"/>
        <w:numPr>
          <w:ilvl w:val="0"/>
          <w:numId w:val="1"/>
        </w:numPr>
        <w:spacing w:after="0"/>
      </w:pPr>
      <w:r>
        <w:t>napisać w Javie sortowanie tablicy (komparator)</w:t>
      </w:r>
    </w:p>
    <w:p w:rsidR="009605F3" w:rsidRDefault="009605F3" w:rsidP="009605F3">
      <w:pPr>
        <w:pStyle w:val="Akapitzlist"/>
        <w:numPr>
          <w:ilvl w:val="0"/>
          <w:numId w:val="1"/>
        </w:numPr>
        <w:spacing w:after="0"/>
      </w:pPr>
      <w:r>
        <w:t>wypisywanie par liczb w scali</w:t>
      </w:r>
    </w:p>
    <w:p w:rsidR="009605F3" w:rsidRDefault="00AC5060" w:rsidP="007F5BF5">
      <w:pPr>
        <w:pStyle w:val="Akapitzlist"/>
        <w:numPr>
          <w:ilvl w:val="0"/>
          <w:numId w:val="1"/>
        </w:numPr>
        <w:spacing w:after="0"/>
      </w:pPr>
      <w:r>
        <w:t xml:space="preserve">Co robi </w:t>
      </w:r>
      <w:proofErr w:type="spellStart"/>
      <w:r>
        <w:t>it</w:t>
      </w:r>
      <w:proofErr w:type="spellEnd"/>
      <w:r>
        <w:t xml:space="preserve"> w kotlinie</w:t>
      </w:r>
      <w:r w:rsidR="009605F3">
        <w:t>?</w:t>
      </w:r>
    </w:p>
    <w:p w:rsidR="009605F3" w:rsidRDefault="00AC5060" w:rsidP="007F5BF5">
      <w:pPr>
        <w:pStyle w:val="Akapitzlist"/>
        <w:numPr>
          <w:ilvl w:val="0"/>
          <w:numId w:val="1"/>
        </w:numPr>
        <w:spacing w:after="0"/>
      </w:pPr>
      <w:r>
        <w:t xml:space="preserve"> </w:t>
      </w:r>
      <w:proofErr w:type="spellStart"/>
      <w:r>
        <w:t>wielodziedziczenie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>?,</w:t>
      </w:r>
    </w:p>
    <w:p w:rsidR="009605F3" w:rsidRDefault="00AC5060" w:rsidP="007F5BF5">
      <w:pPr>
        <w:pStyle w:val="Akapitzlist"/>
        <w:numPr>
          <w:ilvl w:val="0"/>
          <w:numId w:val="1"/>
        </w:numPr>
        <w:spacing w:after="0"/>
      </w:pPr>
      <w:r>
        <w:t xml:space="preserve"> </w:t>
      </w:r>
      <w:proofErr w:type="spellStart"/>
      <w:r>
        <w:t>stworzyc.klase</w:t>
      </w:r>
      <w:proofErr w:type="spellEnd"/>
      <w:r>
        <w:t xml:space="preserve"> </w:t>
      </w:r>
      <w:proofErr w:type="spellStart"/>
      <w:r>
        <w:t>dziedziczaca</w:t>
      </w:r>
      <w:proofErr w:type="spellEnd"/>
      <w:r>
        <w:t xml:space="preserve"> </w:t>
      </w:r>
      <w:proofErr w:type="spellStart"/>
      <w:r>
        <w:t>comparable</w:t>
      </w:r>
      <w:proofErr w:type="spellEnd"/>
      <w:r>
        <w:t xml:space="preserve">, </w:t>
      </w:r>
    </w:p>
    <w:p w:rsidR="00AC5060" w:rsidRDefault="00AC5060" w:rsidP="007F5BF5">
      <w:pPr>
        <w:pStyle w:val="Akapitzlist"/>
        <w:numPr>
          <w:ilvl w:val="0"/>
          <w:numId w:val="1"/>
        </w:numPr>
        <w:spacing w:after="0"/>
      </w:pPr>
      <w:r>
        <w:t xml:space="preserve"> </w:t>
      </w:r>
      <w:proofErr w:type="spellStart"/>
      <w:r>
        <w:t>posortowac</w:t>
      </w:r>
      <w:proofErr w:type="spellEnd"/>
      <w:r>
        <w:t xml:space="preserve"> </w:t>
      </w:r>
      <w:proofErr w:type="spellStart"/>
      <w:r>
        <w:t>jakas</w:t>
      </w:r>
      <w:proofErr w:type="spellEnd"/>
      <w:r>
        <w:t xml:space="preserve"> </w:t>
      </w:r>
      <w:r w:rsidR="009605F3">
        <w:t>tablice</w:t>
      </w:r>
      <w:r>
        <w:t xml:space="preserve"> </w:t>
      </w:r>
      <w:proofErr w:type="spellStart"/>
      <w:r>
        <w:t>stringow</w:t>
      </w:r>
      <w:proofErr w:type="spellEnd"/>
      <w:r>
        <w:t>.</w:t>
      </w:r>
    </w:p>
    <w:p w:rsidR="00AC5060" w:rsidRDefault="00AC5060" w:rsidP="009605F3">
      <w:pPr>
        <w:pStyle w:val="Akapitzlist"/>
        <w:numPr>
          <w:ilvl w:val="0"/>
          <w:numId w:val="1"/>
        </w:numPr>
        <w:spacing w:after="0"/>
      </w:pPr>
      <w:r>
        <w:t xml:space="preserve">Czy wszystkie </w:t>
      </w:r>
      <w:r w:rsidR="009605F3">
        <w:t>klasy</w:t>
      </w:r>
      <w:r>
        <w:t xml:space="preserve"> w kotlinie są domyślnie </w:t>
      </w:r>
      <w:proofErr w:type="spellStart"/>
      <w:r>
        <w:t>final</w:t>
      </w:r>
      <w:proofErr w:type="spellEnd"/>
      <w:r w:rsidR="007C6FCA">
        <w:t>?</w:t>
      </w:r>
    </w:p>
    <w:p w:rsidR="007C6FCA" w:rsidRDefault="007C6FCA" w:rsidP="007C6FCA">
      <w:pPr>
        <w:pStyle w:val="Akapitzlist"/>
        <w:spacing w:after="0"/>
      </w:pPr>
      <w:r>
        <w:t xml:space="preserve">Tak, oprócz abstrakcyjnych. </w:t>
      </w:r>
    </w:p>
    <w:p w:rsidR="007C6FCA" w:rsidRDefault="00AC5060" w:rsidP="007C6FCA">
      <w:pPr>
        <w:pStyle w:val="Akapitzlist"/>
        <w:numPr>
          <w:ilvl w:val="0"/>
          <w:numId w:val="1"/>
        </w:numPr>
        <w:spacing w:after="0"/>
      </w:pPr>
      <w:r>
        <w:t xml:space="preserve">Co robi ? W kotlinie, </w:t>
      </w:r>
    </w:p>
    <w:p w:rsidR="007C6FCA" w:rsidRDefault="00AC5060" w:rsidP="007C6FCA">
      <w:pPr>
        <w:pStyle w:val="Akapitzlist"/>
        <w:numPr>
          <w:ilvl w:val="0"/>
          <w:numId w:val="1"/>
        </w:numPr>
        <w:spacing w:after="0"/>
      </w:pPr>
      <w:proofErr w:type="spellStart"/>
      <w:r>
        <w:t>hqr</w:t>
      </w:r>
      <w:proofErr w:type="spellEnd"/>
      <w:r>
        <w:t xml:space="preserve">(chyba tak to się pisało) w bazach rozwinąć skrót, </w:t>
      </w:r>
    </w:p>
    <w:p w:rsidR="00AC5060" w:rsidRDefault="00AC5060" w:rsidP="007C6FCA">
      <w:pPr>
        <w:pStyle w:val="Akapitzlist"/>
        <w:numPr>
          <w:ilvl w:val="0"/>
          <w:numId w:val="1"/>
        </w:numPr>
        <w:spacing w:after="0"/>
      </w:pPr>
      <w:r>
        <w:t xml:space="preserve">był link i co zwróci </w:t>
      </w:r>
      <w:proofErr w:type="spellStart"/>
      <w:r>
        <w:t>query</w:t>
      </w:r>
      <w:proofErr w:type="spellEnd"/>
      <w:r>
        <w:t>() z tego linku</w:t>
      </w:r>
    </w:p>
    <w:p w:rsidR="00AC5060" w:rsidRDefault="00AC5060" w:rsidP="007C6FCA">
      <w:pPr>
        <w:pStyle w:val="Akapitzlist"/>
        <w:numPr>
          <w:ilvl w:val="0"/>
          <w:numId w:val="1"/>
        </w:numPr>
        <w:spacing w:after="0"/>
      </w:pPr>
      <w:r>
        <w:t xml:space="preserve">Pytanie co </w:t>
      </w:r>
      <w:proofErr w:type="spellStart"/>
      <w:r>
        <w:t>zwroci</w:t>
      </w:r>
      <w:proofErr w:type="spellEnd"/>
      <w:r>
        <w:t xml:space="preserve"> z </w:t>
      </w:r>
      <w:proofErr w:type="spellStart"/>
      <w:r>
        <w:t>url</w:t>
      </w:r>
      <w:proofErr w:type="spellEnd"/>
      <w:r w:rsidR="007C6FCA">
        <w:t xml:space="preserve"> </w:t>
      </w:r>
      <w:proofErr w:type="spellStart"/>
      <w:r>
        <w:t>getProtocol</w:t>
      </w:r>
      <w:proofErr w:type="spellEnd"/>
      <w:r>
        <w:t>()</w:t>
      </w:r>
    </w:p>
    <w:p w:rsidR="00AC5060" w:rsidRDefault="00AC5060" w:rsidP="007C6FCA">
      <w:pPr>
        <w:pStyle w:val="Akapitzlist"/>
        <w:numPr>
          <w:ilvl w:val="0"/>
          <w:numId w:val="1"/>
        </w:numPr>
        <w:spacing w:after="0"/>
      </w:pPr>
      <w:r>
        <w:t xml:space="preserve">Co zwróci </w:t>
      </w:r>
      <w:proofErr w:type="spellStart"/>
      <w:r>
        <w:t>getHost</w:t>
      </w:r>
      <w:proofErr w:type="spellEnd"/>
      <w:r>
        <w:t xml:space="preserve"> oraz </w:t>
      </w:r>
      <w:proofErr w:type="spellStart"/>
      <w:r>
        <w:t>getLocalHost</w:t>
      </w:r>
      <w:proofErr w:type="spellEnd"/>
      <w:r>
        <w:t>;</w:t>
      </w:r>
    </w:p>
    <w:p w:rsidR="00422E88" w:rsidRDefault="00422E88" w:rsidP="00422E88">
      <w:pPr>
        <w:pStyle w:val="Akapitzlist"/>
        <w:numPr>
          <w:ilvl w:val="0"/>
          <w:numId w:val="1"/>
        </w:numPr>
        <w:spacing w:after="0"/>
      </w:pPr>
      <w:r>
        <w:t>IT w kotlinie:</w:t>
      </w:r>
    </w:p>
    <w:p w:rsidR="00422E88" w:rsidRPr="00422E88" w:rsidRDefault="00422E88" w:rsidP="00422E88">
      <w:pPr>
        <w:pStyle w:val="Akapitzlist"/>
        <w:spacing w:after="0"/>
      </w:pPr>
      <w:r w:rsidRPr="00422E88">
        <w:t xml:space="preserve">Jeśli kompilator jest w stanie odgadnąć sygnaturę, </w:t>
      </w:r>
      <w:r w:rsidRPr="00422E88">
        <w:br/>
        <w:t>to można pominąć deklarację parametru i znak -&gt;.</w:t>
      </w:r>
    </w:p>
    <w:p w:rsidR="00422E88" w:rsidRDefault="00422E88" w:rsidP="00DF5C22">
      <w:pPr>
        <w:spacing w:after="0"/>
        <w:ind w:firstLine="708"/>
      </w:pPr>
      <w:r w:rsidRPr="00422E88">
        <w:t xml:space="preserve">Parametr niejawnie zadeklarowany ma wtedy nazwę </w:t>
      </w:r>
      <w:proofErr w:type="spellStart"/>
      <w:r w:rsidRPr="00422E88">
        <w:t>it</w:t>
      </w:r>
      <w:proofErr w:type="spellEnd"/>
      <w:r w:rsidRPr="00422E88">
        <w:t>.</w:t>
      </w:r>
    </w:p>
    <w:p w:rsidR="00DF5C22" w:rsidRDefault="00DF5C22" w:rsidP="00DF5C22">
      <w:pPr>
        <w:spacing w:after="0"/>
        <w:ind w:firstLine="708"/>
      </w:pPr>
    </w:p>
    <w:p w:rsidR="00DF5C22" w:rsidRPr="00DF5C22" w:rsidRDefault="00DF5C22" w:rsidP="00DF5C22">
      <w:pPr>
        <w:spacing w:after="0"/>
        <w:ind w:firstLine="708"/>
        <w:rPr>
          <w:i/>
        </w:rPr>
      </w:pPr>
      <w:proofErr w:type="spellStart"/>
      <w:r w:rsidRPr="00DF5C22">
        <w:rPr>
          <w:i/>
        </w:rPr>
        <w:t>val</w:t>
      </w:r>
      <w:proofErr w:type="spellEnd"/>
      <w:r w:rsidRPr="00DF5C22">
        <w:rPr>
          <w:i/>
        </w:rPr>
        <w:t xml:space="preserve"> </w:t>
      </w:r>
      <w:proofErr w:type="spellStart"/>
      <w:r w:rsidRPr="00DF5C22">
        <w:rPr>
          <w:i/>
        </w:rPr>
        <w:t>allowedUsers</w:t>
      </w:r>
      <w:proofErr w:type="spellEnd"/>
      <w:r w:rsidRPr="00DF5C22">
        <w:rPr>
          <w:i/>
        </w:rPr>
        <w:t xml:space="preserve"> = </w:t>
      </w:r>
      <w:proofErr w:type="spellStart"/>
      <w:r w:rsidRPr="00DF5C22">
        <w:rPr>
          <w:i/>
        </w:rPr>
        <w:t>users.filter</w:t>
      </w:r>
      <w:proofErr w:type="spellEnd"/>
      <w:r w:rsidRPr="00DF5C22">
        <w:rPr>
          <w:i/>
        </w:rPr>
        <w:t xml:space="preserve"> { </w:t>
      </w:r>
      <w:proofErr w:type="spellStart"/>
      <w:r w:rsidRPr="00DF5C22">
        <w:rPr>
          <w:i/>
        </w:rPr>
        <w:t>it.age</w:t>
      </w:r>
      <w:proofErr w:type="spellEnd"/>
      <w:r w:rsidRPr="00DF5C22">
        <w:rPr>
          <w:i/>
        </w:rPr>
        <w:t xml:space="preserve"> &gt; MINIMUM_AGE }</w:t>
      </w:r>
    </w:p>
    <w:p w:rsidR="00DF5C22" w:rsidRPr="00DF5C22" w:rsidRDefault="00DF5C22" w:rsidP="00DF5C22">
      <w:pPr>
        <w:spacing w:after="0"/>
        <w:ind w:firstLine="708"/>
        <w:rPr>
          <w:i/>
        </w:rPr>
      </w:pPr>
      <w:proofErr w:type="spellStart"/>
      <w:r w:rsidRPr="00DF5C22">
        <w:rPr>
          <w:i/>
        </w:rPr>
        <w:t>val</w:t>
      </w:r>
      <w:proofErr w:type="spellEnd"/>
      <w:r w:rsidRPr="00DF5C22">
        <w:rPr>
          <w:i/>
        </w:rPr>
        <w:t xml:space="preserve"> </w:t>
      </w:r>
      <w:proofErr w:type="spellStart"/>
      <w:r w:rsidRPr="00DF5C22">
        <w:rPr>
          <w:i/>
        </w:rPr>
        <w:t>allowedUsers</w:t>
      </w:r>
      <w:proofErr w:type="spellEnd"/>
      <w:r w:rsidRPr="00DF5C22">
        <w:rPr>
          <w:i/>
        </w:rPr>
        <w:t xml:space="preserve"> = </w:t>
      </w:r>
      <w:proofErr w:type="spellStart"/>
      <w:r w:rsidRPr="00DF5C22">
        <w:rPr>
          <w:i/>
        </w:rPr>
        <w:t>users.filter</w:t>
      </w:r>
      <w:proofErr w:type="spellEnd"/>
      <w:r w:rsidRPr="00DF5C22">
        <w:rPr>
          <w:i/>
        </w:rPr>
        <w:t xml:space="preserve"> { x -&gt; </w:t>
      </w:r>
      <w:proofErr w:type="spellStart"/>
      <w:r w:rsidRPr="00DF5C22">
        <w:rPr>
          <w:i/>
        </w:rPr>
        <w:t>x.age</w:t>
      </w:r>
      <w:proofErr w:type="spellEnd"/>
      <w:r w:rsidRPr="00DF5C22">
        <w:rPr>
          <w:i/>
        </w:rPr>
        <w:t xml:space="preserve"> &gt; MINIMUM_AGE }</w:t>
      </w:r>
    </w:p>
    <w:p w:rsidR="00DF5C22" w:rsidRPr="00DF5C22" w:rsidRDefault="00DF5C22" w:rsidP="00DF5C22">
      <w:pPr>
        <w:spacing w:after="0"/>
        <w:ind w:firstLine="708"/>
      </w:pPr>
    </w:p>
    <w:p w:rsidR="00AC5060" w:rsidRDefault="00AC5060" w:rsidP="00DF5C22">
      <w:pPr>
        <w:pStyle w:val="Akapitzlist"/>
        <w:numPr>
          <w:ilvl w:val="0"/>
          <w:numId w:val="1"/>
        </w:numPr>
        <w:spacing w:after="0"/>
      </w:pPr>
      <w:bookmarkStart w:id="0" w:name="_GoBack"/>
      <w:bookmarkEnd w:id="0"/>
      <w:r>
        <w:t>Jakie pętle są w kotlinie;</w:t>
      </w:r>
    </w:p>
    <w:p w:rsidR="00AC5060" w:rsidRDefault="00AC5060" w:rsidP="007F5BF5">
      <w:pPr>
        <w:spacing w:after="0"/>
      </w:pPr>
      <w:r>
        <w:t>JDBC - rozwinąć skrót;</w:t>
      </w:r>
    </w:p>
    <w:p w:rsidR="00AC5060" w:rsidRDefault="00AC5060" w:rsidP="007F5BF5">
      <w:pPr>
        <w:spacing w:after="0"/>
      </w:pPr>
      <w:r>
        <w:t>destrukcja danych w kotlinie;</w:t>
      </w:r>
    </w:p>
    <w:p w:rsidR="00AC5060" w:rsidRDefault="00AC5060" w:rsidP="007F5BF5">
      <w:pPr>
        <w:spacing w:after="0"/>
      </w:pPr>
      <w:r>
        <w:lastRenderedPageBreak/>
        <w:t xml:space="preserve">czy wszystkie zmienne </w:t>
      </w:r>
      <w:proofErr w:type="spellStart"/>
      <w:r>
        <w:t>sa</w:t>
      </w:r>
      <w:proofErr w:type="spellEnd"/>
      <w:r>
        <w:t xml:space="preserve"> finalne w kotlinie;</w:t>
      </w:r>
    </w:p>
    <w:p w:rsidR="00AC5060" w:rsidRDefault="00AC5060" w:rsidP="007F5BF5">
      <w:pPr>
        <w:spacing w:after="0"/>
      </w:pPr>
      <w:r>
        <w:t xml:space="preserve">@param, @return czy występują w </w:t>
      </w:r>
      <w:proofErr w:type="spellStart"/>
      <w:r>
        <w:t>javaDoc</w:t>
      </w:r>
      <w:proofErr w:type="spellEnd"/>
    </w:p>
    <w:p w:rsidR="00AC5060" w:rsidRDefault="00AC5060" w:rsidP="007F5BF5">
      <w:pPr>
        <w:spacing w:after="0"/>
      </w:pPr>
      <w:r>
        <w:t>1. Co robi „?” w kotlinie</w:t>
      </w:r>
    </w:p>
    <w:p w:rsidR="00AC5060" w:rsidRDefault="00AC5060" w:rsidP="007F5BF5">
      <w:pPr>
        <w:spacing w:after="0"/>
      </w:pPr>
      <w:r>
        <w:t>2. Rozwiń JPA</w:t>
      </w:r>
    </w:p>
    <w:p w:rsidR="00AC5060" w:rsidRDefault="00AC5060" w:rsidP="007F5BF5">
      <w:pPr>
        <w:spacing w:after="0"/>
      </w:pPr>
      <w:r>
        <w:t>3. Czy s1===s2 sprawdza czy zajmują tyle samo pamięci w Kotlinie</w:t>
      </w:r>
    </w:p>
    <w:p w:rsidR="00AC5060" w:rsidRDefault="00AC5060" w:rsidP="007F5BF5">
      <w:pPr>
        <w:spacing w:after="0"/>
      </w:pPr>
      <w:r>
        <w:t xml:space="preserve">Jeszcze coś zwróci </w:t>
      </w:r>
      <w:proofErr w:type="spellStart"/>
      <w:r>
        <w:t>gethostaddress</w:t>
      </w:r>
      <w:proofErr w:type="spellEnd"/>
    </w:p>
    <w:p w:rsidR="00AC5060" w:rsidRDefault="00AC5060" w:rsidP="007F5BF5">
      <w:pPr>
        <w:spacing w:after="0"/>
      </w:pPr>
      <w:r>
        <w:t xml:space="preserve">Co zwróci </w:t>
      </w:r>
      <w:proofErr w:type="spellStart"/>
      <w:r>
        <w:t>getHostName</w:t>
      </w:r>
      <w:proofErr w:type="spellEnd"/>
    </w:p>
    <w:p w:rsidR="00AC5060" w:rsidRDefault="00AC5060" w:rsidP="007F5BF5">
      <w:pPr>
        <w:spacing w:after="0"/>
      </w:pPr>
      <w:r>
        <w:t>Jaka adnotacja, aby nie zapisywało się do tablicy, coś w tym stylu</w:t>
      </w:r>
    </w:p>
    <w:p w:rsidR="00AC5060" w:rsidRDefault="00AC5060" w:rsidP="007F5BF5">
      <w:pPr>
        <w:spacing w:after="0"/>
      </w:pPr>
      <w:r>
        <w:t xml:space="preserve">Kotlin podać przykłady </w:t>
      </w:r>
      <w:proofErr w:type="spellStart"/>
      <w:r>
        <w:t>mutowalnego</w:t>
      </w:r>
      <w:proofErr w:type="spellEnd"/>
      <w:r>
        <w:t xml:space="preserve"> i </w:t>
      </w:r>
      <w:proofErr w:type="spellStart"/>
      <w:r>
        <w:t>niemutowalnego</w:t>
      </w:r>
      <w:proofErr w:type="spellEnd"/>
      <w:r>
        <w:t xml:space="preserve"> czegoś</w:t>
      </w:r>
    </w:p>
    <w:p w:rsidR="00AC5060" w:rsidRDefault="00AC5060" w:rsidP="007F5BF5">
      <w:pPr>
        <w:spacing w:after="0"/>
      </w:pPr>
      <w:r>
        <w:t xml:space="preserve">Co zwraca </w:t>
      </w:r>
      <w:proofErr w:type="spellStart"/>
      <w:r>
        <w:t>InetAddress</w:t>
      </w:r>
      <w:proofErr w:type="spellEnd"/>
      <w:r>
        <w:t>?</w:t>
      </w:r>
    </w:p>
    <w:p w:rsidR="00AC5060" w:rsidRDefault="00AC5060" w:rsidP="007F5BF5">
      <w:pPr>
        <w:spacing w:after="0"/>
      </w:pPr>
      <w:r>
        <w:t xml:space="preserve">Co robi dekonstruktor w kotlinie. Czy istnieje metoda </w:t>
      </w:r>
      <w:proofErr w:type="spellStart"/>
      <w:r>
        <w:t>copy</w:t>
      </w:r>
      <w:proofErr w:type="spellEnd"/>
      <w:r>
        <w:t xml:space="preserve"> w klasie </w:t>
      </w:r>
      <w:proofErr w:type="spellStart"/>
      <w:r>
        <w:t>objects</w:t>
      </w:r>
      <w:proofErr w:type="spellEnd"/>
      <w:r>
        <w:t xml:space="preserve">. Co robię </w:t>
      </w:r>
      <w:proofErr w:type="spellStart"/>
      <w:r>
        <w:t>ger</w:t>
      </w:r>
      <w:proofErr w:type="spellEnd"/>
      <w:r>
        <w:t xml:space="preserve"> </w:t>
      </w:r>
      <w:proofErr w:type="spellStart"/>
      <w:r>
        <w:t>nameHost</w:t>
      </w:r>
      <w:proofErr w:type="spellEnd"/>
      <w:r>
        <w:t>()</w:t>
      </w:r>
    </w:p>
    <w:p w:rsidR="00AC5060" w:rsidRDefault="00AC5060" w:rsidP="007F5BF5">
      <w:pPr>
        <w:spacing w:after="0"/>
      </w:pPr>
      <w:r>
        <w:t>jaka jest adnotacja dla encji</w:t>
      </w:r>
    </w:p>
    <w:p w:rsidR="00AC5060" w:rsidRDefault="00AC5060" w:rsidP="007F5BF5">
      <w:pPr>
        <w:spacing w:after="0"/>
      </w:pPr>
      <w:r>
        <w:t>Co robi @</w:t>
      </w:r>
      <w:proofErr w:type="spellStart"/>
      <w:r>
        <w:t>Deprecated</w:t>
      </w:r>
      <w:proofErr w:type="spellEnd"/>
    </w:p>
    <w:p w:rsidR="00AC5060" w:rsidRDefault="00AC5060" w:rsidP="007F5BF5">
      <w:pPr>
        <w:spacing w:after="0"/>
      </w:pPr>
      <w:r>
        <w:t xml:space="preserve">czy pętla </w:t>
      </w:r>
      <w:proofErr w:type="spellStart"/>
      <w:r>
        <w:t>repeat</w:t>
      </w:r>
      <w:proofErr w:type="spellEnd"/>
      <w:r>
        <w:t xml:space="preserve"> występuje w kotlinie</w:t>
      </w:r>
    </w:p>
    <w:p w:rsidR="008E2C65" w:rsidRDefault="00AC5060" w:rsidP="007F5BF5">
      <w:pPr>
        <w:spacing w:after="0"/>
      </w:pPr>
      <w:r>
        <w:t xml:space="preserve">podany jest URL i pytanie co zwraca </w:t>
      </w:r>
      <w:proofErr w:type="spellStart"/>
      <w:r>
        <w:t>getAuthority</w:t>
      </w:r>
      <w:proofErr w:type="spellEnd"/>
      <w:r>
        <w:t>()</w:t>
      </w:r>
    </w:p>
    <w:p w:rsidR="008E2C65" w:rsidRDefault="008E2C65" w:rsidP="007F5BF5">
      <w:pPr>
        <w:spacing w:after="0"/>
      </w:pPr>
      <w:r>
        <w:t xml:space="preserve">podany jest URL i pytanie co zwraca </w:t>
      </w:r>
      <w:proofErr w:type="spellStart"/>
      <w:r>
        <w:t>getgetProtocol</w:t>
      </w:r>
      <w:proofErr w:type="spellEnd"/>
      <w:r>
        <w:t>()</w:t>
      </w:r>
    </w:p>
    <w:p w:rsidR="008E2C65" w:rsidRDefault="008E2C65" w:rsidP="007F5BF5">
      <w:pPr>
        <w:spacing w:after="0"/>
      </w:pPr>
      <w:r>
        <w:t>'</w:t>
      </w:r>
      <w:proofErr w:type="spellStart"/>
      <w:r>
        <w:t>it</w:t>
      </w:r>
      <w:proofErr w:type="spellEnd"/>
      <w:r>
        <w:t xml:space="preserve">' w kotlinie, podany </w:t>
      </w:r>
      <w:proofErr w:type="spellStart"/>
      <w:r>
        <w:t>jakis</w:t>
      </w:r>
      <w:proofErr w:type="spellEnd"/>
      <w:r>
        <w:t xml:space="preserve"> link i co zwróci </w:t>
      </w:r>
      <w:proofErr w:type="spellStart"/>
      <w:r>
        <w:t>getPort</w:t>
      </w:r>
      <w:proofErr w:type="spellEnd"/>
      <w:r>
        <w:t>()</w:t>
      </w:r>
    </w:p>
    <w:p w:rsidR="008E2C65" w:rsidRDefault="008E2C65" w:rsidP="007F5BF5">
      <w:pPr>
        <w:spacing w:after="0"/>
      </w:pPr>
      <w:r>
        <w:t xml:space="preserve">Co zwróci </w:t>
      </w:r>
      <w:proofErr w:type="spellStart"/>
      <w:r>
        <w:t>getQuery</w:t>
      </w:r>
      <w:proofErr w:type="spellEnd"/>
      <w:r>
        <w:t xml:space="preserve">() w którym przekazany </w:t>
      </w:r>
      <w:proofErr w:type="spellStart"/>
      <w:r>
        <w:t>url</w:t>
      </w:r>
      <w:proofErr w:type="spellEnd"/>
    </w:p>
    <w:p w:rsidR="008E2C65" w:rsidRDefault="008E2C65" w:rsidP="007F5BF5">
      <w:pPr>
        <w:spacing w:after="0"/>
      </w:pPr>
      <w:r>
        <w:t xml:space="preserve">Czy lambda może zwracać tylko typ referencyjny lub </w:t>
      </w:r>
      <w:proofErr w:type="spellStart"/>
      <w:r>
        <w:t>void</w:t>
      </w:r>
      <w:proofErr w:type="spellEnd"/>
    </w:p>
    <w:p w:rsidR="008E2C65" w:rsidRDefault="008E2C65" w:rsidP="007F5BF5">
      <w:pPr>
        <w:spacing w:after="0"/>
      </w:pPr>
      <w:r>
        <w:t xml:space="preserve">Jaka adnotacja oznacza , ze coś jest przestarzale </w:t>
      </w:r>
    </w:p>
    <w:p w:rsidR="008E2C65" w:rsidRDefault="008E2C65" w:rsidP="007F5BF5">
      <w:pPr>
        <w:spacing w:after="0"/>
      </w:pPr>
      <w:r>
        <w:t>@</w:t>
      </w:r>
      <w:proofErr w:type="spellStart"/>
      <w:r>
        <w:t>deprecated</w:t>
      </w:r>
      <w:proofErr w:type="spellEnd"/>
      <w:r>
        <w:t xml:space="preserve"> chyba</w:t>
      </w:r>
    </w:p>
    <w:p w:rsidR="008457E2" w:rsidRDefault="008E2C65" w:rsidP="007F5BF5">
      <w:pPr>
        <w:spacing w:after="0"/>
      </w:pPr>
      <w:r>
        <w:t>Co oznacza ? W Kotlinie lub scali nie pamiętam +podać krótki przykład.</w:t>
      </w:r>
    </w:p>
    <w:p w:rsidR="008457E2" w:rsidRDefault="008457E2" w:rsidP="007F5BF5">
      <w:pPr>
        <w:spacing w:after="0"/>
      </w:pPr>
      <w:r>
        <w:t>Napisz w Scali kod zapisujący na liście wszystkie pary liczb (i, j), 1 &lt;= i, j &lt;= 5,</w:t>
      </w:r>
    </w:p>
    <w:p w:rsidR="008457E2" w:rsidRDefault="008457E2" w:rsidP="007F5BF5">
      <w:pPr>
        <w:spacing w:after="0"/>
      </w:pPr>
      <w:r>
        <w:t>których suma jest nieparzysta.</w:t>
      </w:r>
    </w:p>
    <w:p w:rsidR="008457E2" w:rsidRDefault="008457E2" w:rsidP="007F5BF5">
      <w:pPr>
        <w:spacing w:after="0"/>
      </w:pPr>
      <w:r>
        <w:t>Użyj for</w:t>
      </w:r>
    </w:p>
    <w:p w:rsidR="008457E2" w:rsidRDefault="008457E2" w:rsidP="007F5BF5">
      <w:pPr>
        <w:spacing w:after="0"/>
      </w:pPr>
      <w:r>
        <w:t xml:space="preserve">Jakim słowem kluczowym należy poprzedzić pole klasy, którego nie chcemy </w:t>
      </w:r>
      <w:proofErr w:type="spellStart"/>
      <w:r>
        <w:t>serializować</w:t>
      </w:r>
      <w:proofErr w:type="spellEnd"/>
      <w:r>
        <w:t>? (P/F)</w:t>
      </w:r>
    </w:p>
    <w:p w:rsidR="008457E2" w:rsidRDefault="008457E2" w:rsidP="007F5BF5">
      <w:pPr>
        <w:spacing w:after="0"/>
      </w:pPr>
      <w:r>
        <w:t>W Kotlinie klasy (oprócz abstrakcyjnych) są domyślnie finalne. (P/F)</w:t>
      </w:r>
    </w:p>
    <w:p w:rsidR="008457E2" w:rsidRDefault="008457E2" w:rsidP="007F5BF5">
      <w:pPr>
        <w:spacing w:after="0"/>
      </w:pPr>
      <w:r>
        <w:t>Jaki napis wypisze poniższy fragment kodu?</w:t>
      </w:r>
    </w:p>
    <w:p w:rsidR="008457E2" w:rsidRDefault="008457E2" w:rsidP="007F5BF5">
      <w:pPr>
        <w:spacing w:after="0"/>
      </w:pPr>
      <w:r>
        <w:t xml:space="preserve">String[][] </w:t>
      </w:r>
      <w:proofErr w:type="spellStart"/>
      <w:r>
        <w:t>arr</w:t>
      </w:r>
      <w:proofErr w:type="spellEnd"/>
      <w:r>
        <w:t xml:space="preserve"> = {{"Ala", "", "kot"}, {"a", "</w:t>
      </w:r>
      <w:proofErr w:type="spellStart"/>
      <w:r>
        <w:t>bc</w:t>
      </w:r>
      <w:proofErr w:type="spellEnd"/>
      <w:r>
        <w:t>", "def"}, {"g", "</w:t>
      </w:r>
      <w:proofErr w:type="spellStart"/>
      <w:r>
        <w:t>yvw</w:t>
      </w:r>
      <w:proofErr w:type="spellEnd"/>
      <w:r>
        <w:t xml:space="preserve">"}}; </w:t>
      </w:r>
    </w:p>
    <w:p w:rsidR="008457E2" w:rsidRDefault="008457E2" w:rsidP="007F5BF5">
      <w:pPr>
        <w:spacing w:after="0"/>
      </w:pP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[2][1].</w:t>
      </w:r>
      <w:proofErr w:type="spellStart"/>
      <w:r>
        <w:t>charAt</w:t>
      </w:r>
      <w:proofErr w:type="spellEnd"/>
      <w:r>
        <w:t>(1));</w:t>
      </w:r>
    </w:p>
    <w:p w:rsidR="008457E2" w:rsidRDefault="008457E2" w:rsidP="007F5BF5">
      <w:pPr>
        <w:spacing w:after="0"/>
      </w:pPr>
      <w:r>
        <w:t xml:space="preserve">Opisz z krótkim przykładem mechanizm sprytnego rzutowania (ang. smart </w:t>
      </w:r>
      <w:proofErr w:type="spellStart"/>
      <w:r>
        <w:t>cast</w:t>
      </w:r>
      <w:proofErr w:type="spellEnd"/>
      <w:r>
        <w:t>) w Kotlinie.</w:t>
      </w:r>
    </w:p>
    <w:p w:rsidR="008457E2" w:rsidRDefault="008457E2" w:rsidP="007F5BF5">
      <w:pPr>
        <w:spacing w:after="0"/>
      </w:pPr>
      <w:r>
        <w:t>Co zwróci następująca konstrukcja:</w:t>
      </w:r>
    </w:p>
    <w:p w:rsidR="008457E2" w:rsidRDefault="008457E2" w:rsidP="007F5BF5">
      <w:pPr>
        <w:spacing w:after="0"/>
      </w:pPr>
      <w:r>
        <w:t xml:space="preserve">for(c &lt;- "abc"; i &lt;- 1 to 2) </w:t>
      </w:r>
      <w:proofErr w:type="spellStart"/>
      <w:r>
        <w:t>yield</w:t>
      </w:r>
      <w:proofErr w:type="spellEnd"/>
      <w:r>
        <w:t xml:space="preserve"> (c + i).</w:t>
      </w:r>
      <w:proofErr w:type="spellStart"/>
      <w:r>
        <w:t>toChar</w:t>
      </w:r>
      <w:proofErr w:type="spellEnd"/>
    </w:p>
    <w:p w:rsidR="008457E2" w:rsidRDefault="008457E2" w:rsidP="007F5BF5">
      <w:pPr>
        <w:spacing w:after="0"/>
      </w:pPr>
      <w:r>
        <w:t>W języku Java tablica jest typem prymitywnym. (P/F)</w:t>
      </w:r>
    </w:p>
    <w:p w:rsidR="008457E2" w:rsidRDefault="008457E2" w:rsidP="007F5BF5">
      <w:pPr>
        <w:spacing w:after="0"/>
      </w:pPr>
      <w:r>
        <w:t>w jaki sposób adnotujemy w JPA klasę która jest encją (pamiętaj o znaku @)</w:t>
      </w:r>
    </w:p>
    <w:p w:rsidR="008457E2" w:rsidRDefault="008457E2" w:rsidP="007F5BF5">
      <w:pPr>
        <w:spacing w:after="0"/>
      </w:pPr>
      <w:r>
        <w:t>Zaimplementuj Komparator i użyj go do sortowania tablicy stringów po długości w dół. W przypadku remisów rozstrzyga ostatnia litera danego stringu (mniejsza --&gt; wcześniej).</w:t>
      </w:r>
    </w:p>
    <w:p w:rsidR="008457E2" w:rsidRDefault="008457E2" w:rsidP="007F5BF5">
      <w:pPr>
        <w:spacing w:after="0"/>
      </w:pPr>
      <w:r>
        <w:t xml:space="preserve">String [] </w:t>
      </w:r>
      <w:proofErr w:type="spellStart"/>
      <w:r>
        <w:t>arr</w:t>
      </w:r>
      <w:proofErr w:type="spellEnd"/>
      <w:r>
        <w:t xml:space="preserve"> = {"Jan", "ma", "kota", "i", "psa"};</w:t>
      </w:r>
    </w:p>
    <w:p w:rsidR="008457E2" w:rsidRDefault="008457E2" w:rsidP="007F5BF5">
      <w:pPr>
        <w:spacing w:after="0"/>
      </w:pPr>
      <w:r>
        <w:t xml:space="preserve">//wynik {"kota", "psa", "Jan", "ma", "i"}, bo </w:t>
      </w:r>
      <w:proofErr w:type="spellStart"/>
      <w:r>
        <w:t>dlugosc</w:t>
      </w:r>
      <w:proofErr w:type="spellEnd"/>
      <w:r>
        <w:t xml:space="preserve">("psa") == </w:t>
      </w:r>
      <w:proofErr w:type="spellStart"/>
      <w:r>
        <w:t>dlugosc</w:t>
      </w:r>
      <w:proofErr w:type="spellEnd"/>
      <w:r>
        <w:t>("Jan"), ale 'a' &lt; 'n'</w:t>
      </w:r>
    </w:p>
    <w:p w:rsidR="008457E2" w:rsidRDefault="008457E2" w:rsidP="007F5BF5">
      <w:pPr>
        <w:spacing w:after="0"/>
      </w:pPr>
      <w:r>
        <w:t>W Javie zmienną (pole składowe non-</w:t>
      </w:r>
      <w:proofErr w:type="spellStart"/>
      <w:r>
        <w:t>final</w:t>
      </w:r>
      <w:proofErr w:type="spellEnd"/>
      <w:r>
        <w:t>) możemy definiować dla: (P/F)</w:t>
      </w:r>
    </w:p>
    <w:p w:rsidR="008457E2" w:rsidRDefault="008457E2" w:rsidP="007F5BF5">
      <w:pPr>
        <w:spacing w:after="0"/>
      </w:pPr>
      <w:r>
        <w:t>-Interfejsu</w:t>
      </w:r>
    </w:p>
    <w:p w:rsidR="008457E2" w:rsidRDefault="008457E2" w:rsidP="007F5BF5">
      <w:pPr>
        <w:spacing w:after="0"/>
      </w:pPr>
      <w:r>
        <w:t>-Klasy abstrakcyjnej</w:t>
      </w:r>
    </w:p>
    <w:p w:rsidR="008457E2" w:rsidRDefault="008457E2" w:rsidP="007F5BF5">
      <w:pPr>
        <w:spacing w:after="0"/>
      </w:pPr>
      <w:r>
        <w:t>-Klasy konkretnej</w:t>
      </w:r>
    </w:p>
    <w:sectPr w:rsidR="008457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B64FC"/>
    <w:multiLevelType w:val="hybridMultilevel"/>
    <w:tmpl w:val="DD523A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60"/>
    <w:rsid w:val="00422E88"/>
    <w:rsid w:val="00455737"/>
    <w:rsid w:val="004C4DF4"/>
    <w:rsid w:val="006921D6"/>
    <w:rsid w:val="007C6FCA"/>
    <w:rsid w:val="007F5BF5"/>
    <w:rsid w:val="008457E2"/>
    <w:rsid w:val="008E2C65"/>
    <w:rsid w:val="009605F3"/>
    <w:rsid w:val="00AC5060"/>
    <w:rsid w:val="00C9433E"/>
    <w:rsid w:val="00DB7BCE"/>
    <w:rsid w:val="00DF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61E60"/>
  <w15:chartTrackingRefBased/>
  <w15:docId w15:val="{A8856CB9-401C-43CA-B46C-C51E9DD3C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F5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5505">
          <w:marLeft w:val="0"/>
          <w:marRight w:val="0"/>
          <w:marTop w:val="0"/>
          <w:marBottom w:val="0"/>
          <w:divBdr>
            <w:top w:val="single" w:sz="6" w:space="6" w:color="E1E2E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7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0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03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16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18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26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88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66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1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564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3285260">
                                          <w:marLeft w:val="15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871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3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73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70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5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5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03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0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76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93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842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223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1609292">
                                              <w:marLeft w:val="15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28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94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5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469228">
                          <w:marLeft w:val="0"/>
                          <w:marRight w:val="0"/>
                          <w:marTop w:val="105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13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8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1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11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D0D5"/>
                                    <w:left w:val="single" w:sz="6" w:space="4" w:color="CCD0D5"/>
                                    <w:bottom w:val="single" w:sz="6" w:space="0" w:color="CCD0D5"/>
                                    <w:right w:val="single" w:sz="6" w:space="0" w:color="CCD0D5"/>
                                  </w:divBdr>
                                  <w:divsChild>
                                    <w:div w:id="201707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697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21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31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670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8963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6005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968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095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0732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85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393435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6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89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57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21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8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1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46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25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07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37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3341287">
                                          <w:marLeft w:val="15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3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498723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9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8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14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91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63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80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7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7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54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82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2240021">
                                          <w:marLeft w:val="15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40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629162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5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5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16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46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5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42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70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063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98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528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1349379">
                                          <w:marLeft w:val="15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552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63266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7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1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70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1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29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47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17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8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5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301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3866593">
                                          <w:marLeft w:val="15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593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6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8937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4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4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11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89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49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38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053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1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8779888">
                                          <w:marLeft w:val="15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91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688785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5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4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05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95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4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9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1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58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30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694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056778">
                                                      <w:marLeft w:val="-150"/>
                                                      <w:marRight w:val="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48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1015499">
                                          <w:marLeft w:val="15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4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4368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1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9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59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0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97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98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33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47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961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675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0446699">
                                          <w:marLeft w:val="15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99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173927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1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1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76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1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66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55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82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131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023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854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0043349">
                                          <w:marLeft w:val="15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68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076228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4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60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2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84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9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65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4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458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426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7964592">
                                          <w:marLeft w:val="15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719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797729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2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83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22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86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12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94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09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940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6653749">
                                          <w:marLeft w:val="15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12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006613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8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96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2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9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48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40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82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02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722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177691">
                                          <w:marLeft w:val="15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1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769878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4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0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4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3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0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54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79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27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06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64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793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1080015">
                                          <w:marLeft w:val="15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27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387914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0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00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78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0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65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1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30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535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50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261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5126569">
                                          <w:marLeft w:val="15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11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82036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1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0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2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23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52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85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1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34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9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82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9512410">
                                          <w:marLeft w:val="15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53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114841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5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7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4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35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57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71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80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678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157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596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7063561">
                                          <w:marLeft w:val="15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401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721095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4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14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14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9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04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70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9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79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116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9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4876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3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4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25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24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73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73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77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352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220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1309375">
                                          <w:marLeft w:val="15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65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862243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7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08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51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10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50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94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910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873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8409061">
                                          <w:marLeft w:val="15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50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427937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8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71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87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04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11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7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500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93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453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217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2629254">
                                          <w:marLeft w:val="15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68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974433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42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12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85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49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181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045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532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3986271">
                                          <w:marLeft w:val="15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03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636541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93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68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8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58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5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09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31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905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532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4727160">
                                          <w:marLeft w:val="15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67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418364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96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34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10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14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12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3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8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326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766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3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728E1-7FA6-4BBC-AA23-3C4B38814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521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Comarch</dc:creator>
  <cp:keywords/>
  <dc:description/>
  <cp:lastModifiedBy>Comarch</cp:lastModifiedBy>
  <cp:revision>4</cp:revision>
  <dcterms:created xsi:type="dcterms:W3CDTF">2019-02-06T11:57:00Z</dcterms:created>
  <dcterms:modified xsi:type="dcterms:W3CDTF">2019-02-08T13:44:00Z</dcterms:modified>
</cp:coreProperties>
</file>