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94D657" w:rsidP="310DB59D" w:rsidRDefault="7394D657" w14:paraId="2A6CEAD3" w14:textId="79B72085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10DB59D" w:rsidR="7394D657">
        <w:rPr>
          <w:rFonts w:ascii="Times New Roman" w:hAnsi="Times New Roman" w:eastAsia="Times New Roman" w:cs="Times New Roman"/>
          <w:b w:val="1"/>
          <w:bCs w:val="1"/>
        </w:rPr>
        <w:t>Assignment 5.12</w:t>
      </w:r>
    </w:p>
    <w:p w:rsidR="41690B23" w:rsidP="310DB59D" w:rsidRDefault="41690B23" w14:paraId="352E1B7C" w14:textId="4ACD000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10DB59D" w:rsidR="41690B23">
        <w:rPr>
          <w:rFonts w:ascii="Times New Roman" w:hAnsi="Times New Roman" w:eastAsia="Times New Roman" w:cs="Times New Roman"/>
          <w:b w:val="1"/>
          <w:bCs w:val="1"/>
        </w:rPr>
        <w:t xml:space="preserve">Individual </w:t>
      </w:r>
      <w:r w:rsidRPr="310DB59D" w:rsidR="41690B23">
        <w:rPr>
          <w:rFonts w:ascii="Times New Roman" w:hAnsi="Times New Roman" w:eastAsia="Times New Roman" w:cs="Times New Roman"/>
          <w:b w:val="1"/>
          <w:bCs w:val="1"/>
        </w:rPr>
        <w:t>Reflections</w:t>
      </w:r>
      <w:r w:rsidRPr="310DB59D" w:rsidR="67E7530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10DB59D" w:rsidR="49A41D7B">
        <w:rPr>
          <w:rFonts w:ascii="Times New Roman" w:hAnsi="Times New Roman" w:eastAsia="Times New Roman" w:cs="Times New Roman"/>
          <w:b w:val="1"/>
          <w:bCs w:val="1"/>
        </w:rPr>
        <w:t>(</w:t>
      </w:r>
      <w:r w:rsidRPr="310DB59D" w:rsidR="49A41D7B">
        <w:rPr>
          <w:rFonts w:ascii="Times New Roman" w:hAnsi="Times New Roman" w:eastAsia="Times New Roman" w:cs="Times New Roman"/>
          <w:b w:val="1"/>
          <w:bCs w:val="1"/>
        </w:rPr>
        <w:t>Sprint 1)</w:t>
      </w:r>
    </w:p>
    <w:p w:rsidR="1DD6FE43" w:rsidP="310DB59D" w:rsidRDefault="1DD6FE43" w14:paraId="08F55646" w14:textId="08618613">
      <w:pPr>
        <w:jc w:val="center"/>
        <w:rPr>
          <w:rFonts w:ascii="Times New Roman" w:hAnsi="Times New Roman" w:eastAsia="Times New Roman" w:cs="Times New Roman"/>
        </w:rPr>
      </w:pP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Team Headline Grabber</w:t>
      </w:r>
    </w:p>
    <w:p w:rsidR="1DD6FE43" w:rsidP="310DB59D" w:rsidRDefault="1DD6FE43" w14:paraId="28023D2B" w14:textId="07798B5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Sheena Munjal</w:t>
      </w:r>
      <w:r w:rsidRPr="310DB59D" w:rsidR="078B4D04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(</w:t>
      </w: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smunjal</w:t>
      </w: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)</w:t>
      </w:r>
    </w:p>
    <w:p w:rsidR="310DB59D" w:rsidP="310DB59D" w:rsidRDefault="310DB59D" w14:paraId="3892A86A" w14:textId="2D646E09">
      <w:pPr>
        <w:jc w:val="center"/>
        <w:rPr>
          <w:rFonts w:ascii="Times New Roman" w:hAnsi="Times New Roman" w:eastAsia="Times New Roman" w:cs="Times New Roman"/>
        </w:rPr>
      </w:pPr>
    </w:p>
    <w:p w:rsidR="1DD6FE43" w:rsidP="310DB59D" w:rsidRDefault="1DD6FE43" w14:paraId="071BBD2B" w14:textId="043C833A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What</w:t>
      </w: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you planned</w:t>
      </w: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 xml:space="preserve"> to do?</w:t>
      </w:r>
    </w:p>
    <w:p w:rsidR="1DD6FE43" w:rsidP="310DB59D" w:rsidRDefault="1DD6FE43" w14:paraId="5A3B42A7" w14:textId="3668EBD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1DD6FE43">
        <w:rPr>
          <w:rFonts w:ascii="Times New Roman" w:hAnsi="Times New Roman" w:eastAsia="Times New Roman" w:cs="Times New Roman"/>
          <w:b w:val="1"/>
          <w:bCs w:val="1"/>
        </w:rPr>
        <w:t>HG5</w:t>
      </w:r>
      <w:r w:rsidRPr="310DB59D" w:rsidR="1DD6FE43">
        <w:rPr>
          <w:rFonts w:ascii="Times New Roman" w:hAnsi="Times New Roman" w:eastAsia="Times New Roman" w:cs="Times New Roman"/>
        </w:rPr>
        <w:t>:</w:t>
      </w:r>
      <w:r w:rsidRPr="310DB59D" w:rsidR="7394D657">
        <w:rPr>
          <w:rFonts w:ascii="Times New Roman" w:hAnsi="Times New Roman" w:eastAsia="Times New Roman" w:cs="Times New Roman"/>
        </w:rPr>
        <w:t xml:space="preserve"> </w:t>
      </w:r>
      <w:r w:rsidRPr="310DB59D" w:rsidR="1FBF3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Unit test for new command line</w:t>
      </w:r>
      <w:r w:rsidRPr="310DB59D" w:rsidR="1FBF3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0DB59D" w:rsidR="1FBF3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optio</w:t>
      </w:r>
      <w:r w:rsidRPr="310DB59D" w:rsidR="1FBF3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</w:t>
      </w:r>
      <w:r w:rsidRPr="310DB59D" w:rsidR="1FBF3F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to include/exclude certain news sources from application default settings</w:t>
      </w:r>
    </w:p>
    <w:p w:rsidR="795C4129" w:rsidP="310DB59D" w:rsidRDefault="795C4129" w14:paraId="4184D3DC" w14:textId="3AE887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795C41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HG18</w:t>
      </w:r>
      <w:r w:rsidRPr="310DB59D" w:rsidR="795C41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Unit test for implementation of parsing HTML data from WAP (Washington Post)</w:t>
      </w:r>
    </w:p>
    <w:p w:rsidR="795C4129" w:rsidP="310DB59D" w:rsidRDefault="795C4129" w14:paraId="4FDD8076" w14:textId="3BA06F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795C41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HG21</w:t>
      </w:r>
      <w:r w:rsidRPr="310DB59D" w:rsidR="795C41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: </w:t>
      </w:r>
      <w:r w:rsidRPr="310DB59D" w:rsidR="5049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Implement the progress bars for each step of the news pipeline</w:t>
      </w:r>
    </w:p>
    <w:p w:rsidR="310DB59D" w:rsidP="310DB59D" w:rsidRDefault="310DB59D" w14:paraId="0ED7E964" w14:textId="50E4DCD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049D297" w:rsidP="310DB59D" w:rsidRDefault="5049D297" w14:paraId="11A11095" w14:textId="2121037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What </w:t>
      </w: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you did</w:t>
      </w: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not do?</w:t>
      </w:r>
    </w:p>
    <w:p w:rsidR="5049D297" w:rsidP="310DB59D" w:rsidRDefault="5049D297" w14:paraId="25A795BC" w14:textId="23AA73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5049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None</w:t>
      </w:r>
    </w:p>
    <w:p w:rsidR="310DB59D" w:rsidP="310DB59D" w:rsidRDefault="310DB59D" w14:paraId="283E7D27" w14:textId="3E979F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049D297" w:rsidP="310DB59D" w:rsidRDefault="5049D297" w14:paraId="57F565F4" w14:textId="49E42D5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What problems </w:t>
      </w: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you</w:t>
      </w: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encountered</w:t>
      </w: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?</w:t>
      </w:r>
    </w:p>
    <w:p w:rsidR="5049D297" w:rsidP="310DB59D" w:rsidRDefault="5049D297" w14:paraId="13216534" w14:textId="4D4FBCA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5049D2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Setting up the project on the IDE</w:t>
      </w:r>
    </w:p>
    <w:p w:rsidR="310DB59D" w:rsidP="310DB59D" w:rsidRDefault="310DB59D" w14:paraId="60016A4F" w14:textId="5B5DB6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049D297" w:rsidP="310DB59D" w:rsidRDefault="5049D297" w14:paraId="5C983DC7" w14:textId="52BB5E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5049D29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Files you worked on?</w:t>
      </w:r>
    </w:p>
    <w:p w:rsidR="0E10FE29" w:rsidP="310DB59D" w:rsidRDefault="0E10FE29" w14:paraId="32035C2C" w14:textId="2C03D1A1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0E10FE2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 user story HG5:</w:t>
      </w:r>
    </w:p>
    <w:p w:rsidR="5F81F2BC" w:rsidP="310DB59D" w:rsidRDefault="5F81F2BC" w14:paraId="0D01DB9B" w14:textId="7ECC4393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5F81F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tests/test_filter_sites.py</w:t>
      </w:r>
    </w:p>
    <w:p w:rsidR="310DB59D" w:rsidP="310DB59D" w:rsidRDefault="310DB59D" w14:paraId="5CD2E2AF" w14:textId="2FD55204">
      <w:pPr>
        <w:pStyle w:val="ListParagraph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5F81F2BC" w:rsidP="310DB59D" w:rsidRDefault="5F81F2BC" w14:paraId="14D64E00" w14:textId="7D77062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5F81F2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    2.</w:t>
      </w:r>
      <w:r>
        <w:tab/>
      </w:r>
      <w:r w:rsidRPr="310DB59D" w:rsidR="66B3901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 user story HG18:</w:t>
      </w:r>
    </w:p>
    <w:p w:rsidR="66B39018" w:rsidP="310DB59D" w:rsidRDefault="66B39018" w14:paraId="74334523" w14:textId="5E773FF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66B390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tests/test_scrape_text_wap.py</w:t>
      </w:r>
    </w:p>
    <w:p w:rsidR="4FFFA8AD" w:rsidP="310DB59D" w:rsidRDefault="4FFFA8AD" w14:paraId="7CE69252" w14:textId="7FC6EC1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4FFFA8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    </w:t>
      </w:r>
      <w:r w:rsidRPr="310DB59D" w:rsidR="310DB5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3.</w:t>
      </w:r>
      <w:r>
        <w:tab/>
      </w:r>
      <w:r w:rsidRPr="310DB59D" w:rsidR="203065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For user story HG21:</w:t>
      </w:r>
      <w:r w:rsidRPr="310DB59D" w:rsidR="310DB59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310DB59D" w:rsidR="3628C8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</w:t>
      </w:r>
    </w:p>
    <w:p w:rsidR="39581BB5" w:rsidP="310DB59D" w:rsidRDefault="39581BB5" w14:paraId="39565AF6" w14:textId="62A18890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src/headline_grabber/pipeline_steps/classify_subject.py</w:t>
      </w:r>
    </w:p>
    <w:p w:rsidR="39581BB5" w:rsidP="310DB59D" w:rsidRDefault="39581BB5" w14:paraId="58144A47" w14:textId="5E9D0D27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src/headline_grabber/pipeline_steps/display_report.py</w:t>
      </w:r>
    </w:p>
    <w:p w:rsidR="39581BB5" w:rsidP="310DB59D" w:rsidRDefault="39581BB5" w14:paraId="6EEEDE24" w14:textId="74B7390C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src/headline_grabber/pipeline_steps/group_by_similarity.py</w:t>
      </w:r>
    </w:p>
    <w:p w:rsidR="39581BB5" w:rsidP="310DB59D" w:rsidRDefault="39581BB5" w14:paraId="4A6FB132" w14:textId="0D73DF2B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src/headline_grabber/pipeline_steps/pipeline_step.py</w:t>
      </w:r>
    </w:p>
    <w:p w:rsidR="39581BB5" w:rsidP="310DB59D" w:rsidRDefault="39581BB5" w14:paraId="27A645F1" w14:textId="451BFF0C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src/headline_grabber/pipeline_steps/prepare_for_display.py</w:t>
      </w:r>
    </w:p>
    <w:p w:rsidR="39581BB5" w:rsidP="310DB59D" w:rsidRDefault="39581BB5" w14:paraId="57004D86" w14:textId="73FE1C10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src/headline_grabber/pipeline_steps/score_sentiment.py</w:t>
      </w:r>
    </w:p>
    <w:p w:rsidR="39581BB5" w:rsidP="310DB59D" w:rsidRDefault="39581BB5" w14:paraId="15A08998" w14:textId="75B60E8A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src/headline_grabber/pipeline_steps/scrape_text.py</w:t>
      </w:r>
    </w:p>
    <w:p w:rsidR="39581BB5" w:rsidP="310DB59D" w:rsidRDefault="39581BB5" w14:paraId="55780BE6" w14:textId="4D5DFDFA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39581B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  <w:t>src/headline_grabber/pipeline_steps/text_similarity.py</w:t>
      </w:r>
    </w:p>
    <w:p w:rsidR="310DB59D" w:rsidP="310DB59D" w:rsidRDefault="310DB59D" w14:paraId="275C5FC3" w14:textId="45581ECB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C94D8" w:themeColor="text2" w:themeTint="80" w:themeShade="FF"/>
          <w:sz w:val="24"/>
          <w:szCs w:val="24"/>
          <w:lang w:val="en-US"/>
        </w:rPr>
      </w:pPr>
    </w:p>
    <w:p w:rsidR="701BA31E" w:rsidP="310DB59D" w:rsidRDefault="701BA31E" w14:paraId="49B48F29" w14:textId="18C2D9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0DB59D" w:rsidR="701BA3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</w:t>
      </w:r>
      <w:r w:rsidRPr="310DB59D" w:rsidR="701BA3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10DB59D" w:rsidR="701BA3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accomplished</w:t>
      </w:r>
      <w:r w:rsidRPr="310DB59D" w:rsidR="701BA3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?</w:t>
      </w:r>
    </w:p>
    <w:p w:rsidR="701BA31E" w:rsidP="310DB59D" w:rsidRDefault="701BA31E" w14:paraId="0E8C0CD5" w14:textId="5B3AD447">
      <w:pPr>
        <w:pStyle w:val="ListParagraph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0DB59D" w:rsidR="701BA3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  <w:r w:rsidRPr="310DB59D" w:rsidR="701BA31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Ac</w:t>
      </w:r>
      <w:r w:rsidRPr="310DB59D" w:rsidR="33D534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hievements</w:t>
      </w:r>
    </w:p>
    <w:p w:rsidR="310DB59D" w:rsidP="310DB59D" w:rsidRDefault="310DB59D" w14:paraId="4FCDC3C3" w14:textId="5EF48F3C">
      <w:pPr>
        <w:pStyle w:val="ListParagraph"/>
        <w:ind w:left="144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D534F7" w:rsidP="310DB59D" w:rsidRDefault="33D534F7" w14:paraId="392FE09D" w14:textId="3694B86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33D534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HG5</w:t>
      </w:r>
      <w:r w:rsidRPr="310DB59D" w:rsidR="0BC879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 </w:t>
      </w:r>
      <w:r w:rsidRPr="310DB59D" w:rsidR="0BC879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Unit test for new command line </w:t>
      </w:r>
      <w:r w:rsidRPr="310DB59D" w:rsidR="0BC879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option</w:t>
      </w:r>
      <w:r w:rsidRPr="310DB59D" w:rsidR="0BC879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to include/exclude certain news sources from application default </w:t>
      </w:r>
      <w:r w:rsidRPr="310DB59D" w:rsidR="0BC879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settings: -</w:t>
      </w:r>
    </w:p>
    <w:p w:rsidR="35A656A9" w:rsidP="310DB59D" w:rsidRDefault="35A656A9" w14:paraId="49C3332C" w14:textId="071DE84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 xml:space="preserve">The test ensures that the application correctly handles user input for the 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>include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 xml:space="preserve"> and 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>exclude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 xml:space="preserve"> options. It verifies that the user can specify valid news sources and that the application processes these inputs accurately.</w:t>
      </w:r>
    </w:p>
    <w:p w:rsidR="35A656A9" w:rsidP="310DB59D" w:rsidRDefault="35A656A9" w14:paraId="5F82DE6A" w14:textId="3A0B6D3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 xml:space="preserve">The test 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>validates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 xml:space="preserve"> that the application correctly filters the news sources based on the specified 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>include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 xml:space="preserve"> or 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>exclude</w:t>
      </w: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 xml:space="preserve"> options. It ensures that only the desired sources are considered when generating the headline report, providing users with relevant content.</w:t>
      </w:r>
    </w:p>
    <w:p w:rsidR="35A656A9" w:rsidP="310DB59D" w:rsidRDefault="35A656A9" w14:paraId="369DB6A8" w14:textId="6D099B8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35A656A9">
        <w:rPr>
          <w:rFonts w:ascii="Times New Roman" w:hAnsi="Times New Roman" w:eastAsia="Times New Roman" w:cs="Times New Roman"/>
          <w:noProof w:val="0"/>
          <w:lang w:val="en-US"/>
        </w:rPr>
        <w:t>The test encourages better code quality by ensuring that the logic for handling the command-line options is robust and well-implemented.</w:t>
      </w:r>
    </w:p>
    <w:p w:rsidR="310DB59D" w:rsidP="310DB59D" w:rsidRDefault="310DB59D" w14:paraId="4A9FDE4D" w14:textId="294E23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6C3A2C4B" w:rsidP="310DB59D" w:rsidRDefault="6C3A2C4B" w14:paraId="21F6E73D" w14:textId="6412866A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6C3A2C4B">
        <w:rPr>
          <w:rFonts w:ascii="Times New Roman" w:hAnsi="Times New Roman" w:eastAsia="Times New Roman" w:cs="Times New Roman"/>
        </w:rPr>
        <w:t xml:space="preserve">        </w:t>
      </w:r>
      <w:r w:rsidRPr="310DB59D" w:rsidR="48BF7A91">
        <w:rPr>
          <w:rFonts w:ascii="Times New Roman" w:hAnsi="Times New Roman" w:eastAsia="Times New Roman" w:cs="Times New Roman"/>
        </w:rPr>
        <w:t>2</w:t>
      </w:r>
      <w:r w:rsidRPr="310DB59D" w:rsidR="51E35DE5">
        <w:rPr>
          <w:rFonts w:ascii="Times New Roman" w:hAnsi="Times New Roman" w:eastAsia="Times New Roman" w:cs="Times New Roman"/>
        </w:rPr>
        <w:t>.</w:t>
      </w:r>
      <w:r>
        <w:tab/>
      </w:r>
      <w:r w:rsidRPr="310DB59D" w:rsidR="51E35D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 </w:t>
      </w:r>
      <w:r w:rsidRPr="310DB59D" w:rsidR="51E35DE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HG18- </w:t>
      </w:r>
      <w:r w:rsidRPr="310DB59D" w:rsidR="48BF7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Unit test for implementation of parsing HTML data from WAP </w:t>
      </w:r>
      <w:r>
        <w:tab/>
      </w:r>
      <w:r>
        <w:tab/>
      </w:r>
      <w:r w:rsidRPr="310DB59D" w:rsidR="48BF7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(Washington </w:t>
      </w:r>
      <w:r>
        <w:tab/>
      </w:r>
      <w:r w:rsidRPr="310DB59D" w:rsidR="48BF7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Post)</w:t>
      </w:r>
      <w:r w:rsidRPr="310DB59D" w:rsidR="2AC40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 -</w:t>
      </w:r>
    </w:p>
    <w:p w:rsidR="1588A556" w:rsidP="310DB59D" w:rsidRDefault="1588A556" w14:paraId="25302E9D" w14:textId="211C313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 xml:space="preserve">This unit test is essential for 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>validating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 xml:space="preserve"> the implementation of the HTML parsing functionality specific to The Washington Post (WAP) within our headline collection and summarization project. </w:t>
      </w:r>
    </w:p>
    <w:p w:rsidR="1588A556" w:rsidP="310DB59D" w:rsidRDefault="1588A556" w14:paraId="550856A4" w14:textId="53D7A89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 xml:space="preserve">The test ensures that the 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>_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>parse_headline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 xml:space="preserve"> method in the 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>ScrapeText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 xml:space="preserve"> class accurately extracts and cleans relevant data from the HTML structure provided by WAP.</w:t>
      </w:r>
    </w:p>
    <w:p w:rsidR="1588A556" w:rsidP="310DB59D" w:rsidRDefault="1588A556" w14:paraId="4E76F1B4" w14:textId="00209D2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 xml:space="preserve"> It verifies that the parsed headline's link, title, and description match the expected values derived from the sample HTML (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>STUB_HTML</w:t>
      </w: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>).</w:t>
      </w:r>
    </w:p>
    <w:p w:rsidR="1588A556" w:rsidP="310DB59D" w:rsidRDefault="1588A556" w14:paraId="1F06E9AB" w14:textId="58B52AC5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1588A556">
        <w:rPr>
          <w:rFonts w:ascii="Times New Roman" w:hAnsi="Times New Roman" w:eastAsia="Times New Roman" w:cs="Times New Roman"/>
          <w:noProof w:val="0"/>
          <w:lang w:val="en-US"/>
        </w:rPr>
        <w:t xml:space="preserve"> By simulating the parsing process with predefined selectors and a dummy HTML snippet, the test confirms the robustness and reliability of the parsing logic</w:t>
      </w:r>
    </w:p>
    <w:p w:rsidR="310DB59D" w:rsidP="310DB59D" w:rsidRDefault="310DB59D" w14:paraId="464A71BA" w14:textId="5FA57F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48DFF0DF" w:rsidP="310DB59D" w:rsidRDefault="48DFF0DF" w14:paraId="74932DA8" w14:textId="68FF15D6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10DB59D" w:rsidR="48DFF0DF">
        <w:rPr>
          <w:rFonts w:ascii="Times New Roman" w:hAnsi="Times New Roman" w:eastAsia="Times New Roman" w:cs="Times New Roman"/>
        </w:rPr>
        <w:t xml:space="preserve">         </w:t>
      </w:r>
      <w:r w:rsidRPr="310DB59D" w:rsidR="48BF7A91">
        <w:rPr>
          <w:rFonts w:ascii="Times New Roman" w:hAnsi="Times New Roman" w:eastAsia="Times New Roman" w:cs="Times New Roman"/>
        </w:rPr>
        <w:t>3</w:t>
      </w:r>
      <w:r w:rsidRPr="310DB59D" w:rsidR="148B329F">
        <w:rPr>
          <w:rFonts w:ascii="Times New Roman" w:hAnsi="Times New Roman" w:eastAsia="Times New Roman" w:cs="Times New Roman"/>
        </w:rPr>
        <w:t xml:space="preserve">. </w:t>
      </w:r>
      <w:r w:rsidRPr="310DB59D" w:rsidR="148B329F">
        <w:rPr>
          <w:rFonts w:ascii="Times New Roman" w:hAnsi="Times New Roman" w:eastAsia="Times New Roman" w:cs="Times New Roman"/>
          <w:b w:val="1"/>
          <w:bCs w:val="1"/>
        </w:rPr>
        <w:t xml:space="preserve"> HG21-</w:t>
      </w:r>
      <w:r w:rsidRPr="310DB59D" w:rsidR="48BF7A91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310DB59D" w:rsidR="48BF7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Implement the progress bars for each step of the news </w:t>
      </w:r>
      <w:r w:rsidRPr="310DB59D" w:rsidR="48BF7A9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pipeline</w:t>
      </w:r>
      <w:r w:rsidRPr="310DB59D" w:rsidR="5C390A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  <w:r w:rsidRPr="310DB59D" w:rsidR="5C390AF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-</w:t>
      </w:r>
    </w:p>
    <w:p w:rsidR="1E50331F" w:rsidP="310DB59D" w:rsidRDefault="1E50331F" w14:paraId="1D011281" w14:textId="7BFDDCB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 xml:space="preserve">Long-running processes, such as data processing, web scraping, or model inference, can take 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significant time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 xml:space="preserve"> to complete. Progress bars give users visibility into the current state of the operation, making them aware of how much work has been done and how much is left.</w:t>
      </w:r>
    </w:p>
    <w:p w:rsidR="1E50331F" w:rsidP="310DB59D" w:rsidRDefault="1E50331F" w14:paraId="6075E800" w14:textId="4D2AD8D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Without progress bars, users might be left wondering if the program is still running or if it has stalled or crashed.</w:t>
      </w:r>
    </w:p>
    <w:p w:rsidR="1E50331F" w:rsidP="310DB59D" w:rsidRDefault="1E50331F" w14:paraId="29A9CC44" w14:textId="10214AC6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noProof w:val="0"/>
          <w:lang w:val="en-US"/>
        </w:rPr>
      </w:pP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Implemented “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tqdm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 xml:space="preserve">” in this user story which is a Python library that enables the creation of progress bars for loops and iterative processes. When wrapped around an 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it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erable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 xml:space="preserve">, 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tq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dm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 xml:space="preserve"> d</w:t>
      </w:r>
      <w:r w:rsidRPr="310DB59D" w:rsidR="1E50331F">
        <w:rPr>
          <w:rFonts w:ascii="Times New Roman" w:hAnsi="Times New Roman" w:eastAsia="Times New Roman" w:cs="Times New Roman"/>
          <w:noProof w:val="0"/>
          <w:lang w:val="en-US"/>
        </w:rPr>
        <w:t>isplays a dynamic progress bar in the console that updates in real-time, showing the current progress</w:t>
      </w:r>
    </w:p>
    <w:p w:rsidR="310DB59D" w:rsidP="310DB59D" w:rsidRDefault="310DB59D" w14:paraId="28BB6751" w14:textId="34C6BFB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w:rsidR="310DB59D" w:rsidP="310DB59D" w:rsidRDefault="310DB59D" w14:paraId="0EF1CA93" w14:textId="6F4B6846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5b84a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2cd72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b9e9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cc60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4dd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7b3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a2a1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308EA"/>
    <w:rsid w:val="00067572"/>
    <w:rsid w:val="027D45F6"/>
    <w:rsid w:val="07192721"/>
    <w:rsid w:val="078B4D04"/>
    <w:rsid w:val="0A9ED2D6"/>
    <w:rsid w:val="0AB479E9"/>
    <w:rsid w:val="0BC879A0"/>
    <w:rsid w:val="0C76BE04"/>
    <w:rsid w:val="0E10FE29"/>
    <w:rsid w:val="0EAAAF15"/>
    <w:rsid w:val="0F1EBE1B"/>
    <w:rsid w:val="148B329F"/>
    <w:rsid w:val="1588A556"/>
    <w:rsid w:val="1D262379"/>
    <w:rsid w:val="1DD6FE43"/>
    <w:rsid w:val="1E50331F"/>
    <w:rsid w:val="1FBF3F0B"/>
    <w:rsid w:val="20306502"/>
    <w:rsid w:val="203A4D39"/>
    <w:rsid w:val="204AC894"/>
    <w:rsid w:val="21253ACE"/>
    <w:rsid w:val="218335B3"/>
    <w:rsid w:val="22D30EA4"/>
    <w:rsid w:val="242E3ACD"/>
    <w:rsid w:val="26A308EA"/>
    <w:rsid w:val="2861E8B8"/>
    <w:rsid w:val="2AC4036F"/>
    <w:rsid w:val="2BD341BF"/>
    <w:rsid w:val="310DB59D"/>
    <w:rsid w:val="33D534F7"/>
    <w:rsid w:val="34013D2C"/>
    <w:rsid w:val="35A656A9"/>
    <w:rsid w:val="3628C8E9"/>
    <w:rsid w:val="3931243F"/>
    <w:rsid w:val="39581BB5"/>
    <w:rsid w:val="3A3D2C9A"/>
    <w:rsid w:val="3BF18689"/>
    <w:rsid w:val="403D129B"/>
    <w:rsid w:val="403D16B0"/>
    <w:rsid w:val="41690B23"/>
    <w:rsid w:val="41BD6949"/>
    <w:rsid w:val="41BD6949"/>
    <w:rsid w:val="43A259F8"/>
    <w:rsid w:val="446FEDC7"/>
    <w:rsid w:val="44C837E0"/>
    <w:rsid w:val="46B1D570"/>
    <w:rsid w:val="48BF7A91"/>
    <w:rsid w:val="48DFF0DF"/>
    <w:rsid w:val="49A41D7B"/>
    <w:rsid w:val="4B41F582"/>
    <w:rsid w:val="4BC6712B"/>
    <w:rsid w:val="4EBB615C"/>
    <w:rsid w:val="4F885373"/>
    <w:rsid w:val="4FFFA8AD"/>
    <w:rsid w:val="5049D297"/>
    <w:rsid w:val="51E35DE5"/>
    <w:rsid w:val="52D3AB74"/>
    <w:rsid w:val="531FABB3"/>
    <w:rsid w:val="53E12977"/>
    <w:rsid w:val="5623FA96"/>
    <w:rsid w:val="5A246E43"/>
    <w:rsid w:val="5C390AF8"/>
    <w:rsid w:val="5D209F35"/>
    <w:rsid w:val="5F81F2BC"/>
    <w:rsid w:val="63F19651"/>
    <w:rsid w:val="65AB8F07"/>
    <w:rsid w:val="66B39018"/>
    <w:rsid w:val="67E75304"/>
    <w:rsid w:val="6AB245DA"/>
    <w:rsid w:val="6C3A2C4B"/>
    <w:rsid w:val="701BA31E"/>
    <w:rsid w:val="73026747"/>
    <w:rsid w:val="7394D657"/>
    <w:rsid w:val="7583F1C3"/>
    <w:rsid w:val="75BDBDC4"/>
    <w:rsid w:val="771525BB"/>
    <w:rsid w:val="788FD22A"/>
    <w:rsid w:val="78FFB86B"/>
    <w:rsid w:val="795C4129"/>
    <w:rsid w:val="7A6B4BB2"/>
    <w:rsid w:val="7B5C39A3"/>
    <w:rsid w:val="7F52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08EA"/>
  <w15:chartTrackingRefBased/>
  <w15:docId w15:val="{4DF443AC-B07C-46EE-84DA-1A3E195303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3cb7613d0e435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2024-07-11T03:52:38.4904298Z</dcterms:created>
  <dcterms:modified xsi:type="dcterms:W3CDTF">2024-07-11T17:58:11.2153684Z</dcterms:modified>
  <dc:creator>Munjal, Sheena</dc:creator>
  <lastModifiedBy>Munjal, Sheena</lastModifiedBy>
</coreProperties>
</file>