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082" w:rsidRPr="007D63B1" w:rsidRDefault="00D90082" w:rsidP="007D63B1">
      <w:pPr>
        <w:pStyle w:val="Puesto"/>
        <w:spacing w:line="360" w:lineRule="auto"/>
        <w:rPr>
          <w:sz w:val="22"/>
          <w:szCs w:val="22"/>
          <w:lang w:val="es-ES"/>
        </w:rPr>
      </w:pPr>
      <w:bookmarkStart w:id="0" w:name="_GoBack"/>
      <w:bookmarkEnd w:id="0"/>
      <w:r w:rsidRPr="007D63B1">
        <w:rPr>
          <w:sz w:val="22"/>
          <w:szCs w:val="22"/>
          <w:lang w:val="es-ES"/>
        </w:rPr>
        <w:t>SYSTRANS HORIZONTE</w:t>
      </w:r>
      <w:r w:rsidRPr="007D63B1">
        <w:rPr>
          <w:sz w:val="22"/>
          <w:szCs w:val="22"/>
          <w:lang w:val="es-ES"/>
        </w:rPr>
        <w:br/>
      </w:r>
      <w:r w:rsidR="00E11169" w:rsidRPr="007D63B1">
        <w:rPr>
          <w:sz w:val="22"/>
          <w:szCs w:val="22"/>
          <w:lang w:val="es-ES"/>
        </w:rPr>
        <w:t>PRODUCTO DE TRABAJO</w:t>
      </w:r>
      <w:r w:rsidR="009A2803" w:rsidRPr="007D63B1">
        <w:rPr>
          <w:sz w:val="22"/>
          <w:szCs w:val="22"/>
          <w:lang w:val="es-ES"/>
        </w:rPr>
        <w:t xml:space="preserve">: </w:t>
      </w:r>
      <w:r w:rsidR="00A82939" w:rsidRPr="007D63B1">
        <w:rPr>
          <w:sz w:val="22"/>
          <w:szCs w:val="22"/>
          <w:lang w:val="es-ES"/>
        </w:rPr>
        <w:t>TEST DESARROLLADOR</w:t>
      </w:r>
    </w:p>
    <w:p w:rsidR="009A2803" w:rsidRPr="007D63B1" w:rsidRDefault="009A2803" w:rsidP="007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sz w:val="22"/>
          <w:szCs w:val="22"/>
          <w:lang w:val="es-ES"/>
        </w:rPr>
      </w:pPr>
      <w:bookmarkStart w:id="1" w:name="h.gjdgxs" w:colFirst="0" w:colLast="0"/>
      <w:bookmarkEnd w:id="1"/>
    </w:p>
    <w:p w:rsidR="00A82939" w:rsidRPr="007D63B1" w:rsidRDefault="00A82939" w:rsidP="007D63B1">
      <w:pPr>
        <w:spacing w:line="360" w:lineRule="auto"/>
        <w:rPr>
          <w:rFonts w:ascii="Arial" w:hAnsi="Arial" w:cs="Arial"/>
          <w:sz w:val="22"/>
          <w:szCs w:val="22"/>
          <w:lang w:val="es-PE"/>
        </w:rPr>
      </w:pPr>
      <w:r w:rsidRPr="007D63B1">
        <w:rPr>
          <w:rFonts w:ascii="Arial" w:eastAsia="Arial" w:hAnsi="Arial" w:cs="Arial"/>
          <w:b/>
          <w:color w:val="000000"/>
          <w:sz w:val="22"/>
          <w:szCs w:val="22"/>
          <w:highlight w:val="white"/>
          <w:lang w:val="es-PE"/>
        </w:rPr>
        <w:t>PROPOSITO</w:t>
      </w:r>
    </w:p>
    <w:p w:rsidR="00A82939" w:rsidRPr="007D63B1" w:rsidRDefault="00A82939" w:rsidP="007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sz w:val="22"/>
          <w:szCs w:val="22"/>
          <w:lang w:val="es-ES"/>
        </w:rPr>
      </w:pPr>
      <w:r w:rsidRPr="007D63B1">
        <w:rPr>
          <w:rFonts w:ascii="Arial" w:eastAsia="inherit" w:hAnsi="Arial" w:cs="Arial"/>
          <w:color w:val="212121"/>
          <w:sz w:val="22"/>
          <w:szCs w:val="22"/>
          <w:lang w:val="es-ES"/>
        </w:rPr>
        <w:t>Este artefacto se utiliza para evaluar si un elemento de aplicación lleva a cabo como se especifica.</w:t>
      </w:r>
    </w:p>
    <w:p w:rsidR="00A82939" w:rsidRPr="007D63B1" w:rsidRDefault="00A82939" w:rsidP="007D63B1">
      <w:pPr>
        <w:spacing w:line="360" w:lineRule="auto"/>
        <w:rPr>
          <w:rFonts w:ascii="Arial" w:hAnsi="Arial" w:cs="Arial"/>
          <w:sz w:val="22"/>
          <w:szCs w:val="22"/>
        </w:rPr>
      </w:pPr>
      <w:r w:rsidRPr="007D63B1">
        <w:rPr>
          <w:rFonts w:ascii="Arial" w:eastAsia="Arial" w:hAnsi="Arial" w:cs="Arial"/>
          <w:b/>
          <w:color w:val="000000"/>
          <w:sz w:val="22"/>
          <w:szCs w:val="22"/>
          <w:highlight w:val="white"/>
        </w:rPr>
        <w:t>RELACION</w:t>
      </w:r>
    </w:p>
    <w:tbl>
      <w:tblPr>
        <w:tblW w:w="9217" w:type="dxa"/>
        <w:tblInd w:w="-150" w:type="dxa"/>
        <w:tblBorders>
          <w:top w:val="single" w:sz="6" w:space="0" w:color="CCCCCC"/>
          <w:left w:val="single" w:sz="6" w:space="0" w:color="CCCCCC"/>
          <w:bottom w:val="single" w:sz="4" w:space="0" w:color="CCCCCC"/>
          <w:right w:val="single" w:sz="4" w:space="0" w:color="CCCCCC"/>
        </w:tblBorders>
        <w:tblLayout w:type="fixed"/>
        <w:tblLook w:val="0400" w:firstRow="0" w:lastRow="0" w:firstColumn="0" w:lastColumn="0" w:noHBand="0" w:noVBand="1"/>
      </w:tblPr>
      <w:tblGrid>
        <w:gridCol w:w="1840"/>
        <w:gridCol w:w="3402"/>
        <w:gridCol w:w="2416"/>
        <w:gridCol w:w="1559"/>
      </w:tblGrid>
      <w:tr w:rsidR="00A82939" w:rsidRPr="007D63B1" w:rsidTr="00A82939">
        <w:tc>
          <w:tcPr>
            <w:tcW w:w="1840" w:type="dxa"/>
            <w:tcBorders>
              <w:top w:val="single" w:sz="4" w:space="0" w:color="CCCCCC"/>
              <w:left w:val="single" w:sz="4" w:space="0" w:color="CCCCCC"/>
              <w:bottom w:val="single" w:sz="6" w:space="0" w:color="CCCCCC"/>
              <w:right w:val="single" w:sz="6" w:space="0" w:color="CCCCCC"/>
            </w:tcBorders>
            <w:shd w:val="clear" w:color="auto" w:fill="EEEEEE"/>
            <w:tcMar>
              <w:top w:w="150" w:type="dxa"/>
              <w:left w:w="150" w:type="dxa"/>
              <w:bottom w:w="150" w:type="dxa"/>
              <w:right w:w="150" w:type="dxa"/>
            </w:tcMar>
          </w:tcPr>
          <w:p w:rsidR="00A82939" w:rsidRPr="007D63B1" w:rsidRDefault="00A82939" w:rsidP="007D63B1">
            <w:pPr>
              <w:spacing w:line="360" w:lineRule="auto"/>
              <w:rPr>
                <w:rFonts w:ascii="Arial" w:hAnsi="Arial" w:cs="Arial"/>
                <w:sz w:val="22"/>
                <w:szCs w:val="22"/>
              </w:rPr>
            </w:pPr>
            <w:r w:rsidRPr="007D63B1">
              <w:rPr>
                <w:rFonts w:ascii="Arial" w:eastAsia="Arial" w:hAnsi="Arial" w:cs="Arial"/>
                <w:b/>
                <w:color w:val="333333"/>
                <w:sz w:val="22"/>
                <w:szCs w:val="22"/>
              </w:rPr>
              <w:t>Roles</w:t>
            </w:r>
          </w:p>
        </w:tc>
        <w:tc>
          <w:tcPr>
            <w:tcW w:w="3402" w:type="dxa"/>
            <w:tcBorders>
              <w:top w:val="single" w:sz="4" w:space="0" w:color="CCCCCC"/>
              <w:left w:val="single" w:sz="4" w:space="0" w:color="CCCCCC"/>
              <w:bottom w:val="single" w:sz="6" w:space="0" w:color="CCCCCC"/>
              <w:right w:val="single" w:sz="6" w:space="0" w:color="CCCCCC"/>
            </w:tcBorders>
            <w:shd w:val="clear" w:color="auto" w:fill="FFFFFF"/>
            <w:tcMar>
              <w:top w:w="150" w:type="dxa"/>
              <w:left w:w="150" w:type="dxa"/>
              <w:bottom w:w="150" w:type="dxa"/>
              <w:right w:w="150" w:type="dxa"/>
            </w:tcMar>
          </w:tcPr>
          <w:p w:rsidR="00A82939" w:rsidRPr="007D63B1" w:rsidRDefault="00A82939" w:rsidP="007D63B1">
            <w:pPr>
              <w:spacing w:line="360" w:lineRule="auto"/>
              <w:rPr>
                <w:rFonts w:ascii="Arial" w:hAnsi="Arial" w:cs="Arial"/>
                <w:sz w:val="22"/>
                <w:szCs w:val="22"/>
              </w:rPr>
            </w:pPr>
            <w:proofErr w:type="spellStart"/>
            <w:r w:rsidRPr="007D63B1">
              <w:rPr>
                <w:rFonts w:ascii="Arial" w:eastAsia="Arial" w:hAnsi="Arial" w:cs="Arial"/>
                <w:sz w:val="22"/>
                <w:szCs w:val="22"/>
              </w:rPr>
              <w:t>Responsable</w:t>
            </w:r>
            <w:proofErr w:type="spellEnd"/>
            <w:r w:rsidRPr="007D63B1">
              <w:rPr>
                <w:rFonts w:ascii="Arial" w:eastAsia="Arial" w:hAnsi="Arial" w:cs="Arial"/>
                <w:sz w:val="22"/>
                <w:szCs w:val="22"/>
              </w:rPr>
              <w:t>:</w:t>
            </w:r>
          </w:p>
          <w:p w:rsidR="00A82939" w:rsidRPr="007D63B1" w:rsidRDefault="001B228F" w:rsidP="007D63B1">
            <w:pPr>
              <w:numPr>
                <w:ilvl w:val="0"/>
                <w:numId w:val="43"/>
              </w:numPr>
              <w:spacing w:before="280" w:after="100" w:line="360" w:lineRule="auto"/>
              <w:ind w:left="450" w:hanging="360"/>
              <w:rPr>
                <w:rFonts w:ascii="Arial" w:hAnsi="Arial" w:cs="Arial"/>
                <w:sz w:val="22"/>
                <w:szCs w:val="22"/>
              </w:rPr>
            </w:pPr>
            <w:hyperlink r:id="rId7">
              <w:proofErr w:type="spellStart"/>
              <w:r w:rsidR="00A82939" w:rsidRPr="007D63B1">
                <w:rPr>
                  <w:rFonts w:ascii="Arial" w:eastAsia="Arial" w:hAnsi="Arial" w:cs="Arial"/>
                  <w:sz w:val="22"/>
                  <w:szCs w:val="22"/>
                </w:rPr>
                <w:t>Desarrollador</w:t>
              </w:r>
              <w:proofErr w:type="spellEnd"/>
            </w:hyperlink>
            <w:hyperlink r:id="rId8"/>
          </w:p>
        </w:tc>
        <w:tc>
          <w:tcPr>
            <w:tcW w:w="3975" w:type="dxa"/>
            <w:gridSpan w:val="2"/>
            <w:tcBorders>
              <w:top w:val="single" w:sz="4" w:space="0" w:color="CCCCCC"/>
              <w:left w:val="single" w:sz="4" w:space="0" w:color="CCCCCC"/>
              <w:bottom w:val="single" w:sz="6" w:space="0" w:color="CCCCCC"/>
              <w:right w:val="single" w:sz="6" w:space="0" w:color="CCCCCC"/>
            </w:tcBorders>
            <w:shd w:val="clear" w:color="auto" w:fill="FFFFFF"/>
            <w:tcMar>
              <w:top w:w="150" w:type="dxa"/>
              <w:left w:w="150" w:type="dxa"/>
              <w:bottom w:w="150" w:type="dxa"/>
              <w:right w:w="150" w:type="dxa"/>
            </w:tcMar>
          </w:tcPr>
          <w:p w:rsidR="00A82939" w:rsidRPr="007D63B1" w:rsidRDefault="00A82939" w:rsidP="007D63B1">
            <w:pPr>
              <w:spacing w:line="360" w:lineRule="auto"/>
              <w:rPr>
                <w:rFonts w:ascii="Arial" w:hAnsi="Arial" w:cs="Arial"/>
                <w:sz w:val="22"/>
                <w:szCs w:val="22"/>
              </w:rPr>
            </w:pPr>
            <w:proofErr w:type="spellStart"/>
            <w:r w:rsidRPr="007D63B1">
              <w:rPr>
                <w:rFonts w:ascii="Arial" w:eastAsia="Arial" w:hAnsi="Arial" w:cs="Arial"/>
                <w:sz w:val="22"/>
                <w:szCs w:val="22"/>
              </w:rPr>
              <w:t>Modificado</w:t>
            </w:r>
            <w:proofErr w:type="spellEnd"/>
            <w:r w:rsidRPr="007D63B1">
              <w:rPr>
                <w:rFonts w:ascii="Arial" w:eastAsia="Arial" w:hAnsi="Arial" w:cs="Arial"/>
                <w:sz w:val="22"/>
                <w:szCs w:val="22"/>
              </w:rPr>
              <w:t xml:space="preserve"> </w:t>
            </w:r>
            <w:proofErr w:type="spellStart"/>
            <w:r w:rsidRPr="007D63B1">
              <w:rPr>
                <w:rFonts w:ascii="Arial" w:eastAsia="Arial" w:hAnsi="Arial" w:cs="Arial"/>
                <w:sz w:val="22"/>
                <w:szCs w:val="22"/>
              </w:rPr>
              <w:t>por</w:t>
            </w:r>
            <w:proofErr w:type="spellEnd"/>
            <w:r w:rsidRPr="007D63B1">
              <w:rPr>
                <w:rFonts w:ascii="Arial" w:eastAsia="Arial" w:hAnsi="Arial" w:cs="Arial"/>
                <w:sz w:val="22"/>
                <w:szCs w:val="22"/>
              </w:rPr>
              <w:t>:</w:t>
            </w:r>
          </w:p>
          <w:p w:rsidR="00A82939" w:rsidRPr="007D63B1" w:rsidRDefault="001B228F" w:rsidP="007D63B1">
            <w:pPr>
              <w:numPr>
                <w:ilvl w:val="0"/>
                <w:numId w:val="42"/>
              </w:numPr>
              <w:spacing w:before="280" w:after="100" w:line="360" w:lineRule="auto"/>
              <w:ind w:left="450" w:hanging="360"/>
              <w:rPr>
                <w:rFonts w:ascii="Arial" w:hAnsi="Arial" w:cs="Arial"/>
                <w:sz w:val="22"/>
                <w:szCs w:val="22"/>
              </w:rPr>
            </w:pPr>
            <w:hyperlink r:id="rId9">
              <w:r w:rsidR="00A82939" w:rsidRPr="007D63B1">
                <w:rPr>
                  <w:rFonts w:ascii="Arial" w:eastAsia="Arial" w:hAnsi="Arial" w:cs="Arial"/>
                  <w:sz w:val="22"/>
                  <w:szCs w:val="22"/>
                </w:rPr>
                <w:t>Developer</w:t>
              </w:r>
            </w:hyperlink>
            <w:hyperlink r:id="rId10"/>
          </w:p>
        </w:tc>
      </w:tr>
      <w:tr w:rsidR="00A82939" w:rsidRPr="007D63B1" w:rsidTr="00A82939">
        <w:tc>
          <w:tcPr>
            <w:tcW w:w="1840" w:type="dxa"/>
            <w:tcBorders>
              <w:top w:val="single" w:sz="4" w:space="0" w:color="CCCCCC"/>
              <w:left w:val="single" w:sz="4" w:space="0" w:color="CCCCCC"/>
              <w:bottom w:val="single" w:sz="6" w:space="0" w:color="CCCCCC"/>
              <w:right w:val="single" w:sz="6" w:space="0" w:color="CCCCCC"/>
            </w:tcBorders>
            <w:shd w:val="clear" w:color="auto" w:fill="EEEEEE"/>
            <w:tcMar>
              <w:top w:w="150" w:type="dxa"/>
              <w:left w:w="150" w:type="dxa"/>
              <w:bottom w:w="150" w:type="dxa"/>
              <w:right w:w="150" w:type="dxa"/>
            </w:tcMar>
          </w:tcPr>
          <w:p w:rsidR="00A82939" w:rsidRPr="007D63B1" w:rsidRDefault="00A82939" w:rsidP="007D63B1">
            <w:pPr>
              <w:spacing w:line="360" w:lineRule="auto"/>
              <w:rPr>
                <w:rFonts w:ascii="Arial" w:hAnsi="Arial" w:cs="Arial"/>
                <w:sz w:val="22"/>
                <w:szCs w:val="22"/>
              </w:rPr>
            </w:pPr>
            <w:r w:rsidRPr="007D63B1">
              <w:rPr>
                <w:rFonts w:ascii="Arial" w:eastAsia="Arial" w:hAnsi="Arial" w:cs="Arial"/>
                <w:b/>
                <w:color w:val="333333"/>
                <w:sz w:val="22"/>
                <w:szCs w:val="22"/>
              </w:rPr>
              <w:t>Entrada para</w:t>
            </w:r>
          </w:p>
        </w:tc>
        <w:tc>
          <w:tcPr>
            <w:tcW w:w="3402" w:type="dxa"/>
            <w:tcBorders>
              <w:top w:val="single" w:sz="4" w:space="0" w:color="CCCCCC"/>
              <w:left w:val="single" w:sz="4" w:space="0" w:color="CCCCCC"/>
              <w:bottom w:val="single" w:sz="6" w:space="0" w:color="CCCCCC"/>
              <w:right w:val="single" w:sz="6" w:space="0" w:color="CCCCCC"/>
            </w:tcBorders>
            <w:shd w:val="clear" w:color="auto" w:fill="FFFFFF"/>
            <w:tcMar>
              <w:top w:w="150" w:type="dxa"/>
              <w:left w:w="150" w:type="dxa"/>
              <w:bottom w:w="150" w:type="dxa"/>
              <w:right w:w="150" w:type="dxa"/>
            </w:tcMar>
          </w:tcPr>
          <w:p w:rsidR="00A82939" w:rsidRPr="007D63B1" w:rsidRDefault="00A82939" w:rsidP="007D63B1">
            <w:pPr>
              <w:spacing w:line="360" w:lineRule="auto"/>
              <w:rPr>
                <w:rFonts w:ascii="Arial" w:hAnsi="Arial" w:cs="Arial"/>
                <w:sz w:val="22"/>
                <w:szCs w:val="22"/>
              </w:rPr>
            </w:pPr>
            <w:proofErr w:type="spellStart"/>
            <w:r w:rsidRPr="007D63B1">
              <w:rPr>
                <w:rFonts w:ascii="Arial" w:eastAsia="Arial" w:hAnsi="Arial" w:cs="Arial"/>
                <w:sz w:val="22"/>
                <w:szCs w:val="22"/>
              </w:rPr>
              <w:t>Obligatorio</w:t>
            </w:r>
            <w:proofErr w:type="spellEnd"/>
            <w:r w:rsidRPr="007D63B1">
              <w:rPr>
                <w:rFonts w:ascii="Arial" w:eastAsia="Arial" w:hAnsi="Arial" w:cs="Arial"/>
                <w:sz w:val="22"/>
                <w:szCs w:val="22"/>
              </w:rPr>
              <w:t>:</w:t>
            </w:r>
          </w:p>
          <w:p w:rsidR="00A82939" w:rsidRPr="007D63B1" w:rsidRDefault="001B228F" w:rsidP="007D63B1">
            <w:pPr>
              <w:numPr>
                <w:ilvl w:val="0"/>
                <w:numId w:val="41"/>
              </w:numPr>
              <w:spacing w:before="280" w:after="100" w:line="360" w:lineRule="auto"/>
              <w:ind w:left="450" w:hanging="360"/>
              <w:rPr>
                <w:rFonts w:ascii="Arial" w:hAnsi="Arial" w:cs="Arial"/>
                <w:sz w:val="22"/>
                <w:szCs w:val="22"/>
                <w:lang w:val="es-ES"/>
              </w:rPr>
            </w:pPr>
            <w:hyperlink r:id="rId11">
              <w:r w:rsidR="00DB42AE" w:rsidRPr="007D63B1">
                <w:rPr>
                  <w:rFonts w:ascii="Arial" w:eastAsia="Arial" w:hAnsi="Arial" w:cs="Arial"/>
                  <w:sz w:val="22"/>
                  <w:szCs w:val="22"/>
                  <w:lang w:val="es-ES"/>
                </w:rPr>
                <w:t>Desarrollar</w:t>
              </w:r>
            </w:hyperlink>
            <w:r w:rsidR="00DB42AE" w:rsidRPr="007D63B1">
              <w:rPr>
                <w:rFonts w:ascii="Arial" w:eastAsia="Arial" w:hAnsi="Arial" w:cs="Arial"/>
                <w:sz w:val="22"/>
                <w:szCs w:val="22"/>
                <w:lang w:val="es-ES"/>
              </w:rPr>
              <w:t xml:space="preserve"> Casos de uso de prueba</w:t>
            </w:r>
            <w:hyperlink r:id="rId12"/>
          </w:p>
        </w:tc>
        <w:tc>
          <w:tcPr>
            <w:tcW w:w="2416" w:type="dxa"/>
            <w:tcBorders>
              <w:top w:val="single" w:sz="4" w:space="0" w:color="CCCCCC"/>
              <w:left w:val="single" w:sz="4" w:space="0" w:color="CCCCCC"/>
              <w:bottom w:val="single" w:sz="6" w:space="0" w:color="CCCCCC"/>
              <w:right w:val="single" w:sz="6" w:space="0" w:color="CCCCCC"/>
            </w:tcBorders>
            <w:shd w:val="clear" w:color="auto" w:fill="FFFFFF"/>
            <w:tcMar>
              <w:top w:w="150" w:type="dxa"/>
              <w:left w:w="150" w:type="dxa"/>
              <w:bottom w:w="150" w:type="dxa"/>
              <w:right w:w="150" w:type="dxa"/>
            </w:tcMar>
          </w:tcPr>
          <w:p w:rsidR="00A82939" w:rsidRPr="007D63B1" w:rsidRDefault="00A82939" w:rsidP="007D63B1">
            <w:pPr>
              <w:spacing w:line="360" w:lineRule="auto"/>
              <w:rPr>
                <w:rFonts w:ascii="Arial" w:hAnsi="Arial" w:cs="Arial"/>
                <w:sz w:val="22"/>
                <w:szCs w:val="22"/>
              </w:rPr>
            </w:pPr>
            <w:r w:rsidRPr="007D63B1">
              <w:rPr>
                <w:rFonts w:ascii="Arial" w:eastAsia="Arial" w:hAnsi="Arial" w:cs="Arial"/>
                <w:sz w:val="22"/>
                <w:szCs w:val="22"/>
              </w:rPr>
              <w:t>Optional:</w:t>
            </w:r>
          </w:p>
          <w:p w:rsidR="00A82939" w:rsidRPr="007D63B1" w:rsidRDefault="001B228F" w:rsidP="007D63B1">
            <w:pPr>
              <w:numPr>
                <w:ilvl w:val="0"/>
                <w:numId w:val="40"/>
              </w:numPr>
              <w:spacing w:before="280" w:after="100" w:line="360" w:lineRule="auto"/>
              <w:ind w:left="450" w:hanging="360"/>
              <w:rPr>
                <w:rFonts w:ascii="Arial" w:hAnsi="Arial" w:cs="Arial"/>
                <w:sz w:val="22"/>
                <w:szCs w:val="22"/>
              </w:rPr>
            </w:pPr>
            <w:hyperlink r:id="rId13">
              <w:proofErr w:type="spellStart"/>
              <w:r w:rsidR="00DB42AE" w:rsidRPr="007D63B1">
                <w:rPr>
                  <w:rFonts w:ascii="Arial" w:eastAsia="Arial" w:hAnsi="Arial" w:cs="Arial"/>
                  <w:sz w:val="22"/>
                  <w:szCs w:val="22"/>
                </w:rPr>
                <w:t>Implementar</w:t>
              </w:r>
              <w:proofErr w:type="spellEnd"/>
            </w:hyperlink>
            <w:r w:rsidR="00DB42AE" w:rsidRPr="007D63B1">
              <w:rPr>
                <w:rFonts w:ascii="Arial" w:eastAsia="Arial" w:hAnsi="Arial" w:cs="Arial"/>
                <w:sz w:val="22"/>
                <w:szCs w:val="22"/>
              </w:rPr>
              <w:t xml:space="preserve"> </w:t>
            </w:r>
            <w:proofErr w:type="spellStart"/>
            <w:r w:rsidR="00DB42AE" w:rsidRPr="007D63B1">
              <w:rPr>
                <w:rFonts w:ascii="Arial" w:eastAsia="Arial" w:hAnsi="Arial" w:cs="Arial"/>
                <w:sz w:val="22"/>
                <w:szCs w:val="22"/>
              </w:rPr>
              <w:t>Solución</w:t>
            </w:r>
            <w:proofErr w:type="spellEnd"/>
            <w:r w:rsidR="00A82939" w:rsidRPr="007D63B1">
              <w:rPr>
                <w:rFonts w:ascii="Arial" w:hAnsi="Arial" w:cs="Arial"/>
                <w:sz w:val="22"/>
                <w:szCs w:val="22"/>
              </w:rPr>
              <w:fldChar w:fldCharType="begin"/>
            </w:r>
            <w:r w:rsidR="00A82939" w:rsidRPr="007D63B1">
              <w:rPr>
                <w:rFonts w:ascii="Arial" w:hAnsi="Arial" w:cs="Arial"/>
                <w:sz w:val="22"/>
                <w:szCs w:val="22"/>
              </w:rPr>
              <w:instrText xml:space="preserve"> HYPERLINK "http://epf.eclipse.org/wikis/openup/process.openup.base/capabilitypatterns/implement_solution_B7C117A5.html?proc=_SuWj4dOPEdyqlogshP8l4g&amp;path=_SuWj4dOPEdyqlogshP8l4g,_ieYHIVQwEd2i9JHp7xurvw,_51ewYdOPEdyqlogshP8l4g,_aSrtcdOOEdyqlogshP8l4g,_TV_k8dOKEdyqlogshP8l4g,_hVe-oNOKEdyqlogshP8l4g" \h </w:instrText>
            </w:r>
            <w:r w:rsidR="00A82939" w:rsidRPr="007D63B1">
              <w:rPr>
                <w:rFonts w:ascii="Arial" w:hAnsi="Arial" w:cs="Arial"/>
                <w:sz w:val="22"/>
                <w:szCs w:val="22"/>
              </w:rPr>
              <w:fldChar w:fldCharType="end"/>
            </w:r>
          </w:p>
        </w:tc>
        <w:tc>
          <w:tcPr>
            <w:tcW w:w="1559" w:type="dxa"/>
            <w:tcBorders>
              <w:top w:val="single" w:sz="4" w:space="0" w:color="CCCCCC"/>
              <w:left w:val="single" w:sz="4" w:space="0" w:color="CCCCCC"/>
              <w:bottom w:val="single" w:sz="6" w:space="0" w:color="CCCCCC"/>
              <w:right w:val="single" w:sz="6" w:space="0" w:color="CCCCCC"/>
            </w:tcBorders>
            <w:shd w:val="clear" w:color="auto" w:fill="FFFFFF"/>
            <w:tcMar>
              <w:top w:w="150" w:type="dxa"/>
              <w:left w:w="150" w:type="dxa"/>
              <w:bottom w:w="150" w:type="dxa"/>
              <w:right w:w="150" w:type="dxa"/>
            </w:tcMar>
          </w:tcPr>
          <w:p w:rsidR="00A82939" w:rsidRPr="007D63B1" w:rsidRDefault="00A82939" w:rsidP="007D63B1">
            <w:pPr>
              <w:spacing w:line="360" w:lineRule="auto"/>
              <w:rPr>
                <w:rFonts w:ascii="Arial" w:hAnsi="Arial" w:cs="Arial"/>
                <w:sz w:val="22"/>
                <w:szCs w:val="22"/>
              </w:rPr>
            </w:pPr>
            <w:proofErr w:type="spellStart"/>
            <w:r w:rsidRPr="007D63B1">
              <w:rPr>
                <w:rFonts w:ascii="Arial" w:eastAsia="Arial" w:hAnsi="Arial" w:cs="Arial"/>
                <w:sz w:val="22"/>
                <w:szCs w:val="22"/>
              </w:rPr>
              <w:t>Externo</w:t>
            </w:r>
            <w:proofErr w:type="spellEnd"/>
            <w:r w:rsidRPr="007D63B1">
              <w:rPr>
                <w:rFonts w:ascii="Arial" w:eastAsia="Arial" w:hAnsi="Arial" w:cs="Arial"/>
                <w:sz w:val="22"/>
                <w:szCs w:val="22"/>
              </w:rPr>
              <w:t>:</w:t>
            </w:r>
          </w:p>
          <w:p w:rsidR="00A82939" w:rsidRPr="007D63B1" w:rsidRDefault="00A82939" w:rsidP="007D63B1">
            <w:pPr>
              <w:numPr>
                <w:ilvl w:val="0"/>
                <w:numId w:val="39"/>
              </w:numPr>
              <w:spacing w:before="280" w:after="100" w:line="360" w:lineRule="auto"/>
              <w:ind w:left="450" w:hanging="360"/>
              <w:rPr>
                <w:rFonts w:ascii="Arial" w:hAnsi="Arial" w:cs="Arial"/>
                <w:sz w:val="22"/>
                <w:szCs w:val="22"/>
              </w:rPr>
            </w:pPr>
            <w:proofErr w:type="spellStart"/>
            <w:r w:rsidRPr="007D63B1">
              <w:rPr>
                <w:rFonts w:ascii="Arial" w:eastAsia="Arial" w:hAnsi="Arial" w:cs="Arial"/>
                <w:sz w:val="22"/>
                <w:szCs w:val="22"/>
              </w:rPr>
              <w:t>Ninguna</w:t>
            </w:r>
            <w:proofErr w:type="spellEnd"/>
          </w:p>
        </w:tc>
      </w:tr>
      <w:tr w:rsidR="00A82939" w:rsidRPr="007D63B1" w:rsidTr="00A82939">
        <w:tc>
          <w:tcPr>
            <w:tcW w:w="1840" w:type="dxa"/>
            <w:tcBorders>
              <w:top w:val="single" w:sz="4" w:space="0" w:color="CCCCCC"/>
              <w:left w:val="single" w:sz="4" w:space="0" w:color="CCCCCC"/>
              <w:bottom w:val="single" w:sz="6" w:space="0" w:color="CCCCCC"/>
              <w:right w:val="single" w:sz="6" w:space="0" w:color="CCCCCC"/>
            </w:tcBorders>
            <w:shd w:val="clear" w:color="auto" w:fill="EEEEEE"/>
            <w:tcMar>
              <w:top w:w="150" w:type="dxa"/>
              <w:left w:w="150" w:type="dxa"/>
              <w:bottom w:w="150" w:type="dxa"/>
              <w:right w:w="150" w:type="dxa"/>
            </w:tcMar>
          </w:tcPr>
          <w:p w:rsidR="00A82939" w:rsidRPr="007D63B1" w:rsidRDefault="00A82939" w:rsidP="007D63B1">
            <w:pPr>
              <w:spacing w:line="360" w:lineRule="auto"/>
              <w:rPr>
                <w:rFonts w:ascii="Arial" w:hAnsi="Arial" w:cs="Arial"/>
                <w:sz w:val="22"/>
                <w:szCs w:val="22"/>
              </w:rPr>
            </w:pPr>
            <w:proofErr w:type="spellStart"/>
            <w:r w:rsidRPr="007D63B1">
              <w:rPr>
                <w:rFonts w:ascii="Arial" w:eastAsia="Arial" w:hAnsi="Arial" w:cs="Arial"/>
                <w:b/>
                <w:color w:val="333333"/>
                <w:sz w:val="22"/>
                <w:szCs w:val="22"/>
              </w:rPr>
              <w:t>Salida</w:t>
            </w:r>
            <w:proofErr w:type="spellEnd"/>
            <w:r w:rsidRPr="007D63B1">
              <w:rPr>
                <w:rFonts w:ascii="Arial" w:eastAsia="Arial" w:hAnsi="Arial" w:cs="Arial"/>
                <w:b/>
                <w:color w:val="333333"/>
                <w:sz w:val="22"/>
                <w:szCs w:val="22"/>
              </w:rPr>
              <w:t xml:space="preserve"> para</w:t>
            </w:r>
          </w:p>
        </w:tc>
        <w:tc>
          <w:tcPr>
            <w:tcW w:w="7377" w:type="dxa"/>
            <w:gridSpan w:val="3"/>
            <w:tcBorders>
              <w:top w:val="single" w:sz="4" w:space="0" w:color="CCCCCC"/>
              <w:left w:val="single" w:sz="4" w:space="0" w:color="CCCCCC"/>
              <w:bottom w:val="single" w:sz="6" w:space="0" w:color="CCCCCC"/>
              <w:right w:val="single" w:sz="6" w:space="0" w:color="CCCCCC"/>
            </w:tcBorders>
            <w:shd w:val="clear" w:color="auto" w:fill="FFFFFF"/>
            <w:tcMar>
              <w:top w:w="150" w:type="dxa"/>
              <w:left w:w="150" w:type="dxa"/>
              <w:bottom w:w="150" w:type="dxa"/>
              <w:right w:w="150" w:type="dxa"/>
            </w:tcMar>
          </w:tcPr>
          <w:p w:rsidR="00A82939" w:rsidRPr="007D63B1" w:rsidRDefault="001B228F" w:rsidP="007D63B1">
            <w:pPr>
              <w:numPr>
                <w:ilvl w:val="0"/>
                <w:numId w:val="38"/>
              </w:numPr>
              <w:spacing w:before="100" w:after="100" w:line="360" w:lineRule="auto"/>
              <w:ind w:left="450" w:hanging="360"/>
              <w:rPr>
                <w:rFonts w:ascii="Arial" w:hAnsi="Arial" w:cs="Arial"/>
                <w:sz w:val="22"/>
                <w:szCs w:val="22"/>
              </w:rPr>
            </w:pPr>
            <w:hyperlink r:id="rId14">
              <w:r w:rsidR="00A82939" w:rsidRPr="007D63B1">
                <w:rPr>
                  <w:rFonts w:ascii="Arial" w:eastAsia="Arial" w:hAnsi="Arial" w:cs="Arial"/>
                  <w:sz w:val="22"/>
                  <w:szCs w:val="22"/>
                </w:rPr>
                <w:t>Implement Developer Tests</w:t>
              </w:r>
            </w:hyperlink>
            <w:hyperlink r:id="rId15"/>
          </w:p>
        </w:tc>
      </w:tr>
    </w:tbl>
    <w:p w:rsidR="00A82939" w:rsidRPr="007D63B1" w:rsidRDefault="001B228F" w:rsidP="007D63B1">
      <w:pPr>
        <w:spacing w:line="360" w:lineRule="auto"/>
        <w:rPr>
          <w:rFonts w:ascii="Arial" w:hAnsi="Arial" w:cs="Arial"/>
          <w:sz w:val="22"/>
          <w:szCs w:val="22"/>
        </w:rPr>
      </w:pPr>
      <w:hyperlink r:id="rId16"/>
    </w:p>
    <w:p w:rsidR="00A82939" w:rsidRPr="007D63B1" w:rsidRDefault="00A82939" w:rsidP="007D63B1">
      <w:pPr>
        <w:spacing w:line="360" w:lineRule="auto"/>
        <w:rPr>
          <w:rFonts w:ascii="Arial" w:hAnsi="Arial" w:cs="Arial"/>
          <w:sz w:val="22"/>
          <w:szCs w:val="22"/>
        </w:rPr>
      </w:pPr>
      <w:r w:rsidRPr="007D63B1">
        <w:rPr>
          <w:rFonts w:ascii="Arial" w:eastAsia="Arial" w:hAnsi="Arial" w:cs="Arial"/>
          <w:b/>
          <w:color w:val="000000"/>
          <w:sz w:val="22"/>
          <w:szCs w:val="22"/>
          <w:highlight w:val="white"/>
        </w:rPr>
        <w:t>DESCRIPTION</w:t>
      </w:r>
    </w:p>
    <w:tbl>
      <w:tblPr>
        <w:tblW w:w="9214" w:type="dxa"/>
        <w:tblInd w:w="-147" w:type="dxa"/>
        <w:tblBorders>
          <w:top w:val="single" w:sz="6" w:space="0" w:color="CCCCCC"/>
          <w:left w:val="single" w:sz="6" w:space="0" w:color="CCCCCC"/>
          <w:bottom w:val="single" w:sz="4" w:space="0" w:color="CCCCCC"/>
          <w:right w:val="single" w:sz="4" w:space="0" w:color="CCCCCC"/>
        </w:tblBorders>
        <w:tblLayout w:type="fixed"/>
        <w:tblLook w:val="0400" w:firstRow="0" w:lastRow="0" w:firstColumn="0" w:lastColumn="0" w:noHBand="0" w:noVBand="1"/>
      </w:tblPr>
      <w:tblGrid>
        <w:gridCol w:w="1843"/>
        <w:gridCol w:w="7371"/>
      </w:tblGrid>
      <w:tr w:rsidR="00A82939" w:rsidRPr="007D63B1" w:rsidTr="00A82939">
        <w:tc>
          <w:tcPr>
            <w:tcW w:w="1843" w:type="dxa"/>
            <w:tcBorders>
              <w:top w:val="single" w:sz="4" w:space="0" w:color="CCCCCC"/>
              <w:left w:val="single" w:sz="4" w:space="0" w:color="CCCCCC"/>
              <w:bottom w:val="single" w:sz="6" w:space="0" w:color="CCCCCC"/>
              <w:right w:val="single" w:sz="6" w:space="0" w:color="CCCCCC"/>
            </w:tcBorders>
            <w:shd w:val="clear" w:color="auto" w:fill="EEEEEE"/>
            <w:tcMar>
              <w:top w:w="150" w:type="dxa"/>
              <w:left w:w="150" w:type="dxa"/>
              <w:bottom w:w="150" w:type="dxa"/>
              <w:right w:w="150" w:type="dxa"/>
            </w:tcMar>
          </w:tcPr>
          <w:p w:rsidR="00A82939" w:rsidRPr="007D63B1" w:rsidRDefault="00A82939" w:rsidP="007D63B1">
            <w:pPr>
              <w:spacing w:line="360" w:lineRule="auto"/>
              <w:ind w:right="-307" w:hanging="14"/>
              <w:rPr>
                <w:rFonts w:ascii="Arial" w:hAnsi="Arial" w:cs="Arial"/>
                <w:sz w:val="22"/>
                <w:szCs w:val="22"/>
              </w:rPr>
            </w:pPr>
            <w:r w:rsidRPr="007D63B1">
              <w:rPr>
                <w:rFonts w:ascii="Arial" w:eastAsia="Arial" w:hAnsi="Arial" w:cs="Arial"/>
                <w:b/>
                <w:color w:val="333333"/>
                <w:sz w:val="22"/>
                <w:szCs w:val="22"/>
              </w:rPr>
              <w:t>Main Description</w:t>
            </w:r>
          </w:p>
        </w:tc>
        <w:tc>
          <w:tcPr>
            <w:tcW w:w="7371" w:type="dxa"/>
            <w:tcBorders>
              <w:top w:val="single" w:sz="4" w:space="0" w:color="CCCCCC"/>
              <w:left w:val="single" w:sz="4" w:space="0" w:color="CCCCCC"/>
              <w:bottom w:val="single" w:sz="6" w:space="0" w:color="CCCCCC"/>
              <w:right w:val="single" w:sz="6" w:space="0" w:color="CCCCCC"/>
            </w:tcBorders>
            <w:shd w:val="clear" w:color="auto" w:fill="FFFFFF"/>
            <w:tcMar>
              <w:top w:w="150" w:type="dxa"/>
              <w:left w:w="150" w:type="dxa"/>
              <w:bottom w:w="150" w:type="dxa"/>
              <w:right w:w="150" w:type="dxa"/>
            </w:tcMar>
          </w:tcPr>
          <w:p w:rsidR="00A82939" w:rsidRPr="007D63B1" w:rsidRDefault="00A82939" w:rsidP="007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sz w:val="22"/>
                <w:szCs w:val="22"/>
                <w:lang w:val="es-ES"/>
              </w:rPr>
            </w:pPr>
            <w:r w:rsidRPr="007D63B1">
              <w:rPr>
                <w:rFonts w:ascii="Arial" w:eastAsia="inherit" w:hAnsi="Arial" w:cs="Arial"/>
                <w:color w:val="212121"/>
                <w:sz w:val="22"/>
                <w:szCs w:val="22"/>
                <w:lang w:val="es-ES"/>
              </w:rPr>
              <w:t>Este artefacto cubre todos los pasos para validar un aspecto específi</w:t>
            </w:r>
            <w:r w:rsidR="007D63B1">
              <w:rPr>
                <w:rFonts w:ascii="Arial" w:eastAsia="inherit" w:hAnsi="Arial" w:cs="Arial"/>
                <w:color w:val="212121"/>
                <w:sz w:val="22"/>
                <w:szCs w:val="22"/>
                <w:lang w:val="es-ES"/>
              </w:rPr>
              <w:t>co de un elemento de aplicación</w:t>
            </w:r>
            <w:r w:rsidRPr="007D63B1">
              <w:rPr>
                <w:rFonts w:ascii="Arial" w:eastAsia="inherit" w:hAnsi="Arial" w:cs="Arial"/>
                <w:color w:val="212121"/>
                <w:sz w:val="22"/>
                <w:szCs w:val="22"/>
                <w:lang w:val="es-ES"/>
              </w:rPr>
              <w:t>. Por ejemplo, una prueba podría garantizar que los parámetros de un m</w:t>
            </w:r>
            <w:r w:rsidR="007D63B1">
              <w:rPr>
                <w:rFonts w:ascii="Arial" w:eastAsia="inherit" w:hAnsi="Arial" w:cs="Arial"/>
                <w:color w:val="212121"/>
                <w:sz w:val="22"/>
                <w:szCs w:val="22"/>
                <w:lang w:val="es-ES"/>
              </w:rPr>
              <w:t xml:space="preserve">étodo aceptan correctamente </w:t>
            </w:r>
            <w:proofErr w:type="gramStart"/>
            <w:r w:rsidR="007D63B1">
              <w:rPr>
                <w:rFonts w:ascii="Arial" w:eastAsia="inherit" w:hAnsi="Arial" w:cs="Arial"/>
                <w:color w:val="212121"/>
                <w:sz w:val="22"/>
                <w:szCs w:val="22"/>
                <w:lang w:val="es-ES"/>
              </w:rPr>
              <w:t xml:space="preserve">los </w:t>
            </w:r>
            <w:r w:rsidRPr="007D63B1">
              <w:rPr>
                <w:rFonts w:ascii="Arial" w:eastAsia="inherit" w:hAnsi="Arial" w:cs="Arial"/>
                <w:color w:val="212121"/>
                <w:sz w:val="22"/>
                <w:szCs w:val="22"/>
                <w:lang w:val="es-ES"/>
              </w:rPr>
              <w:t>valores superiores y más inferior requeridos</w:t>
            </w:r>
            <w:proofErr w:type="gramEnd"/>
            <w:r w:rsidRPr="007D63B1">
              <w:rPr>
                <w:rFonts w:ascii="Arial" w:eastAsia="inherit" w:hAnsi="Arial" w:cs="Arial"/>
                <w:color w:val="212121"/>
                <w:sz w:val="22"/>
                <w:szCs w:val="22"/>
                <w:lang w:val="es-ES"/>
              </w:rPr>
              <w:t>. Una prueba de desarrollador especifica entradas de prueba, condiciones de ejecución y resultados esperados. Estos detalles se identifican para evaluar un asp</w:t>
            </w:r>
            <w:r w:rsidR="007D63B1">
              <w:rPr>
                <w:rFonts w:ascii="Arial" w:eastAsia="inherit" w:hAnsi="Arial" w:cs="Arial"/>
                <w:color w:val="212121"/>
                <w:sz w:val="22"/>
                <w:szCs w:val="22"/>
                <w:lang w:val="es-ES"/>
              </w:rPr>
              <w:t>ecto particular de un escenario</w:t>
            </w:r>
            <w:r w:rsidRPr="007D63B1">
              <w:rPr>
                <w:rFonts w:ascii="Arial" w:eastAsia="inherit" w:hAnsi="Arial" w:cs="Arial"/>
                <w:color w:val="212121"/>
                <w:sz w:val="22"/>
                <w:szCs w:val="22"/>
                <w:lang w:val="es-ES"/>
              </w:rPr>
              <w:t>.</w:t>
            </w:r>
          </w:p>
          <w:p w:rsidR="00A82939" w:rsidRPr="007D63B1" w:rsidRDefault="00A82939" w:rsidP="007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sz w:val="22"/>
                <w:szCs w:val="22"/>
                <w:lang w:val="es-ES"/>
              </w:rPr>
            </w:pPr>
            <w:r w:rsidRPr="007D63B1">
              <w:rPr>
                <w:rFonts w:ascii="Arial" w:eastAsia="inherit" w:hAnsi="Arial" w:cs="Arial"/>
                <w:color w:val="212121"/>
                <w:sz w:val="22"/>
                <w:szCs w:val="22"/>
                <w:lang w:val="es-ES"/>
              </w:rPr>
              <w:t>Cuando recoja pruebas de desarrollador para un eleme</w:t>
            </w:r>
            <w:r w:rsidR="007D63B1">
              <w:rPr>
                <w:rFonts w:ascii="Arial" w:eastAsia="inherit" w:hAnsi="Arial" w:cs="Arial"/>
                <w:color w:val="212121"/>
                <w:sz w:val="22"/>
                <w:szCs w:val="22"/>
                <w:lang w:val="es-ES"/>
              </w:rPr>
              <w:t>nto específico de la aplicación</w:t>
            </w:r>
            <w:r w:rsidRPr="007D63B1">
              <w:rPr>
                <w:rFonts w:ascii="Arial" w:eastAsia="inherit" w:hAnsi="Arial" w:cs="Arial"/>
                <w:color w:val="212121"/>
                <w:sz w:val="22"/>
                <w:szCs w:val="22"/>
                <w:lang w:val="es-ES"/>
              </w:rPr>
              <w:t>, se puede validar que el elemento realiza como se especifica.</w:t>
            </w:r>
          </w:p>
          <w:p w:rsidR="00A82939" w:rsidRPr="007D63B1" w:rsidRDefault="00A82939" w:rsidP="007D6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sz w:val="22"/>
                <w:szCs w:val="22"/>
                <w:lang w:val="es-ES"/>
              </w:rPr>
            </w:pPr>
            <w:r w:rsidRPr="007D63B1">
              <w:rPr>
                <w:rFonts w:ascii="Arial" w:eastAsia="inherit" w:hAnsi="Arial" w:cs="Arial"/>
                <w:color w:val="212121"/>
                <w:sz w:val="22"/>
                <w:szCs w:val="22"/>
                <w:lang w:val="es-ES"/>
              </w:rPr>
              <w:lastRenderedPageBreak/>
              <w:t>Las pruebas de ser auto-documentado de modo que es evidente tras la finalización de la prueba si el elemento de aplicación se ha ejecutado</w:t>
            </w:r>
            <w:r w:rsidR="007D63B1">
              <w:rPr>
                <w:rFonts w:ascii="Arial" w:eastAsia="inherit" w:hAnsi="Arial" w:cs="Arial"/>
                <w:color w:val="212121"/>
                <w:sz w:val="22"/>
                <w:szCs w:val="22"/>
                <w:lang w:val="es-ES"/>
              </w:rPr>
              <w:t xml:space="preserve"> </w:t>
            </w:r>
            <w:r w:rsidRPr="007D63B1">
              <w:rPr>
                <w:rFonts w:ascii="Arial" w:eastAsia="inherit" w:hAnsi="Arial" w:cs="Arial"/>
                <w:color w:val="212121"/>
                <w:sz w:val="22"/>
                <w:szCs w:val="22"/>
                <w:lang w:val="es-ES"/>
              </w:rPr>
              <w:t>correctamente</w:t>
            </w:r>
          </w:p>
        </w:tc>
      </w:tr>
      <w:tr w:rsidR="00A82939" w:rsidRPr="007D63B1" w:rsidTr="00A82939">
        <w:tc>
          <w:tcPr>
            <w:tcW w:w="1843" w:type="dxa"/>
            <w:tcBorders>
              <w:top w:val="single" w:sz="4" w:space="0" w:color="CCCCCC"/>
              <w:left w:val="single" w:sz="4" w:space="0" w:color="CCCCCC"/>
              <w:bottom w:val="single" w:sz="6" w:space="0" w:color="CCCCCC"/>
              <w:right w:val="single" w:sz="6" w:space="0" w:color="CCCCCC"/>
            </w:tcBorders>
            <w:shd w:val="clear" w:color="auto" w:fill="EEEEEE"/>
            <w:tcMar>
              <w:top w:w="150" w:type="dxa"/>
              <w:left w:w="150" w:type="dxa"/>
              <w:bottom w:w="150" w:type="dxa"/>
              <w:right w:w="150" w:type="dxa"/>
            </w:tcMar>
          </w:tcPr>
          <w:p w:rsidR="00A82939" w:rsidRPr="007D63B1" w:rsidRDefault="00A82939" w:rsidP="007D63B1">
            <w:pPr>
              <w:spacing w:line="360" w:lineRule="auto"/>
              <w:rPr>
                <w:rFonts w:ascii="Arial" w:hAnsi="Arial" w:cs="Arial"/>
                <w:sz w:val="22"/>
                <w:szCs w:val="22"/>
              </w:rPr>
            </w:pPr>
            <w:r w:rsidRPr="007D63B1">
              <w:rPr>
                <w:rFonts w:ascii="Arial" w:eastAsia="Arial" w:hAnsi="Arial" w:cs="Arial"/>
                <w:b/>
                <w:color w:val="333333"/>
                <w:sz w:val="22"/>
                <w:szCs w:val="22"/>
              </w:rPr>
              <w:lastRenderedPageBreak/>
              <w:t>Brief Outline</w:t>
            </w:r>
          </w:p>
        </w:tc>
        <w:tc>
          <w:tcPr>
            <w:tcW w:w="7371" w:type="dxa"/>
            <w:tcBorders>
              <w:top w:val="single" w:sz="4" w:space="0" w:color="CCCCCC"/>
              <w:left w:val="single" w:sz="4" w:space="0" w:color="CCCCCC"/>
              <w:bottom w:val="single" w:sz="6" w:space="0" w:color="CCCCCC"/>
              <w:right w:val="single" w:sz="6" w:space="0" w:color="CCCCCC"/>
            </w:tcBorders>
            <w:shd w:val="clear" w:color="auto" w:fill="FFFFFF"/>
            <w:tcMar>
              <w:top w:w="150" w:type="dxa"/>
              <w:left w:w="150" w:type="dxa"/>
              <w:bottom w:w="150" w:type="dxa"/>
              <w:right w:w="150" w:type="dxa"/>
            </w:tcMar>
          </w:tcPr>
          <w:p w:rsidR="00A82939" w:rsidRPr="007D63B1" w:rsidRDefault="00A82939" w:rsidP="007D63B1">
            <w:pPr>
              <w:spacing w:before="100" w:after="280" w:line="360" w:lineRule="auto"/>
              <w:rPr>
                <w:rFonts w:ascii="Arial" w:hAnsi="Arial" w:cs="Arial"/>
                <w:sz w:val="22"/>
                <w:szCs w:val="22"/>
              </w:rPr>
            </w:pPr>
            <w:r w:rsidRPr="007D63B1">
              <w:rPr>
                <w:rFonts w:ascii="Arial" w:eastAsia="Arial" w:hAnsi="Arial" w:cs="Arial"/>
                <w:color w:val="000000"/>
                <w:sz w:val="22"/>
                <w:szCs w:val="22"/>
              </w:rPr>
              <w:t>Although there is no predefined template for this work product, and testing tools affect how the work product is handled, you should address the following issues:</w:t>
            </w:r>
          </w:p>
          <w:p w:rsidR="00A82939" w:rsidRPr="007D63B1" w:rsidRDefault="00A82939" w:rsidP="007D63B1">
            <w:pPr>
              <w:numPr>
                <w:ilvl w:val="0"/>
                <w:numId w:val="44"/>
              </w:numPr>
              <w:spacing w:line="360" w:lineRule="auto"/>
              <w:ind w:left="450" w:hanging="360"/>
              <w:rPr>
                <w:rFonts w:ascii="Arial" w:hAnsi="Arial" w:cs="Arial"/>
                <w:sz w:val="22"/>
                <w:szCs w:val="22"/>
              </w:rPr>
            </w:pPr>
            <w:r w:rsidRPr="007D63B1">
              <w:rPr>
                <w:rFonts w:ascii="Arial" w:eastAsia="Arial" w:hAnsi="Arial" w:cs="Arial"/>
                <w:color w:val="000000"/>
                <w:sz w:val="22"/>
                <w:szCs w:val="22"/>
              </w:rPr>
              <w:t>Setup</w:t>
            </w:r>
          </w:p>
          <w:p w:rsidR="00A82939" w:rsidRPr="007D63B1" w:rsidRDefault="00A82939" w:rsidP="007D63B1">
            <w:pPr>
              <w:numPr>
                <w:ilvl w:val="0"/>
                <w:numId w:val="44"/>
              </w:numPr>
              <w:spacing w:line="360" w:lineRule="auto"/>
              <w:ind w:left="450" w:hanging="360"/>
              <w:rPr>
                <w:rFonts w:ascii="Arial" w:hAnsi="Arial" w:cs="Arial"/>
                <w:sz w:val="22"/>
                <w:szCs w:val="22"/>
              </w:rPr>
            </w:pPr>
            <w:r w:rsidRPr="007D63B1">
              <w:rPr>
                <w:rFonts w:ascii="Arial" w:eastAsia="Arial" w:hAnsi="Arial" w:cs="Arial"/>
                <w:color w:val="000000"/>
                <w:sz w:val="22"/>
                <w:szCs w:val="22"/>
              </w:rPr>
              <w:t>Inputs</w:t>
            </w:r>
          </w:p>
          <w:p w:rsidR="00A82939" w:rsidRPr="007D63B1" w:rsidRDefault="00A82939" w:rsidP="007D63B1">
            <w:pPr>
              <w:numPr>
                <w:ilvl w:val="0"/>
                <w:numId w:val="44"/>
              </w:numPr>
              <w:spacing w:line="360" w:lineRule="auto"/>
              <w:ind w:left="450" w:hanging="360"/>
              <w:rPr>
                <w:rFonts w:ascii="Arial" w:hAnsi="Arial" w:cs="Arial"/>
                <w:sz w:val="22"/>
                <w:szCs w:val="22"/>
              </w:rPr>
            </w:pPr>
            <w:r w:rsidRPr="007D63B1">
              <w:rPr>
                <w:rFonts w:ascii="Arial" w:eastAsia="Arial" w:hAnsi="Arial" w:cs="Arial"/>
                <w:color w:val="000000"/>
                <w:sz w:val="22"/>
                <w:szCs w:val="22"/>
              </w:rPr>
              <w:t>Script</w:t>
            </w:r>
          </w:p>
          <w:p w:rsidR="00A82939" w:rsidRPr="007D63B1" w:rsidRDefault="00A82939" w:rsidP="007D63B1">
            <w:pPr>
              <w:numPr>
                <w:ilvl w:val="0"/>
                <w:numId w:val="44"/>
              </w:numPr>
              <w:spacing w:line="360" w:lineRule="auto"/>
              <w:ind w:left="450" w:hanging="360"/>
              <w:rPr>
                <w:rFonts w:ascii="Arial" w:hAnsi="Arial" w:cs="Arial"/>
                <w:sz w:val="22"/>
                <w:szCs w:val="22"/>
              </w:rPr>
            </w:pPr>
            <w:r w:rsidRPr="007D63B1">
              <w:rPr>
                <w:rFonts w:ascii="Arial" w:eastAsia="Arial" w:hAnsi="Arial" w:cs="Arial"/>
                <w:color w:val="000000"/>
                <w:sz w:val="22"/>
                <w:szCs w:val="22"/>
              </w:rPr>
              <w:t>Expected Results</w:t>
            </w:r>
          </w:p>
          <w:p w:rsidR="00A82939" w:rsidRPr="007D63B1" w:rsidRDefault="00A82939" w:rsidP="007D63B1">
            <w:pPr>
              <w:numPr>
                <w:ilvl w:val="0"/>
                <w:numId w:val="44"/>
              </w:numPr>
              <w:spacing w:line="360" w:lineRule="auto"/>
              <w:ind w:left="450" w:hanging="360"/>
              <w:rPr>
                <w:rFonts w:ascii="Arial" w:hAnsi="Arial" w:cs="Arial"/>
                <w:sz w:val="22"/>
                <w:szCs w:val="22"/>
              </w:rPr>
            </w:pPr>
            <w:r w:rsidRPr="007D63B1">
              <w:rPr>
                <w:rFonts w:ascii="Arial" w:eastAsia="Arial" w:hAnsi="Arial" w:cs="Arial"/>
                <w:color w:val="000000"/>
                <w:sz w:val="22"/>
                <w:szCs w:val="22"/>
              </w:rPr>
              <w:t>Evaluation Criteria</w:t>
            </w:r>
          </w:p>
          <w:p w:rsidR="00A82939" w:rsidRPr="007D63B1" w:rsidRDefault="00A82939" w:rsidP="007D63B1">
            <w:pPr>
              <w:numPr>
                <w:ilvl w:val="0"/>
                <w:numId w:val="44"/>
              </w:numPr>
              <w:spacing w:after="100" w:line="360" w:lineRule="auto"/>
              <w:ind w:left="450" w:hanging="360"/>
              <w:rPr>
                <w:rFonts w:ascii="Arial" w:hAnsi="Arial" w:cs="Arial"/>
                <w:sz w:val="22"/>
                <w:szCs w:val="22"/>
              </w:rPr>
            </w:pPr>
            <w:r w:rsidRPr="007D63B1">
              <w:rPr>
                <w:rFonts w:ascii="Arial" w:eastAsia="Arial" w:hAnsi="Arial" w:cs="Arial"/>
                <w:color w:val="000000"/>
                <w:sz w:val="22"/>
                <w:szCs w:val="22"/>
              </w:rPr>
              <w:t>Clean-Up</w:t>
            </w:r>
          </w:p>
        </w:tc>
      </w:tr>
    </w:tbl>
    <w:p w:rsidR="00A82939" w:rsidRPr="007D63B1" w:rsidRDefault="00A82939" w:rsidP="007D63B1">
      <w:pPr>
        <w:spacing w:line="360" w:lineRule="auto"/>
        <w:rPr>
          <w:rFonts w:ascii="Arial" w:hAnsi="Arial" w:cs="Arial"/>
          <w:sz w:val="22"/>
          <w:szCs w:val="22"/>
        </w:rPr>
      </w:pPr>
    </w:p>
    <w:p w:rsidR="00A82939" w:rsidRPr="007D63B1" w:rsidRDefault="00A82939" w:rsidP="007D63B1">
      <w:pPr>
        <w:spacing w:line="360" w:lineRule="auto"/>
        <w:rPr>
          <w:rFonts w:ascii="Arial" w:hAnsi="Arial" w:cs="Arial"/>
          <w:b/>
          <w:sz w:val="22"/>
          <w:szCs w:val="22"/>
        </w:rPr>
      </w:pPr>
    </w:p>
    <w:p w:rsidR="00A82939" w:rsidRPr="007D63B1" w:rsidRDefault="00A82939" w:rsidP="007D63B1">
      <w:pPr>
        <w:spacing w:line="360" w:lineRule="auto"/>
        <w:rPr>
          <w:rFonts w:ascii="Arial" w:hAnsi="Arial" w:cs="Arial"/>
          <w:sz w:val="22"/>
          <w:szCs w:val="22"/>
        </w:rPr>
      </w:pPr>
      <w:r w:rsidRPr="007D63B1">
        <w:rPr>
          <w:rFonts w:ascii="Arial" w:hAnsi="Arial" w:cs="Arial"/>
          <w:b/>
          <w:sz w:val="22"/>
          <w:szCs w:val="22"/>
        </w:rPr>
        <w:t>TAILORING</w:t>
      </w:r>
    </w:p>
    <w:tbl>
      <w:tblPr>
        <w:tblW w:w="9217" w:type="dxa"/>
        <w:tblInd w:w="-150" w:type="dxa"/>
        <w:tblBorders>
          <w:top w:val="single" w:sz="6" w:space="0" w:color="CCCCCC"/>
          <w:left w:val="single" w:sz="6" w:space="0" w:color="CCCCCC"/>
          <w:bottom w:val="single" w:sz="4" w:space="0" w:color="CCCCCC"/>
          <w:right w:val="single" w:sz="4" w:space="0" w:color="CCCCCC"/>
        </w:tblBorders>
        <w:tblLayout w:type="fixed"/>
        <w:tblLook w:val="0400" w:firstRow="0" w:lastRow="0" w:firstColumn="0" w:lastColumn="0" w:noHBand="0" w:noVBand="1"/>
      </w:tblPr>
      <w:tblGrid>
        <w:gridCol w:w="2130"/>
        <w:gridCol w:w="7087"/>
      </w:tblGrid>
      <w:tr w:rsidR="00A82939" w:rsidRPr="007D63B1" w:rsidTr="00A82939">
        <w:tc>
          <w:tcPr>
            <w:tcW w:w="2130" w:type="dxa"/>
            <w:tcBorders>
              <w:top w:val="single" w:sz="4" w:space="0" w:color="CCCCCC"/>
              <w:left w:val="single" w:sz="4" w:space="0" w:color="CCCCCC"/>
              <w:bottom w:val="single" w:sz="6" w:space="0" w:color="CCCCCC"/>
              <w:right w:val="single" w:sz="6" w:space="0" w:color="CCCCCC"/>
            </w:tcBorders>
            <w:shd w:val="clear" w:color="auto" w:fill="EEEEEE"/>
            <w:tcMar>
              <w:top w:w="150" w:type="dxa"/>
              <w:left w:w="150" w:type="dxa"/>
              <w:bottom w:w="150" w:type="dxa"/>
              <w:right w:w="150" w:type="dxa"/>
            </w:tcMar>
          </w:tcPr>
          <w:p w:rsidR="00A82939" w:rsidRPr="007D63B1" w:rsidRDefault="00A82939" w:rsidP="007D63B1">
            <w:pPr>
              <w:spacing w:line="360" w:lineRule="auto"/>
              <w:rPr>
                <w:rFonts w:ascii="Arial" w:hAnsi="Arial" w:cs="Arial"/>
                <w:sz w:val="22"/>
                <w:szCs w:val="22"/>
              </w:rPr>
            </w:pPr>
            <w:r w:rsidRPr="007D63B1">
              <w:rPr>
                <w:rFonts w:ascii="Arial" w:eastAsia="Arial" w:hAnsi="Arial" w:cs="Arial"/>
                <w:b/>
                <w:color w:val="333333"/>
                <w:sz w:val="22"/>
                <w:szCs w:val="22"/>
              </w:rPr>
              <w:t>Impact of not having</w:t>
            </w:r>
          </w:p>
        </w:tc>
        <w:tc>
          <w:tcPr>
            <w:tcW w:w="7087" w:type="dxa"/>
            <w:tcBorders>
              <w:top w:val="single" w:sz="4" w:space="0" w:color="CCCCCC"/>
              <w:left w:val="single" w:sz="4" w:space="0" w:color="CCCCCC"/>
              <w:bottom w:val="single" w:sz="6" w:space="0" w:color="CCCCCC"/>
              <w:right w:val="single" w:sz="6" w:space="0" w:color="CCCCCC"/>
            </w:tcBorders>
            <w:shd w:val="clear" w:color="auto" w:fill="FFFFFF"/>
            <w:tcMar>
              <w:top w:w="150" w:type="dxa"/>
              <w:left w:w="150" w:type="dxa"/>
              <w:bottom w:w="150" w:type="dxa"/>
              <w:right w:w="150" w:type="dxa"/>
            </w:tcMar>
          </w:tcPr>
          <w:p w:rsidR="00A82939" w:rsidRPr="007D63B1" w:rsidRDefault="00A82939" w:rsidP="007D63B1">
            <w:pPr>
              <w:spacing w:line="360" w:lineRule="auto"/>
              <w:rPr>
                <w:rFonts w:ascii="Arial" w:hAnsi="Arial" w:cs="Arial"/>
                <w:sz w:val="22"/>
                <w:szCs w:val="22"/>
              </w:rPr>
            </w:pPr>
            <w:r w:rsidRPr="007D63B1">
              <w:rPr>
                <w:rFonts w:ascii="Arial" w:eastAsia="Arial" w:hAnsi="Arial" w:cs="Arial"/>
                <w:color w:val="000000"/>
                <w:sz w:val="22"/>
                <w:szCs w:val="22"/>
              </w:rPr>
              <w:t>If you do not run developer tests, you cannot ensure that elements that you modify over time are working. This can inhibit iterative development and maintenance.</w:t>
            </w:r>
          </w:p>
        </w:tc>
      </w:tr>
      <w:tr w:rsidR="00A82939" w:rsidRPr="007D63B1" w:rsidTr="00A82939">
        <w:tc>
          <w:tcPr>
            <w:tcW w:w="2130" w:type="dxa"/>
            <w:tcBorders>
              <w:top w:val="single" w:sz="4" w:space="0" w:color="CCCCCC"/>
              <w:left w:val="single" w:sz="4" w:space="0" w:color="CCCCCC"/>
              <w:bottom w:val="single" w:sz="6" w:space="0" w:color="CCCCCC"/>
              <w:right w:val="single" w:sz="6" w:space="0" w:color="CCCCCC"/>
            </w:tcBorders>
            <w:shd w:val="clear" w:color="auto" w:fill="EEEEEE"/>
            <w:tcMar>
              <w:top w:w="150" w:type="dxa"/>
              <w:left w:w="150" w:type="dxa"/>
              <w:bottom w:w="150" w:type="dxa"/>
              <w:right w:w="150" w:type="dxa"/>
            </w:tcMar>
          </w:tcPr>
          <w:p w:rsidR="00A82939" w:rsidRPr="007D63B1" w:rsidRDefault="00A82939" w:rsidP="007D63B1">
            <w:pPr>
              <w:spacing w:line="360" w:lineRule="auto"/>
              <w:rPr>
                <w:rFonts w:ascii="Arial" w:hAnsi="Arial" w:cs="Arial"/>
                <w:sz w:val="22"/>
                <w:szCs w:val="22"/>
              </w:rPr>
            </w:pPr>
            <w:r w:rsidRPr="007D63B1">
              <w:rPr>
                <w:rFonts w:ascii="Arial" w:eastAsia="Arial" w:hAnsi="Arial" w:cs="Arial"/>
                <w:b/>
                <w:color w:val="333333"/>
                <w:sz w:val="22"/>
                <w:szCs w:val="22"/>
              </w:rPr>
              <w:t>Reasons for not needing</w:t>
            </w:r>
          </w:p>
        </w:tc>
        <w:tc>
          <w:tcPr>
            <w:tcW w:w="7087" w:type="dxa"/>
            <w:tcBorders>
              <w:top w:val="single" w:sz="4" w:space="0" w:color="CCCCCC"/>
              <w:left w:val="single" w:sz="4" w:space="0" w:color="CCCCCC"/>
              <w:bottom w:val="single" w:sz="6" w:space="0" w:color="CCCCCC"/>
              <w:right w:val="single" w:sz="6" w:space="0" w:color="CCCCCC"/>
            </w:tcBorders>
            <w:shd w:val="clear" w:color="auto" w:fill="FFFFFF"/>
            <w:tcMar>
              <w:top w:w="150" w:type="dxa"/>
              <w:left w:w="150" w:type="dxa"/>
              <w:bottom w:w="150" w:type="dxa"/>
              <w:right w:w="150" w:type="dxa"/>
            </w:tcMar>
          </w:tcPr>
          <w:p w:rsidR="00A82939" w:rsidRPr="007D63B1" w:rsidRDefault="00A82939" w:rsidP="007D63B1">
            <w:pPr>
              <w:spacing w:line="360" w:lineRule="auto"/>
              <w:rPr>
                <w:rFonts w:ascii="Arial" w:hAnsi="Arial" w:cs="Arial"/>
                <w:sz w:val="22"/>
                <w:szCs w:val="22"/>
              </w:rPr>
            </w:pPr>
            <w:r w:rsidRPr="007D63B1">
              <w:rPr>
                <w:rFonts w:ascii="Arial" w:eastAsia="Arial" w:hAnsi="Arial" w:cs="Arial"/>
                <w:color w:val="000000"/>
                <w:sz w:val="22"/>
                <w:szCs w:val="22"/>
              </w:rPr>
              <w:t>If you can embed the tests into the production code, you might not need a separate work product. Nonetheless, some level of support for developer testing is always necessary when you develop application software.</w:t>
            </w:r>
          </w:p>
        </w:tc>
      </w:tr>
      <w:tr w:rsidR="00A82939" w:rsidRPr="007D63B1" w:rsidTr="00A82939">
        <w:tc>
          <w:tcPr>
            <w:tcW w:w="2130" w:type="dxa"/>
            <w:tcBorders>
              <w:top w:val="single" w:sz="4" w:space="0" w:color="CCCCCC"/>
              <w:left w:val="single" w:sz="4" w:space="0" w:color="CCCCCC"/>
              <w:bottom w:val="single" w:sz="6" w:space="0" w:color="CCCCCC"/>
              <w:right w:val="single" w:sz="6" w:space="0" w:color="CCCCCC"/>
            </w:tcBorders>
            <w:shd w:val="clear" w:color="auto" w:fill="EEEEEE"/>
            <w:tcMar>
              <w:top w:w="150" w:type="dxa"/>
              <w:left w:w="150" w:type="dxa"/>
              <w:bottom w:w="150" w:type="dxa"/>
              <w:right w:w="150" w:type="dxa"/>
            </w:tcMar>
          </w:tcPr>
          <w:p w:rsidR="00A82939" w:rsidRPr="007D63B1" w:rsidRDefault="00A82939" w:rsidP="007D63B1">
            <w:pPr>
              <w:spacing w:line="360" w:lineRule="auto"/>
              <w:rPr>
                <w:rFonts w:ascii="Arial" w:hAnsi="Arial" w:cs="Arial"/>
                <w:sz w:val="22"/>
                <w:szCs w:val="22"/>
              </w:rPr>
            </w:pPr>
            <w:r w:rsidRPr="007D63B1">
              <w:rPr>
                <w:rFonts w:ascii="Arial" w:eastAsia="Arial" w:hAnsi="Arial" w:cs="Arial"/>
                <w:b/>
                <w:color w:val="333333"/>
                <w:sz w:val="22"/>
                <w:szCs w:val="22"/>
              </w:rPr>
              <w:t>Representation Options</w:t>
            </w:r>
          </w:p>
        </w:tc>
        <w:tc>
          <w:tcPr>
            <w:tcW w:w="7087" w:type="dxa"/>
            <w:tcBorders>
              <w:top w:val="single" w:sz="4" w:space="0" w:color="CCCCCC"/>
              <w:left w:val="single" w:sz="4" w:space="0" w:color="CCCCCC"/>
              <w:bottom w:val="single" w:sz="6" w:space="0" w:color="CCCCCC"/>
              <w:right w:val="single" w:sz="6" w:space="0" w:color="CCCCCC"/>
            </w:tcBorders>
            <w:shd w:val="clear" w:color="auto" w:fill="FFFFFF"/>
            <w:tcMar>
              <w:top w:w="150" w:type="dxa"/>
              <w:left w:w="150" w:type="dxa"/>
              <w:bottom w:w="150" w:type="dxa"/>
              <w:right w:w="150" w:type="dxa"/>
            </w:tcMar>
          </w:tcPr>
          <w:p w:rsidR="00A82939" w:rsidRPr="007D63B1" w:rsidRDefault="00A82939" w:rsidP="007D63B1">
            <w:pPr>
              <w:spacing w:before="100" w:after="280" w:line="360" w:lineRule="auto"/>
              <w:rPr>
                <w:rFonts w:ascii="Arial" w:hAnsi="Arial" w:cs="Arial"/>
                <w:sz w:val="22"/>
                <w:szCs w:val="22"/>
              </w:rPr>
            </w:pPr>
            <w:r w:rsidRPr="007D63B1">
              <w:rPr>
                <w:rFonts w:ascii="Arial" w:eastAsia="Arial" w:hAnsi="Arial" w:cs="Arial"/>
                <w:color w:val="000000"/>
                <w:sz w:val="22"/>
                <w:szCs w:val="22"/>
              </w:rPr>
              <w:t>Suggestions and options for representing this work product:</w:t>
            </w:r>
          </w:p>
          <w:p w:rsidR="00A82939" w:rsidRPr="007D63B1" w:rsidRDefault="00A82939" w:rsidP="007D63B1">
            <w:pPr>
              <w:spacing w:after="280" w:line="360" w:lineRule="auto"/>
              <w:rPr>
                <w:rFonts w:ascii="Arial" w:hAnsi="Arial" w:cs="Arial"/>
                <w:sz w:val="22"/>
                <w:szCs w:val="22"/>
              </w:rPr>
            </w:pPr>
            <w:r w:rsidRPr="007D63B1">
              <w:rPr>
                <w:rFonts w:ascii="Arial" w:eastAsia="Arial" w:hAnsi="Arial" w:cs="Arial"/>
                <w:b/>
                <w:color w:val="000000"/>
                <w:sz w:val="22"/>
                <w:szCs w:val="22"/>
              </w:rPr>
              <w:t>Suggestion: Automated code unit</w:t>
            </w:r>
          </w:p>
          <w:p w:rsidR="00A82939" w:rsidRPr="007D63B1" w:rsidRDefault="00A82939" w:rsidP="007D63B1">
            <w:pPr>
              <w:spacing w:after="280" w:line="360" w:lineRule="auto"/>
              <w:rPr>
                <w:rFonts w:ascii="Arial" w:hAnsi="Arial" w:cs="Arial"/>
                <w:sz w:val="22"/>
                <w:szCs w:val="22"/>
              </w:rPr>
            </w:pPr>
            <w:r w:rsidRPr="007D63B1">
              <w:rPr>
                <w:rFonts w:ascii="Arial" w:eastAsia="Arial" w:hAnsi="Arial" w:cs="Arial"/>
                <w:color w:val="000000"/>
                <w:sz w:val="22"/>
                <w:szCs w:val="22"/>
              </w:rPr>
              <w:lastRenderedPageBreak/>
              <w:t>The most appropriate technique for running these tests is to use code that tests the implementation element scenarios and that you can run regularly as you update the system during development.</w:t>
            </w:r>
          </w:p>
          <w:p w:rsidR="00A82939" w:rsidRPr="007D63B1" w:rsidRDefault="00A82939" w:rsidP="007D63B1">
            <w:pPr>
              <w:spacing w:after="280" w:line="360" w:lineRule="auto"/>
              <w:rPr>
                <w:rFonts w:ascii="Arial" w:hAnsi="Arial" w:cs="Arial"/>
                <w:sz w:val="22"/>
                <w:szCs w:val="22"/>
              </w:rPr>
            </w:pPr>
            <w:r w:rsidRPr="007D63B1">
              <w:rPr>
                <w:rFonts w:ascii="Arial" w:eastAsia="Arial" w:hAnsi="Arial" w:cs="Arial"/>
                <w:color w:val="000000"/>
                <w:sz w:val="22"/>
                <w:szCs w:val="22"/>
              </w:rPr>
              <w:t xml:space="preserve">When code is the sole form of the tests, ensure that the code is self-documenting. The code should document the specifications of the conditions you are testing and the setup or </w:t>
            </w:r>
            <w:proofErr w:type="gramStart"/>
            <w:r w:rsidRPr="007D63B1">
              <w:rPr>
                <w:rFonts w:ascii="Arial" w:eastAsia="Arial" w:hAnsi="Arial" w:cs="Arial"/>
                <w:color w:val="000000"/>
                <w:sz w:val="22"/>
                <w:szCs w:val="22"/>
              </w:rPr>
              <w:t>clean-up</w:t>
            </w:r>
            <w:proofErr w:type="gramEnd"/>
            <w:r w:rsidRPr="007D63B1">
              <w:rPr>
                <w:rFonts w:ascii="Arial" w:eastAsia="Arial" w:hAnsi="Arial" w:cs="Arial"/>
                <w:color w:val="000000"/>
                <w:sz w:val="22"/>
                <w:szCs w:val="22"/>
              </w:rPr>
              <w:t xml:space="preserve"> that is required for the test to run properly.</w:t>
            </w:r>
          </w:p>
          <w:p w:rsidR="00A82939" w:rsidRPr="007D63B1" w:rsidRDefault="00A82939" w:rsidP="007D63B1">
            <w:pPr>
              <w:spacing w:after="280" w:line="360" w:lineRule="auto"/>
              <w:rPr>
                <w:rFonts w:ascii="Arial" w:hAnsi="Arial" w:cs="Arial"/>
                <w:sz w:val="22"/>
                <w:szCs w:val="22"/>
              </w:rPr>
            </w:pPr>
            <w:r w:rsidRPr="007D63B1">
              <w:rPr>
                <w:rFonts w:ascii="Arial" w:eastAsia="Arial" w:hAnsi="Arial" w:cs="Arial"/>
                <w:b/>
                <w:color w:val="000000"/>
                <w:sz w:val="22"/>
                <w:szCs w:val="22"/>
              </w:rPr>
              <w:t>Option: Manual instructions</w:t>
            </w:r>
          </w:p>
          <w:p w:rsidR="00A82939" w:rsidRPr="007D63B1" w:rsidRDefault="00A82939" w:rsidP="007D63B1">
            <w:pPr>
              <w:spacing w:after="280" w:line="360" w:lineRule="auto"/>
              <w:rPr>
                <w:rFonts w:ascii="Arial" w:hAnsi="Arial" w:cs="Arial"/>
                <w:sz w:val="22"/>
                <w:szCs w:val="22"/>
              </w:rPr>
            </w:pPr>
            <w:r w:rsidRPr="007D63B1">
              <w:rPr>
                <w:rFonts w:ascii="Arial" w:eastAsia="Arial" w:hAnsi="Arial" w:cs="Arial"/>
                <w:color w:val="000000"/>
                <w:sz w:val="22"/>
                <w:szCs w:val="22"/>
              </w:rPr>
              <w:t>In some cases, you can use manual instructions. For example, when testing a user interface, a developer might follow a script, explaining the implementation element. In this case, it is still valuable to create a test harness that goes straight to the user interface. That way, the developer can follow the script without having to follow a complicated set of instructions to find a particular screen or page.</w:t>
            </w:r>
          </w:p>
          <w:p w:rsidR="00A82939" w:rsidRPr="007D63B1" w:rsidRDefault="00A82939" w:rsidP="007D63B1">
            <w:pPr>
              <w:spacing w:after="280" w:line="360" w:lineRule="auto"/>
              <w:rPr>
                <w:rFonts w:ascii="Arial" w:hAnsi="Arial" w:cs="Arial"/>
                <w:sz w:val="22"/>
                <w:szCs w:val="22"/>
              </w:rPr>
            </w:pPr>
            <w:r w:rsidRPr="007D63B1">
              <w:rPr>
                <w:rFonts w:ascii="Arial" w:eastAsia="Arial" w:hAnsi="Arial" w:cs="Arial"/>
                <w:b/>
                <w:color w:val="000000"/>
                <w:sz w:val="22"/>
                <w:szCs w:val="22"/>
              </w:rPr>
              <w:t>Option: Embedded code</w:t>
            </w:r>
          </w:p>
          <w:p w:rsidR="00A82939" w:rsidRPr="007D63B1" w:rsidRDefault="00A82939" w:rsidP="007D63B1">
            <w:pPr>
              <w:spacing w:after="100" w:line="360" w:lineRule="auto"/>
              <w:rPr>
                <w:rFonts w:ascii="Arial" w:hAnsi="Arial" w:cs="Arial"/>
                <w:sz w:val="22"/>
                <w:szCs w:val="22"/>
              </w:rPr>
            </w:pPr>
            <w:r w:rsidRPr="007D63B1">
              <w:rPr>
                <w:rFonts w:ascii="Arial" w:eastAsia="Arial" w:hAnsi="Arial" w:cs="Arial"/>
                <w:color w:val="000000"/>
                <w:sz w:val="22"/>
                <w:szCs w:val="22"/>
              </w:rPr>
              <w:t>You can use certain technologies (such as Java(TM</w:t>
            </w:r>
            <w:proofErr w:type="gramStart"/>
            <w:r w:rsidRPr="007D63B1">
              <w:rPr>
                <w:rFonts w:ascii="Arial" w:eastAsia="Arial" w:hAnsi="Arial" w:cs="Arial"/>
                <w:color w:val="000000"/>
                <w:sz w:val="22"/>
                <w:szCs w:val="22"/>
              </w:rPr>
              <w:t>)5</w:t>
            </w:r>
            <w:proofErr w:type="gramEnd"/>
            <w:r w:rsidRPr="007D63B1">
              <w:rPr>
                <w:rFonts w:ascii="Arial" w:eastAsia="Arial" w:hAnsi="Arial" w:cs="Arial"/>
                <w:color w:val="000000"/>
                <w:sz w:val="22"/>
                <w:szCs w:val="22"/>
              </w:rPr>
              <w:t xml:space="preserve"> Test Annotation) to embed tests in the implementation. In these cases, there will be a logical work product, but it </w:t>
            </w:r>
            <w:proofErr w:type="gramStart"/>
            <w:r w:rsidRPr="007D63B1">
              <w:rPr>
                <w:rFonts w:ascii="Arial" w:eastAsia="Arial" w:hAnsi="Arial" w:cs="Arial"/>
                <w:color w:val="000000"/>
                <w:sz w:val="22"/>
                <w:szCs w:val="22"/>
              </w:rPr>
              <w:t>will be assimilated</w:t>
            </w:r>
            <w:proofErr w:type="gramEnd"/>
            <w:r w:rsidRPr="007D63B1">
              <w:rPr>
                <w:rFonts w:ascii="Arial" w:eastAsia="Arial" w:hAnsi="Arial" w:cs="Arial"/>
                <w:color w:val="000000"/>
                <w:sz w:val="22"/>
                <w:szCs w:val="22"/>
              </w:rPr>
              <w:t xml:space="preserve"> into the code that you are testing. When you use this option, ensure that the code is self-documenting.</w:t>
            </w:r>
          </w:p>
        </w:tc>
      </w:tr>
    </w:tbl>
    <w:p w:rsidR="00A82939" w:rsidRPr="007D63B1" w:rsidRDefault="00A82939" w:rsidP="007D63B1">
      <w:pPr>
        <w:spacing w:line="360" w:lineRule="auto"/>
        <w:rPr>
          <w:rFonts w:ascii="Arial" w:hAnsi="Arial" w:cs="Arial"/>
          <w:sz w:val="22"/>
          <w:szCs w:val="22"/>
        </w:rPr>
      </w:pPr>
    </w:p>
    <w:p w:rsidR="00A82939" w:rsidRPr="007D63B1" w:rsidRDefault="00A82939" w:rsidP="007D63B1">
      <w:pPr>
        <w:spacing w:line="360" w:lineRule="auto"/>
        <w:rPr>
          <w:rFonts w:ascii="Arial" w:hAnsi="Arial" w:cs="Arial"/>
          <w:sz w:val="22"/>
          <w:szCs w:val="22"/>
        </w:rPr>
      </w:pPr>
    </w:p>
    <w:p w:rsidR="00A82939" w:rsidRPr="007D63B1" w:rsidRDefault="00A82939" w:rsidP="007D63B1">
      <w:pPr>
        <w:spacing w:line="360" w:lineRule="auto"/>
        <w:rPr>
          <w:rFonts w:ascii="Arial" w:hAnsi="Arial" w:cs="Arial"/>
          <w:sz w:val="22"/>
          <w:szCs w:val="22"/>
        </w:rPr>
      </w:pPr>
    </w:p>
    <w:p w:rsidR="00A82939" w:rsidRPr="007D63B1" w:rsidRDefault="00A82939" w:rsidP="007D63B1">
      <w:pPr>
        <w:spacing w:line="360" w:lineRule="auto"/>
        <w:rPr>
          <w:rFonts w:ascii="Arial" w:hAnsi="Arial" w:cs="Arial"/>
          <w:sz w:val="22"/>
          <w:szCs w:val="22"/>
        </w:rPr>
      </w:pPr>
    </w:p>
    <w:p w:rsidR="00A82939" w:rsidRPr="007D63B1" w:rsidRDefault="00A82939" w:rsidP="007D63B1">
      <w:pPr>
        <w:spacing w:line="360" w:lineRule="auto"/>
        <w:rPr>
          <w:rFonts w:ascii="Arial" w:hAnsi="Arial" w:cs="Arial"/>
          <w:sz w:val="22"/>
          <w:szCs w:val="22"/>
        </w:rPr>
      </w:pPr>
    </w:p>
    <w:sectPr w:rsidR="00A82939" w:rsidRPr="007D63B1" w:rsidSect="00A82939">
      <w:headerReference w:type="default"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28F" w:rsidRDefault="001B228F">
      <w:r>
        <w:separator/>
      </w:r>
    </w:p>
  </w:endnote>
  <w:endnote w:type="continuationSeparator" w:id="0">
    <w:p w:rsidR="001B228F" w:rsidRDefault="001B2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2424"/>
    </w:tblGrid>
    <w:tr w:rsidR="00985EE5">
      <w:tc>
        <w:tcPr>
          <w:tcW w:w="3162" w:type="dxa"/>
          <w:tcBorders>
            <w:top w:val="nil"/>
            <w:left w:val="nil"/>
            <w:bottom w:val="nil"/>
            <w:right w:val="nil"/>
          </w:tcBorders>
        </w:tcPr>
        <w:p w:rsidR="00985EE5" w:rsidRDefault="00985EE5">
          <w:pPr>
            <w:ind w:right="360"/>
            <w:rPr>
              <w:sz w:val="20"/>
            </w:rPr>
          </w:pPr>
        </w:p>
      </w:tc>
      <w:tc>
        <w:tcPr>
          <w:tcW w:w="3162" w:type="dxa"/>
          <w:tcBorders>
            <w:top w:val="nil"/>
            <w:left w:val="nil"/>
            <w:bottom w:val="nil"/>
            <w:right w:val="nil"/>
          </w:tcBorders>
        </w:tcPr>
        <w:p w:rsidR="00985EE5" w:rsidRDefault="00985EE5">
          <w:pPr>
            <w:jc w:val="center"/>
            <w:rPr>
              <w:sz w:val="20"/>
            </w:rPr>
          </w:pPr>
        </w:p>
      </w:tc>
      <w:tc>
        <w:tcPr>
          <w:tcW w:w="2424" w:type="dxa"/>
          <w:tcBorders>
            <w:top w:val="nil"/>
            <w:left w:val="nil"/>
            <w:bottom w:val="nil"/>
            <w:right w:val="nil"/>
          </w:tcBorders>
        </w:tcPr>
        <w:p w:rsidR="00985EE5" w:rsidRDefault="00985EE5">
          <w:pPr>
            <w:jc w:val="right"/>
            <w:rPr>
              <w:sz w:val="20"/>
            </w:rPr>
          </w:pPr>
          <w:r>
            <w:rPr>
              <w:sz w:val="20"/>
            </w:rPr>
            <w:t xml:space="preserve">Page </w:t>
          </w:r>
          <w:r>
            <w:rPr>
              <w:rStyle w:val="Nmerodepgina"/>
              <w:sz w:val="20"/>
            </w:rPr>
            <w:fldChar w:fldCharType="begin"/>
          </w:r>
          <w:r>
            <w:rPr>
              <w:rStyle w:val="Nmerodepgina"/>
              <w:sz w:val="20"/>
            </w:rPr>
            <w:instrText xml:space="preserve"> PAGE </w:instrText>
          </w:r>
          <w:r>
            <w:rPr>
              <w:rStyle w:val="Nmerodepgina"/>
              <w:sz w:val="20"/>
            </w:rPr>
            <w:fldChar w:fldCharType="separate"/>
          </w:r>
          <w:r w:rsidR="007D63B1">
            <w:rPr>
              <w:rStyle w:val="Nmerodepgina"/>
              <w:noProof/>
              <w:sz w:val="20"/>
            </w:rPr>
            <w:t>3</w:t>
          </w:r>
          <w:r>
            <w:rPr>
              <w:rStyle w:val="Nmerodepgina"/>
              <w:sz w:val="20"/>
            </w:rPr>
            <w:fldChar w:fldCharType="end"/>
          </w:r>
          <w:r>
            <w:rPr>
              <w:rStyle w:val="Nmerodepgina"/>
              <w:sz w:val="20"/>
            </w:rPr>
            <w:t xml:space="preserve"> of </w:t>
          </w:r>
          <w:r w:rsidR="006F60B2" w:rsidRPr="006F60B2">
            <w:rPr>
              <w:rStyle w:val="Nmerodepgina"/>
              <w:sz w:val="20"/>
              <w:szCs w:val="20"/>
            </w:rPr>
            <w:fldChar w:fldCharType="begin"/>
          </w:r>
          <w:r w:rsidR="006F60B2" w:rsidRPr="006F60B2">
            <w:rPr>
              <w:rStyle w:val="Nmerodepgina"/>
              <w:sz w:val="20"/>
              <w:szCs w:val="20"/>
            </w:rPr>
            <w:instrText xml:space="preserve"> NUMPAGES </w:instrText>
          </w:r>
          <w:r w:rsidR="006F60B2" w:rsidRPr="006F60B2">
            <w:rPr>
              <w:rStyle w:val="Nmerodepgina"/>
              <w:sz w:val="20"/>
              <w:szCs w:val="20"/>
            </w:rPr>
            <w:fldChar w:fldCharType="separate"/>
          </w:r>
          <w:r w:rsidR="007D63B1">
            <w:rPr>
              <w:rStyle w:val="Nmerodepgina"/>
              <w:noProof/>
              <w:sz w:val="20"/>
              <w:szCs w:val="20"/>
            </w:rPr>
            <w:t>3</w:t>
          </w:r>
          <w:r w:rsidR="006F60B2" w:rsidRPr="006F60B2">
            <w:rPr>
              <w:rStyle w:val="Nmerodepgina"/>
              <w:sz w:val="20"/>
              <w:szCs w:val="20"/>
            </w:rPr>
            <w:fldChar w:fldCharType="end"/>
          </w:r>
        </w:p>
      </w:tc>
    </w:tr>
  </w:tbl>
  <w:p w:rsidR="00985EE5" w:rsidRDefault="00985EE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28F" w:rsidRDefault="001B228F">
      <w:r>
        <w:separator/>
      </w:r>
    </w:p>
  </w:footnote>
  <w:footnote w:type="continuationSeparator" w:id="0">
    <w:p w:rsidR="001B228F" w:rsidRDefault="001B22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369"/>
    </w:tblGrid>
    <w:tr w:rsidR="00985EE5">
      <w:tc>
        <w:tcPr>
          <w:tcW w:w="6379" w:type="dxa"/>
        </w:tcPr>
        <w:p w:rsidR="00985EE5" w:rsidRDefault="000D5CC7">
          <w:pPr>
            <w:rPr>
              <w:sz w:val="20"/>
            </w:rPr>
          </w:pPr>
          <w:r>
            <w:rPr>
              <w:sz w:val="20"/>
            </w:rPr>
            <w:t>SYSTRANS HORIZONTE</w:t>
          </w:r>
        </w:p>
      </w:tc>
      <w:tc>
        <w:tcPr>
          <w:tcW w:w="2369" w:type="dxa"/>
        </w:tcPr>
        <w:p w:rsidR="00985EE5" w:rsidRDefault="00D90082">
          <w:pPr>
            <w:tabs>
              <w:tab w:val="left" w:pos="1135"/>
            </w:tabs>
            <w:spacing w:before="40"/>
            <w:ind w:right="68"/>
            <w:rPr>
              <w:sz w:val="20"/>
            </w:rPr>
          </w:pPr>
          <w:r>
            <w:rPr>
              <w:sz w:val="20"/>
            </w:rPr>
            <w:t xml:space="preserve">  1.0</w:t>
          </w:r>
        </w:p>
      </w:tc>
    </w:tr>
    <w:tr w:rsidR="00985EE5">
      <w:tc>
        <w:tcPr>
          <w:tcW w:w="6379" w:type="dxa"/>
        </w:tcPr>
        <w:p w:rsidR="00985EE5" w:rsidRPr="000D5CC7" w:rsidRDefault="00A82939" w:rsidP="0034187F">
          <w:pPr>
            <w:rPr>
              <w:sz w:val="20"/>
              <w:lang w:val="es-ES"/>
            </w:rPr>
          </w:pPr>
          <w:r>
            <w:rPr>
              <w:sz w:val="20"/>
              <w:lang w:val="es-ES"/>
            </w:rPr>
            <w:t xml:space="preserve">Test </w:t>
          </w:r>
          <w:r w:rsidR="00230652">
            <w:rPr>
              <w:sz w:val="20"/>
              <w:lang w:val="es-ES"/>
            </w:rPr>
            <w:t>Diseño</w:t>
          </w:r>
        </w:p>
      </w:tc>
      <w:tc>
        <w:tcPr>
          <w:tcW w:w="2369" w:type="dxa"/>
        </w:tcPr>
        <w:p w:rsidR="00985EE5" w:rsidRDefault="00985EE5" w:rsidP="006B6EB7">
          <w:pPr>
            <w:rPr>
              <w:sz w:val="20"/>
            </w:rPr>
          </w:pPr>
          <w:r w:rsidRPr="000D5CC7">
            <w:rPr>
              <w:sz w:val="20"/>
              <w:lang w:val="es-ES"/>
            </w:rPr>
            <w:t xml:space="preserve">  </w:t>
          </w:r>
          <w:r w:rsidR="00230652">
            <w:rPr>
              <w:sz w:val="20"/>
            </w:rPr>
            <w:t>Date:  12</w:t>
          </w:r>
          <w:r>
            <w:rPr>
              <w:sz w:val="20"/>
            </w:rPr>
            <w:t>/</w:t>
          </w:r>
          <w:r w:rsidR="006B6EB7">
            <w:rPr>
              <w:sz w:val="20"/>
            </w:rPr>
            <w:t>06</w:t>
          </w:r>
          <w:r>
            <w:rPr>
              <w:sz w:val="20"/>
            </w:rPr>
            <w:t>/</w:t>
          </w:r>
          <w:r w:rsidR="000D5CC7">
            <w:rPr>
              <w:sz w:val="20"/>
            </w:rPr>
            <w:t>15</w:t>
          </w:r>
        </w:p>
      </w:tc>
    </w:tr>
  </w:tbl>
  <w:p w:rsidR="00985EE5" w:rsidRDefault="00985EE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CAA3FD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rPr>
        <w:b/>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C94A96"/>
    <w:multiLevelType w:val="hybridMultilevel"/>
    <w:tmpl w:val="40FEA41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020B1BEC"/>
    <w:multiLevelType w:val="multilevel"/>
    <w:tmpl w:val="CBE468D0"/>
    <w:lvl w:ilvl="0">
      <w:start w:val="1"/>
      <w:numFmt w:val="decimal"/>
      <w:lvlText w:val="%1."/>
      <w:legacy w:legacy="1" w:legacySpace="144" w:legacyIndent="0"/>
      <w:lvlJc w:val="left"/>
      <w:pPr>
        <w:ind w:left="0" w:firstLine="0"/>
      </w:pPr>
    </w:lvl>
    <w:lvl w:ilvl="1">
      <w:start w:val="1"/>
      <w:numFmt w:val="decimal"/>
      <w:lvlText w:val="%2."/>
      <w:lvlJc w:val="left"/>
      <w:pPr>
        <w:tabs>
          <w:tab w:val="num" w:pos="360"/>
        </w:tabs>
        <w:ind w:left="360" w:hanging="36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4" w15:restartNumberingAfterBreak="0">
    <w:nsid w:val="05170349"/>
    <w:multiLevelType w:val="hybridMultilevel"/>
    <w:tmpl w:val="0688F2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5176F76"/>
    <w:multiLevelType w:val="multilevel"/>
    <w:tmpl w:val="7F742C7C"/>
    <w:lvl w:ilvl="0">
      <w:start w:val="7"/>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05A668C3"/>
    <w:multiLevelType w:val="multilevel"/>
    <w:tmpl w:val="7834D0A8"/>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7" w15:restartNumberingAfterBreak="0">
    <w:nsid w:val="08E67E2B"/>
    <w:multiLevelType w:val="multilevel"/>
    <w:tmpl w:val="09DCA280"/>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15:restartNumberingAfterBreak="0">
    <w:nsid w:val="0BCC3C42"/>
    <w:multiLevelType w:val="multilevel"/>
    <w:tmpl w:val="C48CDC3E"/>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9" w15:restartNumberingAfterBreak="0">
    <w:nsid w:val="0CB833B4"/>
    <w:multiLevelType w:val="hybridMultilevel"/>
    <w:tmpl w:val="00340350"/>
    <w:lvl w:ilvl="0" w:tplc="5A282D60">
      <w:start w:val="1"/>
      <w:numFmt w:val="decimalZero"/>
      <w:lvlText w:val="%1."/>
      <w:lvlJc w:val="left"/>
      <w:pPr>
        <w:ind w:left="936" w:hanging="360"/>
      </w:pPr>
      <w:rPr>
        <w:rFonts w:hint="default"/>
      </w:rPr>
    </w:lvl>
    <w:lvl w:ilvl="1" w:tplc="0C0A0019" w:tentative="1">
      <w:start w:val="1"/>
      <w:numFmt w:val="lowerLetter"/>
      <w:lvlText w:val="%2."/>
      <w:lvlJc w:val="left"/>
      <w:pPr>
        <w:ind w:left="1656" w:hanging="360"/>
      </w:pPr>
    </w:lvl>
    <w:lvl w:ilvl="2" w:tplc="0C0A001B" w:tentative="1">
      <w:start w:val="1"/>
      <w:numFmt w:val="lowerRoman"/>
      <w:lvlText w:val="%3."/>
      <w:lvlJc w:val="right"/>
      <w:pPr>
        <w:ind w:left="2376" w:hanging="180"/>
      </w:pPr>
    </w:lvl>
    <w:lvl w:ilvl="3" w:tplc="0C0A000F" w:tentative="1">
      <w:start w:val="1"/>
      <w:numFmt w:val="decimal"/>
      <w:lvlText w:val="%4."/>
      <w:lvlJc w:val="left"/>
      <w:pPr>
        <w:ind w:left="3096" w:hanging="360"/>
      </w:pPr>
    </w:lvl>
    <w:lvl w:ilvl="4" w:tplc="0C0A0019" w:tentative="1">
      <w:start w:val="1"/>
      <w:numFmt w:val="lowerLetter"/>
      <w:lvlText w:val="%5."/>
      <w:lvlJc w:val="left"/>
      <w:pPr>
        <w:ind w:left="3816" w:hanging="360"/>
      </w:pPr>
    </w:lvl>
    <w:lvl w:ilvl="5" w:tplc="0C0A001B" w:tentative="1">
      <w:start w:val="1"/>
      <w:numFmt w:val="lowerRoman"/>
      <w:lvlText w:val="%6."/>
      <w:lvlJc w:val="right"/>
      <w:pPr>
        <w:ind w:left="4536" w:hanging="180"/>
      </w:pPr>
    </w:lvl>
    <w:lvl w:ilvl="6" w:tplc="0C0A000F" w:tentative="1">
      <w:start w:val="1"/>
      <w:numFmt w:val="decimal"/>
      <w:lvlText w:val="%7."/>
      <w:lvlJc w:val="left"/>
      <w:pPr>
        <w:ind w:left="5256" w:hanging="360"/>
      </w:pPr>
    </w:lvl>
    <w:lvl w:ilvl="7" w:tplc="0C0A0019" w:tentative="1">
      <w:start w:val="1"/>
      <w:numFmt w:val="lowerLetter"/>
      <w:lvlText w:val="%8."/>
      <w:lvlJc w:val="left"/>
      <w:pPr>
        <w:ind w:left="5976" w:hanging="360"/>
      </w:pPr>
    </w:lvl>
    <w:lvl w:ilvl="8" w:tplc="0C0A001B" w:tentative="1">
      <w:start w:val="1"/>
      <w:numFmt w:val="lowerRoman"/>
      <w:lvlText w:val="%9."/>
      <w:lvlJc w:val="right"/>
      <w:pPr>
        <w:ind w:left="6696" w:hanging="180"/>
      </w:pPr>
    </w:lvl>
  </w:abstractNum>
  <w:abstractNum w:abstractNumId="10" w15:restartNumberingAfterBreak="0">
    <w:nsid w:val="0F915B66"/>
    <w:multiLevelType w:val="multilevel"/>
    <w:tmpl w:val="5B96099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11603B6B"/>
    <w:multiLevelType w:val="multilevel"/>
    <w:tmpl w:val="91CE3776"/>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2" w15:restartNumberingAfterBreak="0">
    <w:nsid w:val="155752CD"/>
    <w:multiLevelType w:val="multilevel"/>
    <w:tmpl w:val="98104A86"/>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3" w15:restartNumberingAfterBreak="0">
    <w:nsid w:val="1E073076"/>
    <w:multiLevelType w:val="multilevel"/>
    <w:tmpl w:val="B17EC420"/>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4" w15:restartNumberingAfterBreak="0">
    <w:nsid w:val="2F8F3E5D"/>
    <w:multiLevelType w:val="multilevel"/>
    <w:tmpl w:val="484CFE9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FA877C1"/>
    <w:multiLevelType w:val="hybridMultilevel"/>
    <w:tmpl w:val="B4F470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0590EB4"/>
    <w:multiLevelType w:val="multilevel"/>
    <w:tmpl w:val="822EA8E6"/>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7" w15:restartNumberingAfterBreak="0">
    <w:nsid w:val="318E60BF"/>
    <w:multiLevelType w:val="hybridMultilevel"/>
    <w:tmpl w:val="8E56102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33D54200"/>
    <w:multiLevelType w:val="multilevel"/>
    <w:tmpl w:val="9446D018"/>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9" w15:restartNumberingAfterBreak="0">
    <w:nsid w:val="37BD0775"/>
    <w:multiLevelType w:val="multilevel"/>
    <w:tmpl w:val="992252F4"/>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0" w15:restartNumberingAfterBreak="0">
    <w:nsid w:val="3AD67191"/>
    <w:multiLevelType w:val="hybridMultilevel"/>
    <w:tmpl w:val="14CC398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493A71F3"/>
    <w:multiLevelType w:val="hybridMultilevel"/>
    <w:tmpl w:val="124C43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FCA4910"/>
    <w:multiLevelType w:val="multilevel"/>
    <w:tmpl w:val="3F7E51D6"/>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3" w15:restartNumberingAfterBreak="0">
    <w:nsid w:val="515316CE"/>
    <w:multiLevelType w:val="multilevel"/>
    <w:tmpl w:val="05B8E0A8"/>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4" w15:restartNumberingAfterBreak="0">
    <w:nsid w:val="5497735E"/>
    <w:multiLevelType w:val="multilevel"/>
    <w:tmpl w:val="81BA3272"/>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5" w15:restartNumberingAfterBreak="0">
    <w:nsid w:val="58015659"/>
    <w:multiLevelType w:val="multilevel"/>
    <w:tmpl w:val="98847884"/>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6" w15:restartNumberingAfterBreak="0">
    <w:nsid w:val="5BD37CDA"/>
    <w:multiLevelType w:val="hybridMultilevel"/>
    <w:tmpl w:val="2AC89B4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15:restartNumberingAfterBreak="0">
    <w:nsid w:val="5F2C633A"/>
    <w:multiLevelType w:val="multilevel"/>
    <w:tmpl w:val="D8D036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6190D3F"/>
    <w:multiLevelType w:val="hybridMultilevel"/>
    <w:tmpl w:val="BCC8FB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B283414"/>
    <w:multiLevelType w:val="hybridMultilevel"/>
    <w:tmpl w:val="389AF8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D801887"/>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1" w15:restartNumberingAfterBreak="0">
    <w:nsid w:val="72D11671"/>
    <w:multiLevelType w:val="multilevel"/>
    <w:tmpl w:val="38766060"/>
    <w:lvl w:ilvl="0">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7403552C"/>
    <w:multiLevelType w:val="hybridMultilevel"/>
    <w:tmpl w:val="7D4682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4BD4757"/>
    <w:multiLevelType w:val="multilevel"/>
    <w:tmpl w:val="10FE5432"/>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4" w15:restartNumberingAfterBreak="0">
    <w:nsid w:val="787E45BC"/>
    <w:multiLevelType w:val="multilevel"/>
    <w:tmpl w:val="F7DE9B5E"/>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5" w15:restartNumberingAfterBreak="0">
    <w:nsid w:val="79981AF3"/>
    <w:multiLevelType w:val="multilevel"/>
    <w:tmpl w:val="44865BC0"/>
    <w:lvl w:ilvl="0">
      <w:start w:val="1"/>
      <w:numFmt w:val="decimal"/>
      <w:lvlText w:val="%1"/>
      <w:lvlJc w:val="left"/>
      <w:pPr>
        <w:tabs>
          <w:tab w:val="num" w:pos="432"/>
        </w:tabs>
        <w:ind w:left="432" w:hanging="432"/>
      </w:pPr>
    </w:lvl>
    <w:lvl w:ilvl="1">
      <w:start w:val="1"/>
      <w:numFmt w:val="bullet"/>
      <w:lvlText w:val=""/>
      <w:lvlJc w:val="left"/>
      <w:pPr>
        <w:tabs>
          <w:tab w:val="num" w:pos="576"/>
        </w:tabs>
        <w:ind w:left="576" w:hanging="576"/>
      </w:pPr>
      <w:rPr>
        <w:rFonts w:ascii="Symbol" w:hAnsi="Symbol" w:hint="default"/>
        <w:b/>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79BE4E1C"/>
    <w:multiLevelType w:val="multilevel"/>
    <w:tmpl w:val="C1D6BA4A"/>
    <w:lvl w:ilvl="0">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asciiTheme="minorHAnsi" w:hAnsiTheme="minorHAnsi"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7" w15:restartNumberingAfterBreak="0">
    <w:nsid w:val="7A735CD4"/>
    <w:multiLevelType w:val="multilevel"/>
    <w:tmpl w:val="F7B8E4D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0"/>
  </w:num>
  <w:num w:numId="3">
    <w:abstractNumId w:val="8"/>
  </w:num>
  <w:num w:numId="4">
    <w:abstractNumId w:val="3"/>
  </w:num>
  <w:num w:numId="5">
    <w:abstractNumId w:val="26"/>
  </w:num>
  <w:num w:numId="6">
    <w:abstractNumId w:val="17"/>
  </w:num>
  <w:num w:numId="7">
    <w:abstractNumId w:val="20"/>
  </w:num>
  <w:num w:numId="8">
    <w:abstractNumId w:val="2"/>
  </w:num>
  <w:num w:numId="9">
    <w:abstractNumId w:val="21"/>
  </w:num>
  <w:num w:numId="10">
    <w:abstractNumId w:val="28"/>
  </w:num>
  <w:num w:numId="11">
    <w:abstractNumId w:val="32"/>
  </w:num>
  <w:num w:numId="12">
    <w:abstractNumId w:val="0"/>
  </w:num>
  <w:num w:numId="13">
    <w:abstractNumId w:val="29"/>
  </w:num>
  <w:num w:numId="14">
    <w:abstractNumId w:val="37"/>
  </w:num>
  <w:num w:numId="15">
    <w:abstractNumId w:val="31"/>
  </w:num>
  <w:num w:numId="16">
    <w:abstractNumId w:val="0"/>
  </w:num>
  <w:num w:numId="17">
    <w:abstractNumId w:val="0"/>
  </w:num>
  <w:num w:numId="18">
    <w:abstractNumId w:val="0"/>
  </w:num>
  <w:num w:numId="19">
    <w:abstractNumId w:val="0"/>
  </w:num>
  <w:num w:numId="20">
    <w:abstractNumId w:val="9"/>
  </w:num>
  <w:num w:numId="21">
    <w:abstractNumId w:val="14"/>
  </w:num>
  <w:num w:numId="22">
    <w:abstractNumId w:val="4"/>
  </w:num>
  <w:num w:numId="23">
    <w:abstractNumId w:val="15"/>
  </w:num>
  <w:num w:numId="24">
    <w:abstractNumId w:val="36"/>
  </w:num>
  <w:num w:numId="2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6">
    <w:abstractNumId w:val="10"/>
  </w:num>
  <w:num w:numId="27">
    <w:abstractNumId w:val="5"/>
  </w:num>
  <w:num w:numId="28">
    <w:abstractNumId w:val="27"/>
  </w:num>
  <w:num w:numId="29">
    <w:abstractNumId w:val="30"/>
  </w:num>
  <w:num w:numId="30">
    <w:abstractNumId w:val="35"/>
  </w:num>
  <w:num w:numId="31">
    <w:abstractNumId w:val="11"/>
  </w:num>
  <w:num w:numId="32">
    <w:abstractNumId w:val="6"/>
  </w:num>
  <w:num w:numId="33">
    <w:abstractNumId w:val="16"/>
  </w:num>
  <w:num w:numId="34">
    <w:abstractNumId w:val="12"/>
  </w:num>
  <w:num w:numId="35">
    <w:abstractNumId w:val="19"/>
  </w:num>
  <w:num w:numId="36">
    <w:abstractNumId w:val="25"/>
  </w:num>
  <w:num w:numId="37">
    <w:abstractNumId w:val="34"/>
  </w:num>
  <w:num w:numId="38">
    <w:abstractNumId w:val="33"/>
  </w:num>
  <w:num w:numId="39">
    <w:abstractNumId w:val="18"/>
  </w:num>
  <w:num w:numId="40">
    <w:abstractNumId w:val="22"/>
  </w:num>
  <w:num w:numId="41">
    <w:abstractNumId w:val="7"/>
  </w:num>
  <w:num w:numId="42">
    <w:abstractNumId w:val="24"/>
  </w:num>
  <w:num w:numId="43">
    <w:abstractNumId w:val="23"/>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815"/>
    <w:rsid w:val="0005497B"/>
    <w:rsid w:val="00081B65"/>
    <w:rsid w:val="000A6E6F"/>
    <w:rsid w:val="000B1FF3"/>
    <w:rsid w:val="000D095D"/>
    <w:rsid w:val="000D5CC7"/>
    <w:rsid w:val="000E1AF8"/>
    <w:rsid w:val="000E5836"/>
    <w:rsid w:val="000F6047"/>
    <w:rsid w:val="00115045"/>
    <w:rsid w:val="001751A2"/>
    <w:rsid w:val="001A2686"/>
    <w:rsid w:val="001B228F"/>
    <w:rsid w:val="00206C04"/>
    <w:rsid w:val="00230652"/>
    <w:rsid w:val="0027722A"/>
    <w:rsid w:val="002A66AA"/>
    <w:rsid w:val="0034187F"/>
    <w:rsid w:val="003B5A5E"/>
    <w:rsid w:val="004542E5"/>
    <w:rsid w:val="00455B4D"/>
    <w:rsid w:val="004B625D"/>
    <w:rsid w:val="00521B07"/>
    <w:rsid w:val="0053623A"/>
    <w:rsid w:val="006B0D38"/>
    <w:rsid w:val="006B6EB7"/>
    <w:rsid w:val="006C65E3"/>
    <w:rsid w:val="006F60B2"/>
    <w:rsid w:val="007D63B1"/>
    <w:rsid w:val="008700AA"/>
    <w:rsid w:val="008866E4"/>
    <w:rsid w:val="00942ADD"/>
    <w:rsid w:val="00965FF8"/>
    <w:rsid w:val="00985EE5"/>
    <w:rsid w:val="009A2803"/>
    <w:rsid w:val="00A4389C"/>
    <w:rsid w:val="00A70442"/>
    <w:rsid w:val="00A82939"/>
    <w:rsid w:val="00C55CFE"/>
    <w:rsid w:val="00CF5853"/>
    <w:rsid w:val="00D37156"/>
    <w:rsid w:val="00D521A7"/>
    <w:rsid w:val="00D64DB3"/>
    <w:rsid w:val="00D83773"/>
    <w:rsid w:val="00D90082"/>
    <w:rsid w:val="00D93815"/>
    <w:rsid w:val="00DB42AE"/>
    <w:rsid w:val="00DD175D"/>
    <w:rsid w:val="00DE3D81"/>
    <w:rsid w:val="00E11169"/>
    <w:rsid w:val="00E96106"/>
    <w:rsid w:val="00EE5972"/>
    <w:rsid w:val="00F45C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FEAA0A8-6603-4222-9715-AF119064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qFormat/>
    <w:pPr>
      <w:keepNext/>
      <w:widowControl w:val="0"/>
      <w:numPr>
        <w:numId w:val="2"/>
      </w:numPr>
      <w:spacing w:before="120" w:after="60" w:line="240" w:lineRule="atLeast"/>
      <w:ind w:left="720" w:hanging="720"/>
      <w:outlineLvl w:val="0"/>
    </w:pPr>
    <w:rPr>
      <w:rFonts w:ascii="Arial" w:hAnsi="Arial"/>
      <w:b/>
      <w:szCs w:val="20"/>
    </w:rPr>
  </w:style>
  <w:style w:type="paragraph" w:styleId="Ttulo2">
    <w:name w:val="heading 2"/>
    <w:basedOn w:val="Ttulo1"/>
    <w:next w:val="Normal"/>
    <w:qFormat/>
    <w:pPr>
      <w:keepNext w:val="0"/>
      <w:numPr>
        <w:ilvl w:val="1"/>
      </w:numPr>
      <w:outlineLvl w:val="1"/>
    </w:pPr>
    <w:rPr>
      <w:sz w:val="20"/>
    </w:rPr>
  </w:style>
  <w:style w:type="paragraph" w:styleId="Ttulo3">
    <w:name w:val="heading 3"/>
    <w:basedOn w:val="Ttulo1"/>
    <w:qFormat/>
    <w:pPr>
      <w:keepNext w:val="0"/>
      <w:numPr>
        <w:ilvl w:val="2"/>
      </w:numPr>
      <w:spacing w:before="0" w:after="0"/>
      <w:outlineLvl w:val="2"/>
    </w:pPr>
    <w:rPr>
      <w:b w:val="0"/>
      <w:iCs/>
      <w:sz w:val="20"/>
    </w:rPr>
  </w:style>
  <w:style w:type="paragraph" w:styleId="Ttulo4">
    <w:name w:val="heading 4"/>
    <w:basedOn w:val="Normal"/>
    <w:next w:val="Normal"/>
    <w:qFormat/>
    <w:rsid w:val="000E5836"/>
    <w:pPr>
      <w:keepNext/>
      <w:numPr>
        <w:ilvl w:val="3"/>
        <w:numId w:val="2"/>
      </w:numPr>
      <w:spacing w:before="240" w:after="60"/>
      <w:outlineLvl w:val="3"/>
    </w:pPr>
    <w:rPr>
      <w:b/>
      <w:bCs/>
      <w:sz w:val="28"/>
      <w:szCs w:val="28"/>
    </w:rPr>
  </w:style>
  <w:style w:type="paragraph" w:styleId="Ttulo5">
    <w:name w:val="heading 5"/>
    <w:basedOn w:val="Normal"/>
    <w:next w:val="Normal"/>
    <w:qFormat/>
    <w:rsid w:val="000E5836"/>
    <w:pPr>
      <w:numPr>
        <w:ilvl w:val="4"/>
        <w:numId w:val="2"/>
      </w:numPr>
      <w:spacing w:before="240" w:after="60"/>
      <w:outlineLvl w:val="4"/>
    </w:pPr>
    <w:rPr>
      <w:b/>
      <w:bCs/>
      <w:i/>
      <w:iCs/>
      <w:sz w:val="26"/>
      <w:szCs w:val="26"/>
    </w:rPr>
  </w:style>
  <w:style w:type="paragraph" w:styleId="Ttulo6">
    <w:name w:val="heading 6"/>
    <w:basedOn w:val="Normal"/>
    <w:next w:val="Normal"/>
    <w:qFormat/>
    <w:rsid w:val="000E5836"/>
    <w:pPr>
      <w:numPr>
        <w:ilvl w:val="5"/>
        <w:numId w:val="2"/>
      </w:numPr>
      <w:spacing w:before="240" w:after="60"/>
      <w:outlineLvl w:val="5"/>
    </w:pPr>
    <w:rPr>
      <w:b/>
      <w:bCs/>
      <w:sz w:val="22"/>
      <w:szCs w:val="22"/>
    </w:rPr>
  </w:style>
  <w:style w:type="paragraph" w:styleId="Ttulo7">
    <w:name w:val="heading 7"/>
    <w:basedOn w:val="Normal"/>
    <w:next w:val="Normal"/>
    <w:qFormat/>
    <w:rsid w:val="000E5836"/>
    <w:pPr>
      <w:numPr>
        <w:ilvl w:val="6"/>
        <w:numId w:val="2"/>
      </w:numPr>
      <w:spacing w:before="240" w:after="60"/>
      <w:outlineLvl w:val="6"/>
    </w:pPr>
  </w:style>
  <w:style w:type="paragraph" w:styleId="Ttulo8">
    <w:name w:val="heading 8"/>
    <w:basedOn w:val="Normal"/>
    <w:next w:val="Normal"/>
    <w:qFormat/>
    <w:rsid w:val="000E5836"/>
    <w:pPr>
      <w:numPr>
        <w:ilvl w:val="7"/>
        <w:numId w:val="2"/>
      </w:numPr>
      <w:spacing w:before="240" w:after="60"/>
      <w:outlineLvl w:val="7"/>
    </w:pPr>
    <w:rPr>
      <w:i/>
      <w:iCs/>
    </w:rPr>
  </w:style>
  <w:style w:type="paragraph" w:styleId="Ttulo9">
    <w:name w:val="heading 9"/>
    <w:basedOn w:val="Normal"/>
    <w:next w:val="Normal"/>
    <w:qFormat/>
    <w:rsid w:val="000E5836"/>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Textoindependiente">
    <w:name w:val="Body Text"/>
    <w:basedOn w:val="Normal"/>
    <w:link w:val="TextoindependienteCar"/>
    <w:pPr>
      <w:keepLines/>
      <w:widowControl w:val="0"/>
      <w:spacing w:after="120" w:line="240" w:lineRule="atLeast"/>
      <w:ind w:left="720"/>
    </w:pPr>
    <w:rPr>
      <w:sz w:val="20"/>
      <w:szCs w:val="20"/>
    </w:rPr>
  </w:style>
  <w:style w:type="paragraph" w:styleId="Puesto">
    <w:name w:val="Title"/>
    <w:basedOn w:val="Normal"/>
    <w:link w:val="PuestoCar"/>
    <w:qFormat/>
    <w:pPr>
      <w:spacing w:before="240" w:after="60"/>
      <w:jc w:val="center"/>
      <w:outlineLvl w:val="0"/>
    </w:pPr>
    <w:rPr>
      <w:rFonts w:ascii="Arial" w:hAnsi="Arial" w:cs="Arial"/>
      <w:b/>
      <w:bCs/>
      <w:kern w:val="28"/>
      <w:sz w:val="32"/>
      <w:szCs w:val="32"/>
    </w:rPr>
  </w:style>
  <w:style w:type="character" w:customStyle="1" w:styleId="TextoindependienteCar">
    <w:name w:val="Texto independiente Car"/>
    <w:basedOn w:val="Fuentedeprrafopredeter"/>
    <w:link w:val="Textoindependiente"/>
    <w:rsid w:val="00DD175D"/>
    <w:rPr>
      <w:lang w:val="en-US" w:eastAsia="en-US" w:bidi="ar-SA"/>
    </w:rPr>
  </w:style>
  <w:style w:type="paragraph" w:styleId="Textodeglobo">
    <w:name w:val="Balloon Text"/>
    <w:basedOn w:val="Normal"/>
    <w:semiHidden/>
    <w:rsid w:val="00985EE5"/>
    <w:rPr>
      <w:rFonts w:ascii="Tahoma" w:hAnsi="Tahoma" w:cs="Tahoma"/>
      <w:sz w:val="16"/>
      <w:szCs w:val="16"/>
    </w:rPr>
  </w:style>
  <w:style w:type="paragraph" w:styleId="Prrafodelista">
    <w:name w:val="List Paragraph"/>
    <w:basedOn w:val="Normal"/>
    <w:uiPriority w:val="34"/>
    <w:qFormat/>
    <w:rsid w:val="00F45C3D"/>
    <w:pPr>
      <w:widowControl w:val="0"/>
      <w:spacing w:line="240" w:lineRule="atLeast"/>
      <w:ind w:left="720"/>
      <w:contextualSpacing/>
    </w:pPr>
    <w:rPr>
      <w:sz w:val="20"/>
      <w:szCs w:val="20"/>
    </w:rPr>
  </w:style>
  <w:style w:type="paragraph" w:styleId="Textoindependiente2">
    <w:name w:val="Body Text 2"/>
    <w:basedOn w:val="Normal"/>
    <w:link w:val="Textoindependiente2Car"/>
    <w:rsid w:val="00D90082"/>
    <w:pPr>
      <w:spacing w:after="120" w:line="480" w:lineRule="auto"/>
    </w:pPr>
  </w:style>
  <w:style w:type="character" w:customStyle="1" w:styleId="Textoindependiente2Car">
    <w:name w:val="Texto independiente 2 Car"/>
    <w:basedOn w:val="Fuentedeprrafopredeter"/>
    <w:link w:val="Textoindependiente2"/>
    <w:rsid w:val="00D90082"/>
    <w:rPr>
      <w:sz w:val="24"/>
      <w:szCs w:val="24"/>
      <w:lang w:val="en-US" w:eastAsia="en-US"/>
    </w:rPr>
  </w:style>
  <w:style w:type="character" w:customStyle="1" w:styleId="PuestoCar">
    <w:name w:val="Puesto Car"/>
    <w:basedOn w:val="Fuentedeprrafopredeter"/>
    <w:link w:val="Puesto"/>
    <w:rsid w:val="00D90082"/>
    <w:rPr>
      <w:rFonts w:ascii="Arial" w:hAnsi="Arial" w:cs="Arial"/>
      <w:b/>
      <w:bCs/>
      <w:kern w:val="28"/>
      <w:sz w:val="32"/>
      <w:szCs w:val="32"/>
      <w:lang w:val="en-US" w:eastAsia="en-US"/>
    </w:rPr>
  </w:style>
  <w:style w:type="paragraph" w:customStyle="1" w:styleId="InfoBlue">
    <w:name w:val="InfoBlue"/>
    <w:basedOn w:val="Normal"/>
    <w:next w:val="Textoindependiente"/>
    <w:autoRedefine/>
    <w:rsid w:val="00D90082"/>
    <w:pPr>
      <w:widowControl w:val="0"/>
      <w:spacing w:after="120" w:line="240" w:lineRule="atLeast"/>
      <w:ind w:left="720"/>
      <w:jc w:val="both"/>
    </w:pPr>
    <w:rPr>
      <w:rFonts w:cs="Arial"/>
      <w:i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pf.eclipse.org/wikis/openup/process.openup.base/capabilitypatterns/developer_82EAB9C9.html?proc=_SuWj4dOPEdyqlogshP8l4g&amp;path=_SuWj4dOPEdyqlogshP8l4g,_ieYHIVQwEd2i9JHp7xurvw,_51ewYdOPEdyqlogshP8l4g,_aSrtcdOOEdyqlogshP8l4g,_TV_k8dOKEdyqlogshP8l4g,_0j1oYKqeEeGLQ_Sv1UBWjg" TargetMode="External"/><Relationship Id="rId13" Type="http://schemas.openxmlformats.org/officeDocument/2006/relationships/hyperlink" Target="http://epf.eclipse.org/wikis/openup/process.openup.base/capabilitypatterns/implement_solution_B7C117A5.html?proc=_SuWj4dOPEdyqlogshP8l4g&amp;path=_SuWj4dOPEdyqlogshP8l4g,_ieYHIVQwEd2i9JHp7xurvw,_51ewYdOPEdyqlogshP8l4g,_aSrtcdOOEdyqlogshP8l4g,_TV_k8dOKEdyqlogshP8l4g,_hVe-oNOKEdyqlogshP8l4g"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pf.eclipse.org/wikis/openup/process.openup.base/capabilitypatterns/developer_82EAB9C9.html?proc=_SuWj4dOPEdyqlogshP8l4g&amp;path=_SuWj4dOPEdyqlogshP8l4g,_ieYHIVQwEd2i9JHp7xurvw,_51ewYdOPEdyqlogshP8l4g,_aSrtcdOOEdyqlogshP8l4g,_TV_k8dOKEdyqlogshP8l4g,_0j1oYKqeEeGLQ_Sv1UBWjg" TargetMode="External"/><Relationship Id="rId12" Type="http://schemas.openxmlformats.org/officeDocument/2006/relationships/hyperlink" Target="http://epf.eclipse.org/wikis/openup/process.openup.base/capabilitypatterns/run_developer_tests_91CCE06A.html?proc=_SuWj4dOPEdyqlogshP8l4g&amp;path=_SuWj4dOPEdyqlogshP8l4g,_ieYHIVQwEd2i9JHp7xurvw,_51ewYdOPEdyqlogshP8l4g,_aSrtcdOOEdyqlogshP8l4g,_TV_k8dOKEdyqlogshP8l4g,_iRZNQNOKEdyqlogshP8l4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epf.eclipse.org/wikis/openup/process.openup.base/capabilitypatterns/implement_developer_tests_6442995D.html?proc=_SuWj4dOPEdyqlogshP8l4g&amp;path=_SuWj4dOPEdyqlogshP8l4g,_ieYHIVQwEd2i9JHp7xurvw,_51ewYdOPEdyqlogshP8l4g,_aSrtcdOOEdyqlogshP8l4g,_TV_k8dOKEdyqlogshP8l4g,_gXo2UNOKEdyqlogshP8l4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pf.eclipse.org/wikis/openup/process.openup.base/capabilitypatterns/run_developer_tests_91CCE06A.html?proc=_SuWj4dOPEdyqlogshP8l4g&amp;path=_SuWj4dOPEdyqlogshP8l4g,_ieYHIVQwEd2i9JHp7xurvw,_51ewYdOPEdyqlogshP8l4g,_aSrtcdOOEdyqlogshP8l4g,_TV_k8dOKEdyqlogshP8l4g,_iRZNQNOKEdyqlogshP8l4g" TargetMode="External"/><Relationship Id="rId5" Type="http://schemas.openxmlformats.org/officeDocument/2006/relationships/footnotes" Target="footnotes.xml"/><Relationship Id="rId15" Type="http://schemas.openxmlformats.org/officeDocument/2006/relationships/hyperlink" Target="http://epf.eclipse.org/wikis/openup/process.openup.base/capabilitypatterns/implement_developer_tests_6442995D.html?proc=_SuWj4dOPEdyqlogshP8l4g&amp;path=_SuWj4dOPEdyqlogshP8l4g,_ieYHIVQwEd2i9JHp7xurvw,_51ewYdOPEdyqlogshP8l4g,_aSrtcdOOEdyqlogshP8l4g,_TV_k8dOKEdyqlogshP8l4g,_gXo2UNOKEdyqlogshP8l4g" TargetMode="External"/><Relationship Id="rId10" Type="http://schemas.openxmlformats.org/officeDocument/2006/relationships/hyperlink" Target="http://epf.eclipse.org/wikis/openup/process.openup.base/capabilitypatterns/developer_82EAB9C9.html?proc=_SuWj4dOPEdyqlogshP8l4g&amp;path=_SuWj4dOPEdyqlogshP8l4g,_ieYHIVQwEd2i9JHp7xurvw,_51ewYdOPEdyqlogshP8l4g,_aSrtcdOOEdyqlogshP8l4g,_TV_k8dOKEdyqlogshP8l4g,_0j1oYKqeEeGLQ_Sv1UBWj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pf.eclipse.org/wikis/openup/process.openup.base/capabilitypatterns/developer_82EAB9C9.html?proc=_SuWj4dOPEdyqlogshP8l4g&amp;path=_SuWj4dOPEdyqlogshP8l4g,_ieYHIVQwEd2i9JHp7xurvw,_51ewYdOPEdyqlogshP8l4g,_aSrtcdOOEdyqlogshP8l4g,_TV_k8dOKEdyqlogshP8l4g,_0j1oYKqeEeGLQ_Sv1UBWjg" TargetMode="External"/><Relationship Id="rId14" Type="http://schemas.openxmlformats.org/officeDocument/2006/relationships/hyperlink" Target="http://epf.eclipse.org/wikis/openup/process.openup.base/capabilitypatterns/implement_developer_tests_6442995D.html?proc=_SuWj4dOPEdyqlogshP8l4g&amp;path=_SuWj4dOPEdyqlogshP8l4g,_ieYHIVQwEd2i9JHp7xurvw,_51ewYdOPEdyqlogshP8l4g,_aSrtcdOOEdyqlogshP8l4g,_TV_k8dOKEdyqlogshP8l4g,_gXo2UNOKEdyqlogshP8l4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PN\IX\PROY%201\SEMANA%209\uc_specification_tp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uc_specification_tpl.dot</Template>
  <TotalTime>42</TotalTime>
  <Pages>1</Pages>
  <Words>996</Words>
  <Characters>5481</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&lt;use-case name&gt;</vt:lpstr>
    </vt:vector>
  </TitlesOfParts>
  <Company/>
  <LinksUpToDate>false</LinksUpToDate>
  <CharactersWithSpaces>6465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description/>
  <cp:lastModifiedBy>ruth taica</cp:lastModifiedBy>
  <cp:revision>18</cp:revision>
  <cp:lastPrinted>2015-05-28T01:10:00Z</cp:lastPrinted>
  <dcterms:created xsi:type="dcterms:W3CDTF">2015-05-28T01:19:00Z</dcterms:created>
  <dcterms:modified xsi:type="dcterms:W3CDTF">2015-07-03T22:17:00Z</dcterms:modified>
</cp:coreProperties>
</file>