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ameStyle"/>
        <w:jc w:val="left"/>
      </w:pPr>
      <w:r>
        <w:t>Itay Ben-Dan</w:t>
      </w:r>
    </w:p>
    <w:p>
      <w:pPr>
        <w:pStyle w:val="ContactStyle"/>
      </w:pPr>
      <w:r>
        <w:t>Your Address Line 1</w:t>
      </w:r>
    </w:p>
    <w:p>
      <w:pPr>
        <w:pStyle w:val="ContactStyle"/>
      </w:pPr>
      <w:r>
        <w:t>Your Address Line 2</w:t>
      </w:r>
    </w:p>
    <w:p>
      <w:pPr>
        <w:pStyle w:val="ContactStyle"/>
      </w:pPr>
      <w:r>
        <w:t>Phone: Your Phone Number</w:t>
      </w:r>
    </w:p>
    <w:p>
      <w:pPr>
        <w:pStyle w:val="ContactStyle"/>
      </w:pPr>
      <w:r>
        <w:t>Email: your.email@example.com</w:t>
      </w:r>
    </w:p>
    <w:p/>
    <w:p>
      <w:pPr>
        <w:pStyle w:val="DateStyle"/>
        <w:jc w:val="left"/>
      </w:pPr>
      <w:r>
        <w:t>September 25, 2024</w:t>
      </w:r>
    </w:p>
    <w:p/>
    <w:p>
      <w:pPr>
        <w:pStyle w:val="NormalStyle"/>
      </w:pPr>
      <w:r>
        <w:t>Hiring Manager</w:t>
      </w:r>
    </w:p>
    <w:p>
      <w:pPr>
        <w:pStyle w:val="NormalStyle"/>
      </w:pPr>
      <w:r>
        <w:t>Company Name</w:t>
      </w:r>
    </w:p>
    <w:p>
      <w:pPr>
        <w:pStyle w:val="NormalStyle"/>
      </w:pPr>
      <w:r>
        <w:t>Company Address Line 1</w:t>
      </w:r>
    </w:p>
    <w:p>
      <w:pPr>
        <w:pStyle w:val="NormalStyle"/>
      </w:pPr>
      <w:r>
        <w:t>Company Address Line 2</w:t>
      </w:r>
    </w:p>
    <w:p/>
    <w:p>
      <w:pPr>
        <w:pStyle w:val="NormalStyle"/>
      </w:pPr>
      <w:r>
        <w:t>Dear Hiring Manager,</w:t>
      </w:r>
    </w:p>
    <w:p/>
    <w:p>
      <w:pPr>
        <w:pStyle w:val="NormalStyle"/>
        <w:spacing w:after="240"/>
        <w:jc w:val="both"/>
      </w:pPr>
      <w:r>
        <w:t>Itay Ben-DanHaarava 20, HerzliyaP. O. Box 5990, Herzliya, Israel 46100Cellular: +972544539284Email: itaybd@gmail.comProfessional SummaryFull Stack Machine Learning Engineer with extensive experience in data engineering, modeldevelopment, deployment, and maintenance. Expertise in sports, finance, and robotics, with afocus on advanced data analytics and machine learning, including LLMs and multi-agentsystems.Work Experience2017-Present: Machine Learning and Data Science Consultant● Developed predictive models from scratch, including deployment.● Conducted exploratory data analysis and advanced feature generation.● Integrated data from various sources into unified formats.● Developed policy generative models using reinforcement learning.2017-Present: Founder and Head of Research, Finzor Ltd.● Developed portfolio management and investment analysis tools.● Led a team to deliver software products from design to production.2016-2017: Principal Machine Learning, Palo Alto Networks● Applied machine learning to reverse engineering and malware analysis.● Created adaptive models for updating anti-malware filters and classifiers.2015-2016: Senior Data Scientist, SparkBeyond● Worked on big data predictive analytics and machine learning.● Applied automatic feature generation methods to time series analysis and reinforcementlearning.2011-2015: Senior Quantitative Researcher, WorldQuant● Developed automated computational methods for quant-driven strategies.● Applied predictive analytics and statistical methods across various assets.2010-2011: Senior Software Engineer, Broadcom● Designed network and packet processing methodologies.● Implemented advanced automated testing methods.2008-2009: Founder, Genous Vision● Developed algorithms for recognizing anatomies in ultrasound images.Education2009: Ph.D. in Mathematics, Technion, Haifa● Topic: Discrete Geometry● Supervisor: Dr. Rom Pinchasi2004: M.Sc. in Mathematics, Technion, Haifa● Topic: Game Theory● Thesis: Time Sharing under Dichotomous Preferences● Grade: 95● Supervisor: Prof. Ron Holzman2002: B.Sc. in Mathematics and Computer Science, Technion, Haifa● Cum LaudeSkills● Programming Languages: Python, R, C++, Java● Machine Learning Frameworks: TensorFlow, PyTorch, Scikit-learn● Data Analysis Tools: Pandas, NumPy, SQL● Other Technologies: Docker, Kubernetes, AWS, Git, LinuxProjectsTreeModelVis● Visualization tool for tree-based models, aiding in understanding decision paths andfeature importance.● Technologies Used: Python, D3.js● GitHub RepositoryPublications● Points with Large Quadrant Depth. JoCG 2(1): 128-143 (2011)● Points with large quadrant depth. Symposium on Computational Geometry 2010:358-364● On a problem about quadrant depth. Comput. Geom. 43(6-7): 587-592 (2010)● Points with large alphadepth. J. Comb. Theory, Ser. A 116(3): 747-755 (2009)Contact Information● Email: itaybd@gmail.com● LinkedIn: Itay Ben-Dan LinkedIn ProfileThis CV is concise and tailored, highlighting key skills and experience in a clean, organizedformat.</w:t>
      </w:r>
    </w:p>
    <w:p>
      <w:pPr>
        <w:pStyle w:val="ClosingStyle"/>
      </w:pPr>
      <w:r>
        <w:t>Best regards,</w:t>
      </w:r>
    </w:p>
    <w:p/>
    <w:p>
      <w:pPr>
        <w:pStyle w:val="NameStyle"/>
      </w:pPr>
      <w:r>
        <w:t>Itay Ben-Dan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ameStyle">
    <w:name w:val="NameStyle"/>
    <w:rPr>
      <w:rFonts w:ascii="Calibri" w:hAnsi="Calibri"/>
      <w:b/>
      <w:sz w:val="28"/>
    </w:rPr>
  </w:style>
  <w:style w:type="paragraph" w:customStyle="1" w:styleId="ContactStyle">
    <w:name w:val="ContactStyle"/>
    <w:rPr>
      <w:rFonts w:ascii="Calibri" w:hAnsi="Calibri"/>
      <w:sz w:val="22"/>
    </w:rPr>
  </w:style>
  <w:style w:type="paragraph" w:customStyle="1" w:styleId="DateStyle">
    <w:name w:val="DateStyle"/>
    <w:rPr>
      <w:rFonts w:ascii="Calibri" w:hAnsi="Calibri"/>
      <w:i/>
      <w:sz w:val="22"/>
    </w:rPr>
  </w:style>
  <w:style w:type="paragraph" w:customStyle="1" w:styleId="NormalStyle">
    <w:name w:val="NormalStyle"/>
    <w:rPr>
      <w:rFonts w:ascii="Calibri" w:hAnsi="Calibri"/>
      <w:sz w:val="22"/>
    </w:rPr>
  </w:style>
  <w:style w:type="paragraph" w:customStyle="1" w:styleId="ClosingStyle">
    <w:name w:val="ClosingStyle"/>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