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BondIT &lt;&gt; Itay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direct indexing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Optimizer_tracker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Input: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Target index - 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Daily returns over period of time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Constituents 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Universe i.e. all the securities eligible for creating the artificial/synthetic index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Specified dates for the synthetic index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Constraints - 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each security has defining characteristics : c_1,c_2, c_3, c_4</w:t>
      </w:r>
    </w:p>
    <w:p w:rsidR="00000000" w:rsidDel="00000000" w:rsidP="00000000" w:rsidRDefault="00000000" w:rsidRPr="00000000" w14:paraId="0000000D">
      <w:pPr>
        <w:numPr>
          <w:ilvl w:val="4"/>
          <w:numId w:val="1"/>
        </w:numPr>
        <w:ind w:left="3600" w:hanging="360"/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Constraint could be of the type:</w:t>
      </w:r>
    </w:p>
    <w:p w:rsidR="00000000" w:rsidDel="00000000" w:rsidP="00000000" w:rsidRDefault="00000000" w:rsidRPr="00000000" w14:paraId="0000000E">
      <w:pPr>
        <w:numPr>
          <w:ilvl w:val="5"/>
          <w:numId w:val="1"/>
        </w:numPr>
        <w:ind w:left="4320" w:hanging="360"/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 capping the maximal </w:t>
      </w:r>
      <w:r w:rsidDel="00000000" w:rsidR="00000000" w:rsidRPr="00000000">
        <w:rPr>
          <w:sz w:val="30"/>
          <w:szCs w:val="30"/>
          <w:rtl w:val="0"/>
        </w:rPr>
        <w:t xml:space="preserve"> weight of certain characteristic  c_i</w:t>
      </w:r>
    </w:p>
    <w:p w:rsidR="00000000" w:rsidDel="00000000" w:rsidP="00000000" w:rsidRDefault="00000000" w:rsidRPr="00000000" w14:paraId="0000000F">
      <w:pPr>
        <w:numPr>
          <w:ilvl w:val="5"/>
          <w:numId w:val="1"/>
        </w:numPr>
        <w:ind w:left="43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Avoiding using securities with certain characteristic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Avoiding using specific securities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Limiting the number of securities that can be used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Updating dates - times where the tracker can be updated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Risk function that is </w:t>
      </w:r>
      <m:oMath>
        <m:r>
          <w:rPr>
            <w:sz w:val="30"/>
            <w:szCs w:val="30"/>
          </w:rPr>
          <m:t xml:space="preserve">X</m:t>
        </m:r>
        <m:r>
          <w:rPr>
            <w:sz w:val="30"/>
            <w:szCs w:val="30"/>
          </w:rPr>
          <m:t>×</m:t>
        </m:r>
        <m:r>
          <w:rPr>
            <w:sz w:val="30"/>
            <w:szCs w:val="30"/>
          </w:rPr>
          <m:t xml:space="preserve">Y</m:t>
        </m:r>
        <m:r>
          <w:rPr>
            <w:sz w:val="30"/>
            <w:szCs w:val="30"/>
          </w:rPr>
          <m:t>→</m:t>
        </m:r>
        <m:r>
          <w:rPr>
            <w:sz w:val="30"/>
            <w:szCs w:val="30"/>
          </w:rPr>
          <m:t>ℜ</m:t>
        </m:r>
        <m:r>
          <w:rPr>
            <w:sz w:val="30"/>
            <w:szCs w:val="30"/>
          </w:rPr>
          <m:t xml:space="preserve">+</m:t>
        </m:r>
      </m:oMath>
      <w:r w:rsidDel="00000000" w:rsidR="00000000" w:rsidRPr="00000000">
        <w:rPr>
          <w:sz w:val="30"/>
          <w:szCs w:val="30"/>
          <w:rtl w:val="0"/>
        </w:rPr>
        <w:t xml:space="preserve"> or in other words given the returns of the target index and the synthetic index  return the value greater than zero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Returns of the synthetic index in the given dates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Holdings of the synthetic index in each of the given dates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C1, .. ,Cn relative weights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UknownConstituents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Input: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Target index - 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Daily returns over period of time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Universe i.e. all the securities eligible for creating the artificial/synthetic index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Specified dates for the synthetic index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Constraints - 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each security has defining characteristics : c_1,c_2, c_3, c_4</w:t>
      </w:r>
    </w:p>
    <w:p w:rsidR="00000000" w:rsidDel="00000000" w:rsidP="00000000" w:rsidRDefault="00000000" w:rsidRPr="00000000" w14:paraId="00000021">
      <w:pPr>
        <w:numPr>
          <w:ilvl w:val="4"/>
          <w:numId w:val="1"/>
        </w:numPr>
        <w:ind w:left="3600" w:hanging="360"/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Constraint could be of the type:</w:t>
      </w:r>
    </w:p>
    <w:p w:rsidR="00000000" w:rsidDel="00000000" w:rsidP="00000000" w:rsidRDefault="00000000" w:rsidRPr="00000000" w14:paraId="00000022">
      <w:pPr>
        <w:numPr>
          <w:ilvl w:val="5"/>
          <w:numId w:val="1"/>
        </w:numPr>
        <w:ind w:left="4320" w:hanging="360"/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 capping the maximal </w:t>
      </w:r>
      <w:r w:rsidDel="00000000" w:rsidR="00000000" w:rsidRPr="00000000">
        <w:rPr>
          <w:sz w:val="30"/>
          <w:szCs w:val="30"/>
          <w:rtl w:val="0"/>
        </w:rPr>
        <w:t xml:space="preserve"> weight of certain characteristic  c_i</w:t>
      </w:r>
    </w:p>
    <w:p w:rsidR="00000000" w:rsidDel="00000000" w:rsidP="00000000" w:rsidRDefault="00000000" w:rsidRPr="00000000" w14:paraId="00000023">
      <w:pPr>
        <w:numPr>
          <w:ilvl w:val="5"/>
          <w:numId w:val="1"/>
        </w:numPr>
        <w:ind w:left="43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Avoiding using securities with certain characteristic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Avoiding using specific securities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Limiting the number of securities that can be used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Updating dates - times where the tracker can be updated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Risk function that is </w:t>
      </w:r>
      <m:oMath>
        <m:r>
          <w:rPr>
            <w:sz w:val="30"/>
            <w:szCs w:val="30"/>
          </w:rPr>
          <m:t xml:space="preserve">X</m:t>
        </m:r>
        <m:r>
          <w:rPr>
            <w:sz w:val="30"/>
            <w:szCs w:val="30"/>
          </w:rPr>
          <m:t>×</m:t>
        </m:r>
        <m:r>
          <w:rPr>
            <w:sz w:val="30"/>
            <w:szCs w:val="30"/>
          </w:rPr>
          <m:t xml:space="preserve">Y</m:t>
        </m:r>
        <m:r>
          <w:rPr>
            <w:sz w:val="30"/>
            <w:szCs w:val="30"/>
          </w:rPr>
          <m:t>→</m:t>
        </m:r>
        <m:r>
          <w:rPr>
            <w:sz w:val="30"/>
            <w:szCs w:val="30"/>
          </w:rPr>
          <m:t>ℜ</m:t>
        </m:r>
        <m:r>
          <w:rPr>
            <w:sz w:val="30"/>
            <w:szCs w:val="30"/>
          </w:rPr>
          <m:t xml:space="preserve">+</m:t>
        </m:r>
      </m:oMath>
      <w:r w:rsidDel="00000000" w:rsidR="00000000" w:rsidRPr="00000000">
        <w:rPr>
          <w:sz w:val="30"/>
          <w:szCs w:val="30"/>
          <w:rtl w:val="0"/>
        </w:rPr>
        <w:t xml:space="preserve"> or in other words given the returns of the target index and the synthetic index  return the value greater than zero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Returns of the synthetic index in the given dates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Holdings of the synthetic index in each of the given dates</w:t>
      </w:r>
    </w:p>
    <w:p w:rsidR="00000000" w:rsidDel="00000000" w:rsidP="00000000" w:rsidRDefault="00000000" w:rsidRPr="00000000" w14:paraId="0000002B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