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A113" w14:textId="77777777" w:rsidR="00524324" w:rsidRPr="00524324" w:rsidRDefault="00524324" w:rsidP="00524324">
      <w:pPr>
        <w:rPr>
          <w:b/>
          <w:bCs/>
        </w:rPr>
      </w:pPr>
      <w:proofErr w:type="spellStart"/>
      <w:r w:rsidRPr="00524324">
        <w:rPr>
          <w:b/>
          <w:bCs/>
        </w:rPr>
        <w:t>SynapseSCM</w:t>
      </w:r>
      <w:proofErr w:type="spellEnd"/>
      <w:r w:rsidRPr="00524324">
        <w:rPr>
          <w:b/>
          <w:bCs/>
        </w:rPr>
        <w:t>: Enterprise Supply Intelligence Platform</w:t>
      </w:r>
    </w:p>
    <w:p w14:paraId="46EC1178" w14:textId="77777777" w:rsidR="00524324" w:rsidRPr="00524324" w:rsidRDefault="00524324" w:rsidP="00524324">
      <w:pPr>
        <w:rPr>
          <w:b/>
          <w:bCs/>
        </w:rPr>
      </w:pPr>
      <w:r w:rsidRPr="00524324">
        <w:rPr>
          <w:b/>
          <w:bCs/>
        </w:rPr>
        <w:t>Power Query Data Cleaning &amp; Transformation</w:t>
      </w:r>
    </w:p>
    <w:p w14:paraId="696711F1" w14:textId="77777777" w:rsidR="00524324" w:rsidRPr="00524324" w:rsidRDefault="00524324" w:rsidP="00524324">
      <w:pPr>
        <w:rPr>
          <w:b/>
          <w:bCs/>
        </w:rPr>
      </w:pPr>
      <w:r w:rsidRPr="00524324">
        <w:rPr>
          <w:b/>
          <w:bCs/>
        </w:rPr>
        <w:t>Learning Objective</w:t>
      </w:r>
    </w:p>
    <w:p w14:paraId="3228333A" w14:textId="77777777" w:rsidR="00524324" w:rsidRPr="00524324" w:rsidRDefault="00524324" w:rsidP="00524324">
      <w:r w:rsidRPr="00524324">
        <w:t xml:space="preserve">Clean and transform the </w:t>
      </w:r>
      <w:r w:rsidRPr="00524324">
        <w:rPr>
          <w:b/>
          <w:bCs/>
        </w:rPr>
        <w:t>Inventory</w:t>
      </w:r>
      <w:r w:rsidRPr="00524324">
        <w:t xml:space="preserve"> dataset using Power Query before loading it into Power BI.</w:t>
      </w:r>
    </w:p>
    <w:p w14:paraId="4B420865" w14:textId="77777777" w:rsidR="00524324" w:rsidRPr="00524324" w:rsidRDefault="00524324" w:rsidP="00524324">
      <w:pPr>
        <w:rPr>
          <w:b/>
          <w:bCs/>
        </w:rPr>
      </w:pPr>
      <w:r w:rsidRPr="00524324">
        <w:rPr>
          <w:b/>
          <w:bCs/>
        </w:rPr>
        <w:t>Power Query Activities</w:t>
      </w:r>
    </w:p>
    <w:p w14:paraId="3F48D9BE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Import Inventory dataset </w:t>
      </w:r>
    </w:p>
    <w:p w14:paraId="68D619B3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Change data types </w:t>
      </w:r>
    </w:p>
    <w:p w14:paraId="78A4D365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Remove duplicate rows </w:t>
      </w:r>
    </w:p>
    <w:p w14:paraId="664ED50E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Trim/Clean text </w:t>
      </w:r>
    </w:p>
    <w:p w14:paraId="79507497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Standardize </w:t>
      </w:r>
      <w:proofErr w:type="spellStart"/>
      <w:r w:rsidRPr="00524324">
        <w:t>WarehouseID</w:t>
      </w:r>
      <w:proofErr w:type="spellEnd"/>
      <w:r w:rsidRPr="00524324">
        <w:t xml:space="preserve"> </w:t>
      </w:r>
    </w:p>
    <w:p w14:paraId="1E95C463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Standardize </w:t>
      </w:r>
      <w:proofErr w:type="spellStart"/>
      <w:r w:rsidRPr="00524324">
        <w:t>ProductID</w:t>
      </w:r>
      <w:proofErr w:type="spellEnd"/>
      <w:r w:rsidRPr="00524324">
        <w:t xml:space="preserve"> </w:t>
      </w:r>
    </w:p>
    <w:p w14:paraId="729BC36F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Convert Quantity fields to Whole Number </w:t>
      </w:r>
    </w:p>
    <w:p w14:paraId="5CA55F60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Standardize </w:t>
      </w:r>
      <w:proofErr w:type="spellStart"/>
      <w:r w:rsidRPr="00524324">
        <w:t>SafetyStock</w:t>
      </w:r>
      <w:proofErr w:type="spellEnd"/>
      <w:r w:rsidRPr="00524324">
        <w:t xml:space="preserve"> </w:t>
      </w:r>
    </w:p>
    <w:p w14:paraId="4F48CF00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Convert </w:t>
      </w:r>
      <w:proofErr w:type="spellStart"/>
      <w:r w:rsidRPr="00524324">
        <w:t>LastRestockDate</w:t>
      </w:r>
      <w:proofErr w:type="spellEnd"/>
      <w:r w:rsidRPr="00524324">
        <w:t xml:space="preserve"> to Date </w:t>
      </w:r>
    </w:p>
    <w:p w14:paraId="373A06C5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Standardize </w:t>
      </w:r>
      <w:proofErr w:type="spellStart"/>
      <w:r w:rsidRPr="00524324">
        <w:t>StorageBin</w:t>
      </w:r>
      <w:proofErr w:type="spellEnd"/>
      <w:r w:rsidRPr="00524324">
        <w:t xml:space="preserve"> location codes </w:t>
      </w:r>
    </w:p>
    <w:p w14:paraId="48229041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Preserve null values </w:t>
      </w:r>
    </w:p>
    <w:p w14:paraId="7104DB89" w14:textId="77777777" w:rsidR="00524324" w:rsidRPr="00524324" w:rsidRDefault="00524324" w:rsidP="00524324">
      <w:pPr>
        <w:numPr>
          <w:ilvl w:val="0"/>
          <w:numId w:val="1"/>
        </w:numPr>
      </w:pPr>
      <w:r w:rsidRPr="00524324">
        <w:t xml:space="preserve">Close &amp; Apply </w:t>
      </w:r>
    </w:p>
    <w:p w14:paraId="62671360" w14:textId="4FE465CA" w:rsidR="00524324" w:rsidRPr="00524324" w:rsidRDefault="00524324" w:rsidP="00524324"/>
    <w:p w14:paraId="275F266A" w14:textId="77777777" w:rsidR="00524324" w:rsidRPr="00524324" w:rsidRDefault="00524324" w:rsidP="00524324">
      <w:pPr>
        <w:rPr>
          <w:b/>
          <w:bCs/>
        </w:rPr>
      </w:pPr>
      <w:r w:rsidRPr="00524324">
        <w:rPr>
          <w:b/>
          <w:bCs/>
        </w:rPr>
        <w:t>Transformation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633"/>
        <w:gridCol w:w="2660"/>
        <w:gridCol w:w="1184"/>
      </w:tblGrid>
      <w:tr w:rsidR="00524324" w:rsidRPr="00524324" w14:paraId="1A6DD20F" w14:textId="77777777" w:rsidTr="005243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17080" w14:textId="77777777" w:rsidR="00524324" w:rsidRPr="00524324" w:rsidRDefault="00524324" w:rsidP="00524324">
            <w:pPr>
              <w:rPr>
                <w:b/>
                <w:bCs/>
              </w:rPr>
            </w:pPr>
            <w:r w:rsidRPr="0052432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55969F" w14:textId="77777777" w:rsidR="00524324" w:rsidRPr="00524324" w:rsidRDefault="00524324" w:rsidP="00524324">
            <w:pPr>
              <w:rPr>
                <w:b/>
                <w:bCs/>
              </w:rPr>
            </w:pPr>
            <w:r w:rsidRPr="00524324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69802D79" w14:textId="77777777" w:rsidR="00524324" w:rsidRPr="00524324" w:rsidRDefault="00524324" w:rsidP="00524324">
            <w:pPr>
              <w:rPr>
                <w:b/>
                <w:bCs/>
              </w:rPr>
            </w:pPr>
            <w:r w:rsidRPr="00524324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55D6162" w14:textId="77777777" w:rsidR="00524324" w:rsidRPr="00524324" w:rsidRDefault="00524324" w:rsidP="00524324">
            <w:pPr>
              <w:rPr>
                <w:b/>
                <w:bCs/>
              </w:rPr>
            </w:pPr>
            <w:r w:rsidRPr="00524324">
              <w:rPr>
                <w:b/>
                <w:bCs/>
              </w:rPr>
              <w:t>Completed</w:t>
            </w:r>
          </w:p>
        </w:tc>
      </w:tr>
      <w:tr w:rsidR="00524324" w:rsidRPr="00524324" w14:paraId="6B245126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3AD5" w14:textId="77777777" w:rsidR="00524324" w:rsidRPr="00524324" w:rsidRDefault="00524324" w:rsidP="00524324">
            <w:r w:rsidRPr="00524324">
              <w:t>1</w:t>
            </w:r>
          </w:p>
        </w:tc>
        <w:tc>
          <w:tcPr>
            <w:tcW w:w="0" w:type="auto"/>
            <w:vAlign w:val="center"/>
            <w:hideMark/>
          </w:tcPr>
          <w:p w14:paraId="297DA564" w14:textId="77777777" w:rsidR="00524324" w:rsidRPr="00524324" w:rsidRDefault="00524324" w:rsidP="00524324">
            <w:r w:rsidRPr="00524324">
              <w:t>Imported Inventory dataset</w:t>
            </w:r>
          </w:p>
        </w:tc>
        <w:tc>
          <w:tcPr>
            <w:tcW w:w="0" w:type="auto"/>
            <w:vAlign w:val="center"/>
            <w:hideMark/>
          </w:tcPr>
          <w:p w14:paraId="543EC705" w14:textId="77777777" w:rsidR="00524324" w:rsidRPr="00524324" w:rsidRDefault="00524324" w:rsidP="00524324">
            <w:r w:rsidRPr="00524324">
              <w:t>Load inventory data into Power Query</w:t>
            </w:r>
          </w:p>
        </w:tc>
        <w:tc>
          <w:tcPr>
            <w:tcW w:w="0" w:type="auto"/>
            <w:vAlign w:val="center"/>
            <w:hideMark/>
          </w:tcPr>
          <w:p w14:paraId="0765E58F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1062989A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1377" w14:textId="77777777" w:rsidR="00524324" w:rsidRPr="00524324" w:rsidRDefault="00524324" w:rsidP="00524324">
            <w:r w:rsidRPr="00524324">
              <w:t>2</w:t>
            </w:r>
          </w:p>
        </w:tc>
        <w:tc>
          <w:tcPr>
            <w:tcW w:w="0" w:type="auto"/>
            <w:vAlign w:val="center"/>
            <w:hideMark/>
          </w:tcPr>
          <w:p w14:paraId="13D9B564" w14:textId="77777777" w:rsidR="00524324" w:rsidRPr="00524324" w:rsidRDefault="00524324" w:rsidP="00524324">
            <w:r w:rsidRPr="00524324"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22108C3B" w14:textId="77777777" w:rsidR="00524324" w:rsidRPr="00524324" w:rsidRDefault="00524324" w:rsidP="00524324">
            <w:r w:rsidRPr="00524324">
              <w:t>Ensure correct data format for analysis</w:t>
            </w:r>
          </w:p>
        </w:tc>
        <w:tc>
          <w:tcPr>
            <w:tcW w:w="0" w:type="auto"/>
            <w:vAlign w:val="center"/>
            <w:hideMark/>
          </w:tcPr>
          <w:p w14:paraId="6FE0712C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74231187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09EA" w14:textId="77777777" w:rsidR="00524324" w:rsidRPr="00524324" w:rsidRDefault="00524324" w:rsidP="00524324">
            <w:r w:rsidRPr="00524324">
              <w:t>3</w:t>
            </w:r>
          </w:p>
        </w:tc>
        <w:tc>
          <w:tcPr>
            <w:tcW w:w="0" w:type="auto"/>
            <w:vAlign w:val="center"/>
            <w:hideMark/>
          </w:tcPr>
          <w:p w14:paraId="57DA11CD" w14:textId="77777777" w:rsidR="00524324" w:rsidRPr="00524324" w:rsidRDefault="00524324" w:rsidP="00524324">
            <w:r w:rsidRPr="00524324"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63E9BD5D" w14:textId="77777777" w:rsidR="00524324" w:rsidRPr="00524324" w:rsidRDefault="00524324" w:rsidP="00524324">
            <w:r w:rsidRPr="00524324">
              <w:t>Eliminate duplicate inventory records</w:t>
            </w:r>
          </w:p>
        </w:tc>
        <w:tc>
          <w:tcPr>
            <w:tcW w:w="0" w:type="auto"/>
            <w:vAlign w:val="center"/>
            <w:hideMark/>
          </w:tcPr>
          <w:p w14:paraId="19127519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0F4F868C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52E5" w14:textId="77777777" w:rsidR="00524324" w:rsidRPr="00524324" w:rsidRDefault="00524324" w:rsidP="00524324">
            <w:r w:rsidRPr="00524324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3CCCF91" w14:textId="77777777" w:rsidR="00524324" w:rsidRPr="00524324" w:rsidRDefault="00524324" w:rsidP="00524324">
            <w:r w:rsidRPr="00524324">
              <w:t>Trimmed and cleaned text</w:t>
            </w:r>
          </w:p>
        </w:tc>
        <w:tc>
          <w:tcPr>
            <w:tcW w:w="0" w:type="auto"/>
            <w:vAlign w:val="center"/>
            <w:hideMark/>
          </w:tcPr>
          <w:p w14:paraId="0343C63F" w14:textId="77777777" w:rsidR="00524324" w:rsidRPr="00524324" w:rsidRDefault="00524324" w:rsidP="00524324">
            <w:r w:rsidRPr="00524324">
              <w:t>Remove leading/trailing spaces and hidden characters</w:t>
            </w:r>
          </w:p>
        </w:tc>
        <w:tc>
          <w:tcPr>
            <w:tcW w:w="0" w:type="auto"/>
            <w:vAlign w:val="center"/>
            <w:hideMark/>
          </w:tcPr>
          <w:p w14:paraId="5A191535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23BF995F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6FBD" w14:textId="77777777" w:rsidR="00524324" w:rsidRPr="00524324" w:rsidRDefault="00524324" w:rsidP="00524324">
            <w:r w:rsidRPr="00524324">
              <w:t>5</w:t>
            </w:r>
          </w:p>
        </w:tc>
        <w:tc>
          <w:tcPr>
            <w:tcW w:w="0" w:type="auto"/>
            <w:vAlign w:val="center"/>
            <w:hideMark/>
          </w:tcPr>
          <w:p w14:paraId="2E709F6C" w14:textId="77777777" w:rsidR="00524324" w:rsidRPr="00524324" w:rsidRDefault="00524324" w:rsidP="00524324">
            <w:r w:rsidRPr="00524324">
              <w:t xml:space="preserve">Standardized </w:t>
            </w:r>
            <w:proofErr w:type="spellStart"/>
            <w:r w:rsidRPr="00524324">
              <w:t>WarehouseID</w:t>
            </w:r>
            <w:proofErr w:type="spellEnd"/>
            <w:r w:rsidRPr="00524324">
              <w:t xml:space="preserve"> and </w:t>
            </w:r>
            <w:proofErr w:type="spellStart"/>
            <w:r w:rsidRPr="00524324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0AC28" w14:textId="77777777" w:rsidR="00524324" w:rsidRPr="00524324" w:rsidRDefault="00524324" w:rsidP="00524324">
            <w:r w:rsidRPr="00524324">
              <w:t>Maintain consistent identifiers across related datasets</w:t>
            </w:r>
          </w:p>
        </w:tc>
        <w:tc>
          <w:tcPr>
            <w:tcW w:w="0" w:type="auto"/>
            <w:vAlign w:val="center"/>
            <w:hideMark/>
          </w:tcPr>
          <w:p w14:paraId="7BF93DAA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3E25DE18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99AC" w14:textId="77777777" w:rsidR="00524324" w:rsidRPr="00524324" w:rsidRDefault="00524324" w:rsidP="00524324">
            <w:r w:rsidRPr="00524324">
              <w:t>6</w:t>
            </w:r>
          </w:p>
        </w:tc>
        <w:tc>
          <w:tcPr>
            <w:tcW w:w="0" w:type="auto"/>
            <w:vAlign w:val="center"/>
            <w:hideMark/>
          </w:tcPr>
          <w:p w14:paraId="22F30BE4" w14:textId="77777777" w:rsidR="00524324" w:rsidRPr="00524324" w:rsidRDefault="00524324" w:rsidP="00524324">
            <w:r w:rsidRPr="00524324">
              <w:t xml:space="preserve">Converted </w:t>
            </w:r>
            <w:proofErr w:type="spellStart"/>
            <w:r w:rsidRPr="00524324">
              <w:t>QuantityOnHand</w:t>
            </w:r>
            <w:proofErr w:type="spellEnd"/>
            <w:r w:rsidRPr="00524324">
              <w:t xml:space="preserve">, </w:t>
            </w:r>
            <w:proofErr w:type="spellStart"/>
            <w:r w:rsidRPr="00524324">
              <w:t>QuantityAllocated</w:t>
            </w:r>
            <w:proofErr w:type="spellEnd"/>
            <w:r w:rsidRPr="00524324">
              <w:t xml:space="preserve"> and </w:t>
            </w:r>
            <w:proofErr w:type="spellStart"/>
            <w:r w:rsidRPr="00524324">
              <w:t>QuantityAvailable</w:t>
            </w:r>
            <w:proofErr w:type="spellEnd"/>
            <w:r w:rsidRPr="00524324">
              <w:t xml:space="preserve"> to Whole Number</w:t>
            </w:r>
          </w:p>
        </w:tc>
        <w:tc>
          <w:tcPr>
            <w:tcW w:w="0" w:type="auto"/>
            <w:vAlign w:val="center"/>
            <w:hideMark/>
          </w:tcPr>
          <w:p w14:paraId="611BEA57" w14:textId="77777777" w:rsidR="00524324" w:rsidRPr="00524324" w:rsidRDefault="00524324" w:rsidP="00524324">
            <w:r w:rsidRPr="00524324">
              <w:t>Enable accurate inventory calculations</w:t>
            </w:r>
          </w:p>
        </w:tc>
        <w:tc>
          <w:tcPr>
            <w:tcW w:w="0" w:type="auto"/>
            <w:vAlign w:val="center"/>
            <w:hideMark/>
          </w:tcPr>
          <w:p w14:paraId="06F9F482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142BEF6D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0168" w14:textId="77777777" w:rsidR="00524324" w:rsidRPr="00524324" w:rsidRDefault="00524324" w:rsidP="00524324">
            <w:r w:rsidRPr="00524324">
              <w:t>7</w:t>
            </w:r>
          </w:p>
        </w:tc>
        <w:tc>
          <w:tcPr>
            <w:tcW w:w="0" w:type="auto"/>
            <w:vAlign w:val="center"/>
            <w:hideMark/>
          </w:tcPr>
          <w:p w14:paraId="4030BF95" w14:textId="77777777" w:rsidR="00524324" w:rsidRPr="00524324" w:rsidRDefault="00524324" w:rsidP="00524324">
            <w:r w:rsidRPr="00524324">
              <w:t xml:space="preserve">Standardized </w:t>
            </w:r>
            <w:proofErr w:type="spellStart"/>
            <w:r w:rsidRPr="00524324">
              <w:t>SafetyStock</w:t>
            </w:r>
            <w:proofErr w:type="spellEnd"/>
            <w:r w:rsidRPr="00524324">
              <w:t xml:space="preserve"> by removing the text </w:t>
            </w:r>
            <w:r w:rsidRPr="00524324">
              <w:rPr>
                <w:b/>
                <w:bCs/>
              </w:rPr>
              <w:t>"units"</w:t>
            </w:r>
            <w:r w:rsidRPr="00524324">
              <w:t xml:space="preserve"> and converting the column to Whole Number</w:t>
            </w:r>
          </w:p>
        </w:tc>
        <w:tc>
          <w:tcPr>
            <w:tcW w:w="0" w:type="auto"/>
            <w:vAlign w:val="center"/>
            <w:hideMark/>
          </w:tcPr>
          <w:p w14:paraId="293297F0" w14:textId="77777777" w:rsidR="00524324" w:rsidRPr="00524324" w:rsidRDefault="00524324" w:rsidP="00524324">
            <w:r w:rsidRPr="00524324">
              <w:t>Maintain consistent inventory threshold values</w:t>
            </w:r>
          </w:p>
        </w:tc>
        <w:tc>
          <w:tcPr>
            <w:tcW w:w="0" w:type="auto"/>
            <w:vAlign w:val="center"/>
            <w:hideMark/>
          </w:tcPr>
          <w:p w14:paraId="14FB9FBE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4E846BBF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F34C" w14:textId="77777777" w:rsidR="00524324" w:rsidRPr="00524324" w:rsidRDefault="00524324" w:rsidP="00524324">
            <w:r w:rsidRPr="00524324">
              <w:t>8</w:t>
            </w:r>
          </w:p>
        </w:tc>
        <w:tc>
          <w:tcPr>
            <w:tcW w:w="0" w:type="auto"/>
            <w:vAlign w:val="center"/>
            <w:hideMark/>
          </w:tcPr>
          <w:p w14:paraId="5E5EAE7B" w14:textId="77777777" w:rsidR="00524324" w:rsidRPr="00524324" w:rsidRDefault="00524324" w:rsidP="00524324">
            <w:r w:rsidRPr="00524324">
              <w:t xml:space="preserve">Converted </w:t>
            </w:r>
            <w:proofErr w:type="spellStart"/>
            <w:r w:rsidRPr="00524324">
              <w:t>LastRestockDate</w:t>
            </w:r>
            <w:proofErr w:type="spellEnd"/>
            <w:r w:rsidRPr="00524324">
              <w:t xml:space="preserve"> to Date</w:t>
            </w:r>
          </w:p>
        </w:tc>
        <w:tc>
          <w:tcPr>
            <w:tcW w:w="0" w:type="auto"/>
            <w:vAlign w:val="center"/>
            <w:hideMark/>
          </w:tcPr>
          <w:p w14:paraId="715898E5" w14:textId="77777777" w:rsidR="00524324" w:rsidRPr="00524324" w:rsidRDefault="00524324" w:rsidP="00524324">
            <w:r w:rsidRPr="00524324">
              <w:t>Support date-based inventory analysis and reporting</w:t>
            </w:r>
          </w:p>
        </w:tc>
        <w:tc>
          <w:tcPr>
            <w:tcW w:w="0" w:type="auto"/>
            <w:vAlign w:val="center"/>
            <w:hideMark/>
          </w:tcPr>
          <w:p w14:paraId="6EEE7ED4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7B390A82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6B68" w14:textId="77777777" w:rsidR="00524324" w:rsidRPr="00524324" w:rsidRDefault="00524324" w:rsidP="00524324">
            <w:r w:rsidRPr="00524324">
              <w:t>9</w:t>
            </w:r>
          </w:p>
        </w:tc>
        <w:tc>
          <w:tcPr>
            <w:tcW w:w="0" w:type="auto"/>
            <w:vAlign w:val="center"/>
            <w:hideMark/>
          </w:tcPr>
          <w:p w14:paraId="61F359A2" w14:textId="77777777" w:rsidR="00524324" w:rsidRPr="00524324" w:rsidRDefault="00524324" w:rsidP="00524324">
            <w:r w:rsidRPr="00524324">
              <w:t xml:space="preserve">Standardized </w:t>
            </w:r>
            <w:proofErr w:type="spellStart"/>
            <w:r w:rsidRPr="00524324">
              <w:t>StorageBin</w:t>
            </w:r>
            <w:proofErr w:type="spellEnd"/>
            <w:r w:rsidRPr="00524324">
              <w:t xml:space="preserve"> location codes by cleaning inconsistent values while preserving warehouse location naming conventions</w:t>
            </w:r>
          </w:p>
        </w:tc>
        <w:tc>
          <w:tcPr>
            <w:tcW w:w="0" w:type="auto"/>
            <w:vAlign w:val="center"/>
            <w:hideMark/>
          </w:tcPr>
          <w:p w14:paraId="4FC2886C" w14:textId="77777777" w:rsidR="00524324" w:rsidRPr="00524324" w:rsidRDefault="00524324" w:rsidP="00524324">
            <w:r w:rsidRPr="00524324">
              <w:t>Ensure consistent warehouse location identifiers</w:t>
            </w:r>
          </w:p>
        </w:tc>
        <w:tc>
          <w:tcPr>
            <w:tcW w:w="0" w:type="auto"/>
            <w:vAlign w:val="center"/>
            <w:hideMark/>
          </w:tcPr>
          <w:p w14:paraId="74F878A3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6FF17A45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22D3" w14:textId="77777777" w:rsidR="00524324" w:rsidRPr="00524324" w:rsidRDefault="00524324" w:rsidP="00524324">
            <w:r w:rsidRPr="00524324">
              <w:t>10</w:t>
            </w:r>
          </w:p>
        </w:tc>
        <w:tc>
          <w:tcPr>
            <w:tcW w:w="0" w:type="auto"/>
            <w:vAlign w:val="center"/>
            <w:hideMark/>
          </w:tcPr>
          <w:p w14:paraId="1B25CD66" w14:textId="77777777" w:rsidR="00524324" w:rsidRPr="00524324" w:rsidRDefault="00524324" w:rsidP="00524324">
            <w:r w:rsidRPr="00524324">
              <w:t>Preserved null values where applicable</w:t>
            </w:r>
          </w:p>
        </w:tc>
        <w:tc>
          <w:tcPr>
            <w:tcW w:w="0" w:type="auto"/>
            <w:vAlign w:val="center"/>
            <w:hideMark/>
          </w:tcPr>
          <w:p w14:paraId="1445863E" w14:textId="77777777" w:rsidR="00524324" w:rsidRPr="00524324" w:rsidRDefault="00524324" w:rsidP="00524324">
            <w:r w:rsidRPr="00524324">
              <w:t>Maintain original business information and data integrity</w:t>
            </w:r>
          </w:p>
        </w:tc>
        <w:tc>
          <w:tcPr>
            <w:tcW w:w="0" w:type="auto"/>
            <w:vAlign w:val="center"/>
            <w:hideMark/>
          </w:tcPr>
          <w:p w14:paraId="4A3BB73D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64DBBB9D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A47A" w14:textId="77777777" w:rsidR="00524324" w:rsidRPr="00524324" w:rsidRDefault="00524324" w:rsidP="00524324">
            <w:r w:rsidRPr="00524324">
              <w:t>11</w:t>
            </w:r>
          </w:p>
        </w:tc>
        <w:tc>
          <w:tcPr>
            <w:tcW w:w="0" w:type="auto"/>
            <w:vAlign w:val="center"/>
            <w:hideMark/>
          </w:tcPr>
          <w:p w14:paraId="1A6E9618" w14:textId="77777777" w:rsidR="00524324" w:rsidRPr="00524324" w:rsidRDefault="00524324" w:rsidP="00524324">
            <w:r w:rsidRPr="00524324"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1F80CBEC" w14:textId="77777777" w:rsidR="00524324" w:rsidRPr="00524324" w:rsidRDefault="00524324" w:rsidP="00524324">
            <w:r w:rsidRPr="00524324">
              <w:t>Verify data quality before loading into the reporting model</w:t>
            </w:r>
          </w:p>
        </w:tc>
        <w:tc>
          <w:tcPr>
            <w:tcW w:w="0" w:type="auto"/>
            <w:vAlign w:val="center"/>
            <w:hideMark/>
          </w:tcPr>
          <w:p w14:paraId="2B1BCEDD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  <w:tr w:rsidR="00524324" w:rsidRPr="00524324" w14:paraId="074EBABE" w14:textId="77777777" w:rsidTr="005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733D" w14:textId="77777777" w:rsidR="00524324" w:rsidRPr="00524324" w:rsidRDefault="00524324" w:rsidP="00524324">
            <w:r w:rsidRPr="00524324">
              <w:t>12</w:t>
            </w:r>
          </w:p>
        </w:tc>
        <w:tc>
          <w:tcPr>
            <w:tcW w:w="0" w:type="auto"/>
            <w:vAlign w:val="center"/>
            <w:hideMark/>
          </w:tcPr>
          <w:p w14:paraId="5186D901" w14:textId="77777777" w:rsidR="00524324" w:rsidRPr="00524324" w:rsidRDefault="00524324" w:rsidP="00524324">
            <w:r w:rsidRPr="00524324">
              <w:t xml:space="preserve">Close &amp; </w:t>
            </w:r>
            <w:proofErr w:type="gramStart"/>
            <w:r w:rsidRPr="00524324"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3FE024" w14:textId="77777777" w:rsidR="00524324" w:rsidRPr="00524324" w:rsidRDefault="00524324" w:rsidP="00524324">
            <w:r w:rsidRPr="00524324">
              <w:t>Load the cleaned Inventory dataset for Power BI reporting</w:t>
            </w:r>
          </w:p>
        </w:tc>
        <w:tc>
          <w:tcPr>
            <w:tcW w:w="0" w:type="auto"/>
            <w:vAlign w:val="center"/>
            <w:hideMark/>
          </w:tcPr>
          <w:p w14:paraId="5686AAAE" w14:textId="77777777" w:rsidR="00524324" w:rsidRPr="00524324" w:rsidRDefault="00524324" w:rsidP="00524324">
            <w:r w:rsidRPr="00524324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54FAA75" w14:textId="77777777" w:rsidR="00524324" w:rsidRDefault="00524324"/>
    <w:sectPr w:rsidR="00524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192"/>
    <w:multiLevelType w:val="multilevel"/>
    <w:tmpl w:val="323A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62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24"/>
    <w:rsid w:val="004E5B4A"/>
    <w:rsid w:val="0052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F709"/>
  <w15:chartTrackingRefBased/>
  <w15:docId w15:val="{57ECF633-3E7A-4BBC-B4FC-2D7321F1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2026-07-30T14:10:00Z</dcterms:created>
  <dcterms:modified xsi:type="dcterms:W3CDTF">2026-07-30T14:16:00Z</dcterms:modified>
</cp:coreProperties>
</file>