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ngsana New" w:cs="Angsana New" w:eastAsia="Angsana New" w:hAnsi="Angsana New"/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00"/>
          <w:sz w:val="48"/>
          <w:szCs w:val="48"/>
          <w:u w:val="single"/>
          <w:rtl w:val="0"/>
        </w:rPr>
        <w:t xml:space="preserve">การประหยัดน้ำมัน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4841875</wp:posOffset>
            </wp:positionH>
            <wp:positionV relativeFrom="paragraph">
              <wp:posOffset>-507999</wp:posOffset>
            </wp:positionV>
            <wp:extent cx="1470660" cy="2257425"/>
            <wp:effectExtent b="0" l="0" r="0" t="0"/>
            <wp:wrapSquare wrapText="bothSides" distB="0" distT="0" distL="114300" distR="114300"/>
            <wp:docPr descr="3_9+.gif" id="23" name="image4.gif"/>
            <a:graphic>
              <a:graphicData uri="http://schemas.openxmlformats.org/drawingml/2006/picture">
                <pic:pic>
                  <pic:nvPicPr>
                    <pic:cNvPr descr="3_9+.gif"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ngsana New" w:cs="Angsana New" w:eastAsia="Angsana New" w:hAnsi="Angsana New"/>
          <w:color w:val="00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1 </w:t>
      </w:r>
      <w:r w:rsidDel="00000000" w:rsidR="00000000" w:rsidRPr="00000000">
        <w:rPr>
          <w:rFonts w:ascii="Angsana New" w:cs="Angsana New" w:eastAsia="Angsana New" w:hAnsi="Angsana New"/>
          <w:color w:val="000000"/>
          <w:sz w:val="48"/>
          <w:szCs w:val="48"/>
          <w:rtl w:val="0"/>
        </w:rPr>
        <w:t xml:space="preserve">หลีกเลี่ยงการใช้รถโดยไม่จำเป็น</w:t>
      </w:r>
    </w:p>
    <w:p w:rsidR="00000000" w:rsidDel="00000000" w:rsidP="00000000" w:rsidRDefault="00000000" w:rsidRPr="00000000" w14:paraId="00000003">
      <w:pPr>
        <w:spacing w:after="0" w:line="240" w:lineRule="auto"/>
        <w:ind w:left="426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ติดต่อประสานงานผ่านระบบเทคโนโลยีการสื่อสาร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ind w:left="426"/>
        <w:rPr>
          <w:rFonts w:ascii="Angsana New" w:cs="Angsana New" w:eastAsia="Angsana New" w:hAnsi="Angsana New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2005_iannnnnGMO" w:cs="2005_iannnnnGMO" w:eastAsia="2005_iannnnnGMO" w:hAnsi="2005_iannnnnGMO"/>
          <w:color w:val="414142"/>
          <w:sz w:val="48"/>
          <w:szCs w:val="48"/>
          <w:rtl w:val="0"/>
        </w:rPr>
        <w:t xml:space="preserve">เช่นโทรศัพท์โทรสารอีเมลล์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แค่นี้ก็นั่งแฮปปี้อยู่บ้าน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647700</wp:posOffset>
                </wp:positionV>
                <wp:extent cx="88900" cy="996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647700</wp:posOffset>
                </wp:positionV>
                <wp:extent cx="88900" cy="9969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3412490</wp:posOffset>
            </wp:positionH>
            <wp:positionV relativeFrom="paragraph">
              <wp:posOffset>649605</wp:posOffset>
            </wp:positionV>
            <wp:extent cx="2990850" cy="2032000"/>
            <wp:effectExtent b="0" l="0" r="0" t="0"/>
            <wp:wrapSquare wrapText="bothSides" distB="0" distT="0" distL="114300" distR="114300"/>
            <wp:docPr descr="3_9++.gif" id="30" name="image21.gif"/>
            <a:graphic>
              <a:graphicData uri="http://schemas.openxmlformats.org/drawingml/2006/picture">
                <pic:pic>
                  <pic:nvPicPr>
                    <pic:cNvPr descr="3_9++.gif" id="0" name="image2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ไปไหนใกล้ๆใช้รถจักรยานหรือเดิน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ประหยัดน้ำมันสร้างสรรค์หุ่นสวย</w:t>
      </w:r>
    </w:p>
    <w:p w:rsidR="00000000" w:rsidDel="00000000" w:rsidP="00000000" w:rsidRDefault="00000000" w:rsidRPr="00000000" w14:paraId="00000006">
      <w:pPr>
        <w:spacing w:after="0" w:before="24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2005_iannnnnGMO" w:cs="2005_iannnnnGMO" w:eastAsia="2005_iannnnnGMO" w:hAnsi="2005_iannnnnGMO"/>
          <w:color w:val="414142"/>
          <w:sz w:val="48"/>
          <w:szCs w:val="48"/>
          <w:rtl w:val="0"/>
        </w:rPr>
        <w:t xml:space="preserve">จอดรถแล้ว</w:t>
      </w:r>
      <w:r w:rsidDel="00000000" w:rsidR="00000000" w:rsidRPr="00000000">
        <w:rPr>
          <w:rFonts w:ascii="2005_iannnnnGMO" w:cs="2005_iannnnnGMO" w:eastAsia="2005_iannnnnGMO" w:hAnsi="2005_iannnnnGMO"/>
          <w:color w:val="ff0000"/>
          <w:sz w:val="48"/>
          <w:szCs w:val="48"/>
          <w:rtl w:val="0"/>
        </w:rPr>
        <w:t xml:space="preserve">เดินทางต่อด้วยรถไฟฟ้า</w:t>
      </w:r>
      <w:r w:rsidDel="00000000" w:rsidR="00000000" w:rsidRPr="00000000">
        <w:rPr>
          <w:rFonts w:ascii="2005_iannnnnGMO" w:cs="2005_iannnnnGMO" w:eastAsia="2005_iannnnnGMO" w:hAnsi="2005_iannnnnGMO"/>
          <w:color w:val="414142"/>
          <w:sz w:val="48"/>
          <w:szCs w:val="48"/>
          <w:rtl w:val="0"/>
        </w:rPr>
        <w:t xml:space="preserve">หรือรถสาธารณะ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before="240" w:line="240" w:lineRule="auto"/>
        <w:rPr>
          <w:rFonts w:ascii="Angsana New" w:cs="Angsana New" w:eastAsia="Angsana New" w:hAnsi="Angsana New"/>
          <w:color w:val="00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2</w:t>
      </w:r>
      <w:r w:rsidDel="00000000" w:rsidR="00000000" w:rsidRPr="00000000">
        <w:rPr>
          <w:rFonts w:ascii="Angsana New" w:cs="Angsana New" w:eastAsia="Angsana New" w:hAnsi="Angsana New"/>
          <w:color w:val="000000"/>
          <w:sz w:val="48"/>
          <w:szCs w:val="48"/>
          <w:rtl w:val="0"/>
        </w:rPr>
        <w:t xml:space="preserve">เตรียมความพร้อมก่อนขับ</w:t>
      </w:r>
    </w:p>
    <w:p w:rsidR="00000000" w:rsidDel="00000000" w:rsidP="00000000" w:rsidRDefault="00000000" w:rsidRPr="00000000" w14:paraId="00000008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ตรวจเช็คสภาพเครื่องยนต์เป็นประจำทุก 6 เดือน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 ประหยัดน้ำมัน</w:t>
      </w: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โดยเฉลี่ย 7% ลดปริมาณเขม่า/ควันดำ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และยัง</w:t>
      </w: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ป้องกันอุบัติเหตุ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อีกด้วย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before="24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เป่าไส้กรองอากาศทุก 2,500 กิโลเมตรและ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เปลี่ยนไส้กรองใหม่ทุก 20,000 กิโลเมตร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หากขับรถในที่มีฝุ่นมากให้เป่าไส้กรองเร็วขึ้นกว่ากำหนด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3351530</wp:posOffset>
            </wp:positionH>
            <wp:positionV relativeFrom="paragraph">
              <wp:posOffset>1035050</wp:posOffset>
            </wp:positionV>
            <wp:extent cx="3051175" cy="2042795"/>
            <wp:effectExtent b="0" l="0" r="0" t="0"/>
            <wp:wrapSquare wrapText="bothSides" distB="0" distT="0" distL="114300" distR="114300"/>
            <wp:docPr descr="3_10++.gif" id="19" name="image2.gif"/>
            <a:graphic>
              <a:graphicData uri="http://schemas.openxmlformats.org/drawingml/2006/picture">
                <pic:pic>
                  <pic:nvPicPr>
                    <pic:cNvPr descr="3_10++.gif" id="0" name="image2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42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0" w:before="24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- หากไม่ทำความสะอาด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จะเปลืองน้ำมันวันละ 65 ซีซี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color w:val="414142"/>
          <w:sz w:val="48"/>
          <w:szCs w:val="48"/>
          <w:rtl w:val="0"/>
        </w:rPr>
        <w:t xml:space="preserve">เติมลมยางให้พอดีตามระบุในคู่มือยางที่มี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ลมอ่อนกว่าปกติ 6 ปอนด์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ทำให้การใช้ยางสั้นลง 10,000 กิโลเมตรและ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เปลืองน้ำมันเพิ่มอีก 3%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88900" cy="99695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3453130</wp:posOffset>
            </wp:positionH>
            <wp:positionV relativeFrom="paragraph">
              <wp:posOffset>902970</wp:posOffset>
            </wp:positionV>
            <wp:extent cx="3051175" cy="2042795"/>
            <wp:effectExtent b="0" l="0" r="0" t="0"/>
            <wp:wrapSquare wrapText="bothSides" distB="0" distT="0" distL="114300" distR="114300"/>
            <wp:docPr descr="3_10++.gif" id="20" name="image2.gif"/>
            <a:graphic>
              <a:graphicData uri="http://schemas.openxmlformats.org/drawingml/2006/picture">
                <pic:pic>
                  <pic:nvPicPr>
                    <pic:cNvPr descr="3_10++.gif" id="0" name="image2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42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426"/>
        <w:rPr>
          <w:color w:val="414142"/>
          <w:sz w:val="48"/>
          <w:szCs w:val="48"/>
        </w:rPr>
      </w:pPr>
      <w:r w:rsidDel="00000000" w:rsidR="00000000" w:rsidRPr="00000000">
        <w:rPr>
          <w:color w:val="414142"/>
          <w:sz w:val="48"/>
          <w:szCs w:val="48"/>
          <w:rtl w:val="0"/>
        </w:rPr>
        <w:t xml:space="preserve">(วิธีสังเกตลมยางอ่อน</w:t>
      </w:r>
      <w:r w:rsidDel="00000000" w:rsidR="00000000" w:rsidRPr="00000000">
        <w:rPr>
          <w:rFonts w:ascii="2005_iannnnnGMO" w:cs="2005_iannnnnGMO" w:eastAsia="2005_iannnnnGMO" w:hAnsi="2005_iannnnnGMO"/>
          <w:color w:val="414142"/>
          <w:sz w:val="48"/>
          <w:szCs w:val="48"/>
          <w:rtl w:val="0"/>
        </w:rPr>
        <w:t xml:space="preserve">รถวิ่งไม่ออกพวงมาลัยหนัก</w:t>
      </w:r>
      <w:r w:rsidDel="00000000" w:rsidR="00000000" w:rsidRPr="00000000">
        <w:rPr>
          <w:color w:val="414142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อย่าใช้ท้ายรถเป็นที่เก็บของ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แบกน้ำหนักและแบกค่าน้ำมัน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304800</wp:posOffset>
                </wp:positionV>
                <wp:extent cx="88900" cy="99695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0" w:before="24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หากขับรถโดยบรรทุกของที่ไม่จำเป็นประมาณ 10 กิโลกรัมเป็นระยะทาง 25 กิโลเมตร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สิ้นเปลืองน้ำมัน 40 ซีซี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วางแผนก่อนเดินทางศึกษาแผนที่เส้นทางลัด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ขจัดปัญหาหลงทาง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เสียเวลา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330200</wp:posOffset>
                </wp:positionV>
                <wp:extent cx="88900" cy="99695"/>
                <wp:effectExtent b="0" l="0" r="0" t="0"/>
                <wp:wrapNone/>
                <wp:docPr id="1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426"/>
        <w:rPr>
          <w:rFonts w:ascii="Angsana New" w:cs="Angsana New" w:eastAsia="Angsana New" w:hAnsi="Angsana New"/>
          <w:b w:val="1"/>
          <w:color w:val="414142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14142"/>
          <w:sz w:val="48"/>
          <w:szCs w:val="48"/>
          <w:u w:val="single"/>
          <w:rtl w:val="0"/>
        </w:rPr>
        <w:t xml:space="preserve">ขับรถอย่างถูกวิธี</w:t>
      </w:r>
    </w:p>
    <w:p w:rsidR="00000000" w:rsidDel="00000000" w:rsidP="00000000" w:rsidRDefault="00000000" w:rsidRPr="00000000" w14:paraId="00000015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รู้วิธีขับรถช่วยประหยัดน้ำมัน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ngsana New" w:cs="Angsana New" w:eastAsia="Angsana New" w:hAnsi="Angsana New"/>
          <w:color w:val="00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1ขณะสตาร์ทรถ</w:t>
      </w:r>
      <w:r w:rsidDel="00000000" w:rsidR="00000000" w:rsidRPr="00000000">
        <w:rPr>
          <w:rFonts w:ascii="Angsana New" w:cs="Angsana New" w:eastAsia="Angsana New" w:hAnsi="Angsana New"/>
          <w:color w:val="000000"/>
          <w:sz w:val="48"/>
          <w:szCs w:val="48"/>
          <w:rtl w:val="0"/>
        </w:rPr>
        <w:t xml:space="preserve">ไม่เปิดเครื่องปรับอากาศไฟหน้ารถและเครื่องเสียง</w:t>
      </w:r>
    </w:p>
    <w:p w:rsidR="00000000" w:rsidDel="00000000" w:rsidP="00000000" w:rsidRDefault="00000000" w:rsidRPr="00000000" w14:paraId="00000017">
      <w:pPr>
        <w:tabs>
          <w:tab w:val="left" w:pos="709"/>
        </w:tabs>
        <w:spacing w:after="0" w:line="240" w:lineRule="auto"/>
        <w:ind w:left="709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เพราะจะทำให้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เครื่องยนต์ทำงานหนักขึ้น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เปลืองน้ำมัน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2 เพียงแค่ขับเคลื่อนรถเบาๆ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1 – 2 กิโลเมตรเครื่องยนต์จะอุ่นเองไม่จำเป็นต้องอุ่นเครื่องยนต์แล้วจอดอยู่กับที่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3566159</wp:posOffset>
            </wp:positionH>
            <wp:positionV relativeFrom="paragraph">
              <wp:posOffset>195580</wp:posOffset>
            </wp:positionV>
            <wp:extent cx="2938145" cy="1681480"/>
            <wp:effectExtent b="0" l="0" r="0" t="0"/>
            <wp:wrapSquare wrapText="bothSides" distB="0" distT="0" distL="114300" distR="114300"/>
            <wp:docPr descr="3_11++.gif" id="21" name="image5.gif"/>
            <a:graphic>
              <a:graphicData uri="http://schemas.openxmlformats.org/drawingml/2006/picture">
                <pic:pic>
                  <pic:nvPicPr>
                    <pic:cNvPr descr="3_11++.gif" id="0" name="image5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before="24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3 ขับรถระยะไกลด้วยความเร็วคงที่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และไม่เกินป้ายจำกัดความเร็ว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4 ก่อนถึงไฟแดงควรชะลอความเร็วแต่เนิ่นๆ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ด้วยการถอนคันเร่งและค่อยเหยียบเบรก</w:t>
      </w:r>
    </w:p>
    <w:p w:rsidR="00000000" w:rsidDel="00000000" w:rsidP="00000000" w:rsidRDefault="00000000" w:rsidRPr="00000000" w14:paraId="0000001B">
      <w:pPr>
        <w:spacing w:after="0" w:line="240" w:lineRule="auto"/>
        <w:ind w:left="709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จะ</w:t>
      </w:r>
      <w:r w:rsidDel="00000000" w:rsidR="00000000" w:rsidRPr="00000000">
        <w:rPr>
          <w:rFonts w:ascii="Angsana New" w:cs="Angsana New" w:eastAsia="Angsana New" w:hAnsi="Angsana New"/>
          <w:color w:val="0070c0"/>
          <w:sz w:val="48"/>
          <w:szCs w:val="48"/>
          <w:u w:val="single"/>
          <w:rtl w:val="0"/>
        </w:rPr>
        <w:t xml:space="preserve">ช่วยประหยัดน้ำมัน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แล้วยังช่วยยืดอายุผ้าเบรก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</w:rPr>
        <w:drawing>
          <wp:inline distB="0" distT="0" distL="0" distR="0">
            <wp:extent cx="4749066" cy="2176655"/>
            <wp:effectExtent b="0" l="0" r="0" t="0"/>
            <wp:docPr descr="3_12++.gif" id="24" name="image10.gif"/>
            <a:graphic>
              <a:graphicData uri="http://schemas.openxmlformats.org/drawingml/2006/picture">
                <pic:pic>
                  <pic:nvPicPr>
                    <pic:cNvPr descr="3_12++.gif" id="0" name="image10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066" cy="2176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="240" w:lineRule="auto"/>
        <w:rPr>
          <w:rFonts w:ascii="Angsana New" w:cs="Angsana New" w:eastAsia="Angsana New" w:hAnsi="Angsana New"/>
          <w:color w:val="ff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5 ปรับอุณหภูมิเครื่องปรับอากาศไม่ให้เย็นเกินไป</w:t>
      </w:r>
    </w:p>
    <w:p w:rsidR="00000000" w:rsidDel="00000000" w:rsidP="00000000" w:rsidRDefault="00000000" w:rsidRPr="00000000" w14:paraId="0000001D">
      <w:pPr>
        <w:spacing w:after="0" w:before="240" w:line="240" w:lineRule="auto"/>
        <w:ind w:left="567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ปิดเครื่องปรับอากาศก่อนถึงที่หมาย 3 นาที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ช่วยประหยัดน้ำมันได้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292100</wp:posOffset>
                </wp:positionV>
                <wp:extent cx="88900" cy="996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292100</wp:posOffset>
                </wp:positionV>
                <wp:extent cx="88900" cy="9969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="240" w:lineRule="auto"/>
        <w:ind w:left="567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ล้างเครื่องปรับอากาศเป็นประจำทุก 6 เดือน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before="240" w:line="240" w:lineRule="auto"/>
        <w:rPr>
          <w:rFonts w:ascii="Angsana New" w:cs="Angsana New" w:eastAsia="Angsana New" w:hAnsi="Angsana New"/>
          <w:color w:val="ff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6 ไม่เบิ้ลไม่บิดเครื่องยนต์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473075</wp:posOffset>
            </wp:positionH>
            <wp:positionV relativeFrom="paragraph">
              <wp:posOffset>92075</wp:posOffset>
            </wp:positionV>
            <wp:extent cx="2904490" cy="2009140"/>
            <wp:effectExtent b="0" l="0" r="0" t="0"/>
            <wp:wrapSquare wrapText="bothSides" distB="0" distT="0" distL="114300" distR="114300"/>
            <wp:docPr descr="3_13++.gif" id="31" name="image13.gif"/>
            <a:graphic>
              <a:graphicData uri="http://schemas.openxmlformats.org/drawingml/2006/picture">
                <pic:pic>
                  <pic:nvPicPr>
                    <pic:cNvPr descr="3_13++.gif" id="0" name="image13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00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ngsana New" w:cs="Angsana New" w:eastAsia="Angsana New" w:hAnsi="Angsana New"/>
          <w:color w:val="ff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7 ใช้พลังงานทดแทน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382905</wp:posOffset>
            </wp:positionH>
            <wp:positionV relativeFrom="paragraph">
              <wp:posOffset>163830</wp:posOffset>
            </wp:positionV>
            <wp:extent cx="3284855" cy="1918970"/>
            <wp:effectExtent b="0" l="0" r="0" t="0"/>
            <wp:wrapSquare wrapText="bothSides" distB="0" distT="0" distL="114300" distR="114300"/>
            <wp:docPr descr="3_13+++.gif" id="22" name="image6.gif"/>
            <a:graphic>
              <a:graphicData uri="http://schemas.openxmlformats.org/drawingml/2006/picture">
                <pic:pic>
                  <pic:nvPicPr>
                    <pic:cNvPr descr="3_13+++.gif" id="0" name="image6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918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0" w:before="240" w:line="240" w:lineRule="auto"/>
        <w:rPr>
          <w:rFonts w:ascii="Angsana New" w:cs="Angsana New" w:eastAsia="Angsana New" w:hAnsi="Angsana New"/>
          <w:color w:val="00a6e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40" w:line="240" w:lineRule="auto"/>
        <w:rPr>
          <w:rFonts w:ascii="Angsana New" w:cs="Angsana New" w:eastAsia="Angsana New" w:hAnsi="Angsana New"/>
          <w:color w:val="00a6e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40" w:line="240" w:lineRule="auto"/>
        <w:rPr>
          <w:rFonts w:ascii="Angsana New" w:cs="Angsana New" w:eastAsia="Angsana New" w:hAnsi="Angsana New"/>
          <w:color w:val="00a6e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426"/>
        <w:rPr>
          <w:rFonts w:ascii="Angsana New" w:cs="Angsana New" w:eastAsia="Angsana New" w:hAnsi="Angsana New"/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ลดการนำเข้าน้ำมันจากต่างประเทศ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0" w:line="240" w:lineRule="auto"/>
        <w:ind w:left="426"/>
        <w:rPr>
          <w:rFonts w:ascii="Angsana New" w:cs="Angsana New" w:eastAsia="Angsana New" w:hAnsi="Angsana New"/>
          <w:color w:val="00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0000"/>
          <w:sz w:val="48"/>
          <w:szCs w:val="48"/>
          <w:rtl w:val="0"/>
        </w:rPr>
        <w:t xml:space="preserve">ลดปัญหามลพิษทางอากาศ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0" w:before="24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a6e5"/>
          <w:sz w:val="48"/>
          <w:szCs w:val="48"/>
          <w:rtl w:val="0"/>
        </w:rPr>
        <w:t xml:space="preserve">หลังขับรถ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426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พาหนะคู่ใจของเราก็ต้องได้รับ</w:t>
      </w: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การเอาใจใส่ดูแล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เพื่อให้อยู่ในสภาพที่ดียืดอายุการใช้งานและ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ลดการสิ้นเปลืองน้ำมัน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ngsana New" w:cs="Angsana New" w:eastAsia="Angsana New" w:hAnsi="Angsana New"/>
          <w:color w:val="414142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</w:rPr>
        <w:drawing>
          <wp:inline distB="0" distT="0" distL="0" distR="0">
            <wp:extent cx="4224007" cy="2427432"/>
            <wp:effectExtent b="0" l="0" r="0" t="0"/>
            <wp:docPr descr="3_14+.gif" id="25" name="image9.gif"/>
            <a:graphic>
              <a:graphicData uri="http://schemas.openxmlformats.org/drawingml/2006/picture">
                <pic:pic>
                  <pic:nvPicPr>
                    <pic:cNvPr descr="3_14+.gif" id="0" name="image9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007" cy="24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000000"/>
          <w:sz w:val="48"/>
          <w:szCs w:val="48"/>
          <w:rtl w:val="0"/>
        </w:rPr>
        <w:t xml:space="preserve">อุปกรณ์และเครื่องยนต์</w:t>
      </w: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ควรได้รับการตรวจสอบสภาพเป็นประจำ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อาทิ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rtl w:val="0"/>
        </w:rPr>
        <w:t xml:space="preserve">น้ำมันเครื่องแบตเตอรี่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หัวเทียนหม้อน้ำเป็นต้น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(</w:t>
      </w:r>
      <w:r w:rsidDel="00000000" w:rsidR="00000000" w:rsidRPr="00000000">
        <w:rPr>
          <w:rFonts w:ascii="Angsana New" w:cs="Angsana New" w:eastAsia="Angsana New" w:hAnsi="Angsana New"/>
          <w:color w:val="ed008d"/>
          <w:sz w:val="48"/>
          <w:szCs w:val="48"/>
          <w:rtl w:val="0"/>
        </w:rPr>
        <w:t xml:space="preserve">อุปกรณ์อยู่ในสภาพสมบูรณ์ไม่เปลืองน้ำมัน</w:t>
      </w: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4f81bd"/>
          <w:sz w:val="48"/>
          <w:szCs w:val="48"/>
          <w:u w:val="single"/>
          <w:rtl w:val="0"/>
        </w:rPr>
        <w:t xml:space="preserve">ประเด็นสำคัญ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1 ติดฟิล์มกรองแสงชนิดป้องกันรังสีความร้อน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จะช่วยลดความร้อนเข้าสู่ภายในรถ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</w:rPr>
        <w:drawing>
          <wp:inline distB="0" distT="0" distL="0" distR="0">
            <wp:extent cx="3531958" cy="2526303"/>
            <wp:effectExtent b="0" l="0" r="0" t="0"/>
            <wp:docPr descr="3_15+.gif" id="28" name="image27.gif"/>
            <a:graphic>
              <a:graphicData uri="http://schemas.openxmlformats.org/drawingml/2006/picture">
                <pic:pic>
                  <pic:nvPicPr>
                    <pic:cNvPr descr="3_15+.gif" id="0" name="image27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958" cy="2526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4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2 แต่งรถพิเศษเพื่อความสวยงาม...สิ้นเปลืองน้ำมัน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การดัดแปลงติดตั้งอุปกรณ์เสริม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เพิ่มน้ำหนักให้รถ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เช่นตกแต่งตะแกรงหน้ารถทำให้เครื่องยนต์</w:t>
      </w:r>
      <w:r w:rsidDel="00000000" w:rsidR="00000000" w:rsidRPr="00000000">
        <w:rPr>
          <w:rFonts w:ascii="Angsana New" w:cs="Angsana New" w:eastAsia="Angsana New" w:hAnsi="Angsana New"/>
          <w:color w:val="4f81bd"/>
          <w:sz w:val="48"/>
          <w:szCs w:val="48"/>
          <w:u w:val="single"/>
          <w:rtl w:val="0"/>
        </w:rPr>
        <w:t xml:space="preserve">ไม่สามารถถ่ายเทความร้อนได้ดี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40" w:line="240" w:lineRule="auto"/>
        <w:jc w:val="center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</w:rPr>
        <w:drawing>
          <wp:inline distB="0" distT="0" distL="0" distR="0">
            <wp:extent cx="3875127" cy="2200164"/>
            <wp:effectExtent b="0" l="0" r="0" t="0"/>
            <wp:docPr descr="3_15++.gif" id="26" name="image19.gif"/>
            <a:graphic>
              <a:graphicData uri="http://schemas.openxmlformats.org/drawingml/2006/picture">
                <pic:pic>
                  <pic:nvPicPr>
                    <pic:cNvPr descr="3_15++.gif" id="0" name="image19.gif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127" cy="2200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ngsana New" w:cs="Angsana New" w:eastAsia="Angsana New" w:hAnsi="Angsana New"/>
          <w:color w:val="00964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ngsana New" w:cs="Angsana New" w:eastAsia="Angsana New" w:hAnsi="Angsana New"/>
          <w:color w:val="ff0000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3 ทางเดียวกันไปด้วยกัน</w:t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</w:rPr>
        <w:drawing>
          <wp:inline distB="0" distT="0" distL="0" distR="0">
            <wp:extent cx="2943860" cy="2569845"/>
            <wp:effectExtent b="0" l="0" r="0" t="0"/>
            <wp:docPr descr="3_16+.gif" id="27" name="image20.gif"/>
            <a:graphic>
              <a:graphicData uri="http://schemas.openxmlformats.org/drawingml/2006/picture">
                <pic:pic>
                  <pic:nvPicPr>
                    <pic:cNvPr descr="3_16+.gif" id="0" name="image20.gif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240" w:line="240" w:lineRule="auto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f0000"/>
          <w:sz w:val="48"/>
          <w:szCs w:val="48"/>
          <w:rtl w:val="0"/>
        </w:rPr>
        <w:t xml:space="preserve">4 ไม่ขับก็ดับเครื่อง</w:t>
      </w:r>
      <w:r w:rsidDel="00000000" w:rsidR="00000000" w:rsidRPr="00000000">
        <w:rPr>
          <w:rFonts w:ascii="Angsana New" w:cs="Angsana New" w:eastAsia="Angsana New" w:hAnsi="Angsana New"/>
          <w:color w:val="414142"/>
          <w:sz w:val="48"/>
          <w:szCs w:val="48"/>
          <w:rtl w:val="0"/>
        </w:rPr>
        <w:t xml:space="preserve">ควรดับเครื่องยนต์ขณะจอดรถคอย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240" w:line="240" w:lineRule="auto"/>
        <w:jc w:val="center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color w:val="f6851f"/>
          <w:sz w:val="48"/>
          <w:szCs w:val="48"/>
        </w:rPr>
        <w:drawing>
          <wp:inline distB="0" distT="0" distL="0" distR="0">
            <wp:extent cx="3927561" cy="2526822"/>
            <wp:effectExtent b="0" l="0" r="0" t="0"/>
            <wp:docPr descr="3_16++.gif" id="29" name="image22.gif"/>
            <a:graphic>
              <a:graphicData uri="http://schemas.openxmlformats.org/drawingml/2006/picture">
                <pic:pic>
                  <pic:nvPicPr>
                    <pic:cNvPr descr="3_16++.gif" id="0" name="image22.gif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561" cy="252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40" w:line="240" w:lineRule="auto"/>
        <w:jc w:val="center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40" w:line="240" w:lineRule="auto"/>
        <w:jc w:val="center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40" w:line="240" w:lineRule="auto"/>
        <w:jc w:val="center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40" w:line="240" w:lineRule="auto"/>
        <w:jc w:val="center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บทสรุป</w:t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วิถีทางของมนุษย์กับพลังงาน</w:t>
      </w:r>
    </w:p>
    <w:p w:rsidR="00000000" w:rsidDel="00000000" w:rsidP="00000000" w:rsidRDefault="00000000" w:rsidRPr="00000000" w14:paraId="00000047">
      <w:pPr>
        <w:spacing w:after="280" w:lineRule="auto"/>
        <w:rPr>
          <w:color w:val="1e680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“พลังงาน” เป็นส่วนหนึ่งใน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ปัจจัยสำคัญของการดำรงชีวิต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และการดำเนินกิจกรรมหลากหลายอย่างของมนุษย์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426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แต่ในขณะเดียวกัน “พลังงาน” ก็กำลัง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ถูกใช้อย่างไม่รู้คุณค่า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อันเป็นการใช้พลังงานอย่างสิ้นเปลืองและไม่ได้ประสิทธิภาพ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tabs>
          <w:tab w:val="left" w:pos="426"/>
        </w:tabs>
        <w:spacing w:after="0" w:lineRule="auto"/>
        <w:ind w:left="426"/>
        <w:rPr>
          <w:rFonts w:ascii="Angsana New" w:cs="Angsana New" w:eastAsia="Angsana New" w:hAnsi="Angsana New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 และมนุษย์เราไม่รู้จักการอนุรักษ์สมดุลระหว่างการใช้และการเก็บรักษาพลังงานเหล่านี้เอาไว้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40" w:lineRule="auto"/>
        <w:ind w:left="284"/>
        <w:rPr>
          <w:color w:val="1e680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การรู้จักอนุรักษ์พลังงาน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เพื่อให้เกิดการใช้ในปริมาณที่น้อยที่สุด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หากแต่เกิดความคุ้มค่าแก่ประสิทธิภาพมากที่สุด</w:t>
      </w:r>
      <w:r w:rsidDel="00000000" w:rsidR="00000000" w:rsidRPr="00000000">
        <w:rPr>
          <w:sz w:val="48"/>
          <w:szCs w:val="48"/>
          <w:rtl w:val="0"/>
        </w:rPr>
        <w:t xml:space="preserve">นั้น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spacing w:after="0" w:lineRule="auto"/>
        <w:ind w:left="85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นอกจากจะ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ช่วยประหยัดทุนทรัพย์ในการดำเนินงานต่างๆ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แล้ว ยังเป็นการ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ลดปัญหาสิ่งแวดล้อมอันเกิดมาจากการใช้พลังงานอย่างไม่เหมาะสม</w:t>
      </w:r>
      <w:r w:rsidDel="00000000" w:rsidR="00000000" w:rsidRPr="00000000">
        <w:rPr>
          <w:sz w:val="48"/>
          <w:szCs w:val="48"/>
          <w:rtl w:val="0"/>
        </w:rPr>
        <w:t xml:space="preserve">อีกด้วย</w:t>
      </w:r>
    </w:p>
    <w:p w:rsidR="00000000" w:rsidDel="00000000" w:rsidP="00000000" w:rsidRDefault="00000000" w:rsidRPr="00000000" w14:paraId="0000004C">
      <w:pPr>
        <w:spacing w:after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ในปัจจุบันนี้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อัตราการใช้พลังงาน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เช่น น้ำมัน และถ่านหิน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 </w:t>
      </w:r>
      <w:r w:rsidDel="00000000" w:rsidR="00000000" w:rsidRPr="00000000">
        <w:rPr>
          <w:color w:val="4f81bd"/>
          <w:sz w:val="48"/>
          <w:szCs w:val="48"/>
          <w:u w:val="single"/>
          <w:rtl w:val="0"/>
        </w:rPr>
        <w:t xml:space="preserve">มียอดการใช้ที่เพิ่มสูงขึ้น</w:t>
      </w:r>
      <w:r w:rsidDel="00000000" w:rsidR="00000000" w:rsidRPr="00000000">
        <w:rPr>
          <w:sz w:val="48"/>
          <w:szCs w:val="48"/>
          <w:rtl w:val="0"/>
        </w:rPr>
        <w:t xml:space="preserve">เรื่อยๆ ในขณะที่ทรัพยากรของโลกนั้นมีปริมาณที่จำกัด</w:t>
      </w:r>
    </w:p>
    <w:p w:rsidR="00000000" w:rsidDel="00000000" w:rsidP="00000000" w:rsidRDefault="00000000" w:rsidRPr="00000000" w14:paraId="00000052">
      <w:pPr>
        <w:spacing w:after="0" w:before="240" w:lineRule="auto"/>
        <w:ind w:left="284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ซึ่งหากยังคงใช้พลังงานเพื่อตอบสนองความต้องการที่ไร้ขีดจำกัดของมนุษย์อย่างไม่ไตร่ตรองเช่นนี้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88900" cy="99695"/>
                <wp:effectExtent b="0" l="0" r="0" t="0"/>
                <wp:wrapNone/>
                <wp:docPr id="1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0" w:lineRule="auto"/>
        <w:ind w:left="992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คงจะสามารถคาดการณ์ได้ว่า</w:t>
      </w:r>
      <w:r w:rsidDel="00000000" w:rsidR="00000000" w:rsidRPr="00000000">
        <w:rPr>
          <w:color w:val="4f81bd"/>
          <w:sz w:val="48"/>
          <w:szCs w:val="48"/>
          <w:rtl w:val="0"/>
        </w:rPr>
        <w:t xml:space="preserve">ในอนาคตโลกจะต้องประสบกับภาวะวิกฤติการขาดแคลนพลังงานยิ่งกว่านี้</w:t>
      </w:r>
      <w:r w:rsidDel="00000000" w:rsidR="00000000" w:rsidRPr="00000000">
        <w:rPr>
          <w:sz w:val="48"/>
          <w:szCs w:val="48"/>
          <w:rtl w:val="0"/>
        </w:rPr>
        <w:t xml:space="preserve">ในทุกวันนี้อย่างแน่นอน</w:t>
      </w:r>
    </w:p>
    <w:p w:rsidR="00000000" w:rsidDel="00000000" w:rsidP="00000000" w:rsidRDefault="00000000" w:rsidRPr="00000000" w14:paraId="00000054">
      <w:pPr>
        <w:spacing w:after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color w:val="1e680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หลายๆประเทศออกมาทำการศึกษา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4f81bd"/>
          <w:sz w:val="48"/>
          <w:szCs w:val="48"/>
          <w:rtl w:val="0"/>
        </w:rPr>
        <w:t xml:space="preserve">วิจัยและพัฒนาเพื่อหาทางออกให้กับวิกฤติพลังงาน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Rule="auto"/>
        <w:ind w:left="85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ซึ่งส่วนใหญ่แล้วจะ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ออกมาในรูปแบบของการใช้พลังงานทดแทน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ทั้งจากแสงอาทิตย์ กระแสลมหรือแม้กระทั่งจากกระแสน้ำ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165100</wp:posOffset>
                </wp:positionV>
                <wp:extent cx="88900" cy="99695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spacing w:after="0" w:lineRule="auto"/>
        <w:ind w:left="85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นอกจากนี้ยังมีการ</w:t>
      </w: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พัฒนารูปแบบเทคโนโลยีที่ช่วยประหยัดพลังงาน</w:t>
      </w:r>
      <w:r w:rsidDel="00000000" w:rsidR="00000000" w:rsidRPr="00000000">
        <w:rPr>
          <w:color w:val="1e680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และสามารถใช้พลังงานให้เกิดความคุ้มค่าให้ได้มากที่สุดอีกด้วย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17425" y="3746028"/>
                          <a:ext cx="57150" cy="679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317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152400</wp:posOffset>
                </wp:positionV>
                <wp:extent cx="88900" cy="9969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after="0" w:before="240" w:line="240" w:lineRule="auto"/>
        <w:jc w:val="center"/>
        <w:rPr>
          <w:rFonts w:ascii="Angsana New" w:cs="Angsana New" w:eastAsia="Angsana New" w:hAnsi="Angsana New"/>
          <w:color w:val="f6851f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009" w:right="10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  <w:font w:name="2005_iannnnnG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6.gif"/><Relationship Id="rId21" Type="http://schemas.openxmlformats.org/officeDocument/2006/relationships/image" Target="media/image13.gif"/><Relationship Id="rId24" Type="http://schemas.openxmlformats.org/officeDocument/2006/relationships/image" Target="media/image2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gif"/><Relationship Id="rId26" Type="http://schemas.openxmlformats.org/officeDocument/2006/relationships/image" Target="media/image9.gif"/><Relationship Id="rId25" Type="http://schemas.openxmlformats.org/officeDocument/2006/relationships/image" Target="media/image17.png"/><Relationship Id="rId28" Type="http://schemas.openxmlformats.org/officeDocument/2006/relationships/image" Target="media/image19.gif"/><Relationship Id="rId27" Type="http://schemas.openxmlformats.org/officeDocument/2006/relationships/image" Target="media/image27.gif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29" Type="http://schemas.openxmlformats.org/officeDocument/2006/relationships/image" Target="media/image20.gif"/><Relationship Id="rId7" Type="http://schemas.openxmlformats.org/officeDocument/2006/relationships/image" Target="media/image25.png"/><Relationship Id="rId8" Type="http://schemas.openxmlformats.org/officeDocument/2006/relationships/image" Target="media/image1.png"/><Relationship Id="rId31" Type="http://schemas.openxmlformats.org/officeDocument/2006/relationships/image" Target="media/image14.png"/><Relationship Id="rId30" Type="http://schemas.openxmlformats.org/officeDocument/2006/relationships/image" Target="media/image22.gif"/><Relationship Id="rId11" Type="http://schemas.openxmlformats.org/officeDocument/2006/relationships/image" Target="media/image26.png"/><Relationship Id="rId33" Type="http://schemas.openxmlformats.org/officeDocument/2006/relationships/image" Target="media/image30.png"/><Relationship Id="rId10" Type="http://schemas.openxmlformats.org/officeDocument/2006/relationships/image" Target="media/image28.png"/><Relationship Id="rId32" Type="http://schemas.openxmlformats.org/officeDocument/2006/relationships/image" Target="media/image7.png"/><Relationship Id="rId13" Type="http://schemas.openxmlformats.org/officeDocument/2006/relationships/image" Target="media/image2.gif"/><Relationship Id="rId35" Type="http://schemas.openxmlformats.org/officeDocument/2006/relationships/image" Target="media/image8.png"/><Relationship Id="rId12" Type="http://schemas.openxmlformats.org/officeDocument/2006/relationships/image" Target="media/image15.png"/><Relationship Id="rId34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23.png"/><Relationship Id="rId17" Type="http://schemas.openxmlformats.org/officeDocument/2006/relationships/image" Target="media/image5.gif"/><Relationship Id="rId16" Type="http://schemas.openxmlformats.org/officeDocument/2006/relationships/image" Target="media/image29.png"/><Relationship Id="rId19" Type="http://schemas.openxmlformats.org/officeDocument/2006/relationships/image" Target="media/image12.png"/><Relationship Id="rId18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