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xj80lvcvquot" w:id="0"/>
      <w:bookmarkEnd w:id="0"/>
      <w:r w:rsidDel="00000000" w:rsidR="00000000" w:rsidRPr="00000000">
        <w:rPr>
          <w:b w:val="1"/>
          <w:sz w:val="46"/>
          <w:szCs w:val="46"/>
          <w:rtl w:val="0"/>
        </w:rPr>
        <w:t xml:space="preserve">Web Application Security: Vulnerabilities, Exploitation &amp; Learnings</w:t>
      </w:r>
    </w:p>
    <w:p w:rsidR="00000000" w:rsidDel="00000000" w:rsidP="00000000" w:rsidRDefault="00000000" w:rsidRPr="00000000" w14:paraId="00000002">
      <w:pPr>
        <w:pStyle w:val="Heading2"/>
        <w:keepNext w:val="0"/>
        <w:keepLines w:val="0"/>
        <w:spacing w:after="80" w:lineRule="auto"/>
        <w:rPr>
          <w:b w:val="1"/>
          <w:sz w:val="44"/>
          <w:szCs w:val="44"/>
        </w:rPr>
      </w:pPr>
      <w:bookmarkStart w:colFirst="0" w:colLast="0" w:name="_m2uqudabgi2i" w:id="1"/>
      <w:bookmarkEnd w:id="1"/>
      <w:r w:rsidDel="00000000" w:rsidR="00000000" w:rsidRPr="00000000">
        <w:rPr>
          <w:b w:val="1"/>
          <w:sz w:val="44"/>
          <w:szCs w:val="44"/>
          <w:rtl w:val="0"/>
        </w:rPr>
        <w:t xml:space="preserve">1. Introduction</w:t>
      </w:r>
    </w:p>
    <w:p w:rsidR="00000000" w:rsidDel="00000000" w:rsidP="00000000" w:rsidRDefault="00000000" w:rsidRPr="00000000" w14:paraId="00000003">
      <w:pPr>
        <w:spacing w:after="240" w:before="240" w:lineRule="auto"/>
        <w:rPr/>
      </w:pPr>
      <w:r w:rsidDel="00000000" w:rsidR="00000000" w:rsidRPr="00000000">
        <w:rPr>
          <w:rtl w:val="0"/>
        </w:rPr>
        <w:t xml:space="preserve">Web applications are prone to various security vulnerabilities, which can be exploited by attackers to compromise sensitive data, disrupt operations, or gain unauthorized access. This document covers common web vulnerabilities, practical exploitation using </w:t>
      </w:r>
      <w:r w:rsidDel="00000000" w:rsidR="00000000" w:rsidRPr="00000000">
        <w:rPr>
          <w:b w:val="1"/>
          <w:rtl w:val="0"/>
        </w:rPr>
        <w:t xml:space="preserve">Burp Suite (Community Edition), OWASP ZAP, and Kali Linux</w:t>
      </w:r>
      <w:r w:rsidDel="00000000" w:rsidR="00000000" w:rsidRPr="00000000">
        <w:rPr>
          <w:rtl w:val="0"/>
        </w:rPr>
        <w:t xml:space="preserve">, and key security learnings.</w:t>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2"/>
        <w:keepNext w:val="0"/>
        <w:keepLines w:val="0"/>
        <w:spacing w:after="80" w:lineRule="auto"/>
        <w:rPr>
          <w:b w:val="1"/>
          <w:sz w:val="44"/>
          <w:szCs w:val="44"/>
        </w:rPr>
      </w:pPr>
      <w:bookmarkStart w:colFirst="0" w:colLast="0" w:name="_tuxf851l1ldo" w:id="2"/>
      <w:bookmarkEnd w:id="2"/>
      <w:r w:rsidDel="00000000" w:rsidR="00000000" w:rsidRPr="00000000">
        <w:rPr>
          <w:b w:val="1"/>
          <w:sz w:val="44"/>
          <w:szCs w:val="44"/>
          <w:rtl w:val="0"/>
        </w:rPr>
        <w:t xml:space="preserve">2. Common Web Application Vulnerabilities &amp; Exploitation Steps</w:t>
      </w:r>
    </w:p>
    <w:p w:rsidR="00000000" w:rsidDel="00000000" w:rsidP="00000000" w:rsidRDefault="00000000" w:rsidRPr="00000000" w14:paraId="00000006">
      <w:pPr>
        <w:pStyle w:val="Heading3"/>
        <w:keepNext w:val="0"/>
        <w:keepLines w:val="0"/>
        <w:spacing w:before="280" w:lineRule="auto"/>
        <w:rPr>
          <w:b w:val="1"/>
          <w:color w:val="000000"/>
          <w:sz w:val="26"/>
          <w:szCs w:val="26"/>
        </w:rPr>
      </w:pPr>
      <w:bookmarkStart w:colFirst="0" w:colLast="0" w:name="_sj2zban8yo3y" w:id="3"/>
      <w:bookmarkEnd w:id="3"/>
      <w:r w:rsidDel="00000000" w:rsidR="00000000" w:rsidRPr="00000000">
        <w:rPr>
          <w:b w:val="1"/>
          <w:color w:val="000000"/>
          <w:sz w:val="26"/>
          <w:szCs w:val="26"/>
          <w:rtl w:val="0"/>
        </w:rPr>
        <w:t xml:space="preserve">2.1 SQL Injection (SQLi)</w:t>
      </w:r>
    </w:p>
    <w:p w:rsidR="00000000" w:rsidDel="00000000" w:rsidP="00000000" w:rsidRDefault="00000000" w:rsidRPr="00000000" w14:paraId="00000007">
      <w:pPr>
        <w:pStyle w:val="Heading4"/>
        <w:keepNext w:val="0"/>
        <w:keepLines w:val="0"/>
        <w:spacing w:after="40" w:before="240" w:lineRule="auto"/>
        <w:rPr>
          <w:b w:val="1"/>
          <w:color w:val="000000"/>
          <w:sz w:val="22"/>
          <w:szCs w:val="22"/>
        </w:rPr>
      </w:pPr>
      <w:bookmarkStart w:colFirst="0" w:colLast="0" w:name="_68n30xkdnenq" w:id="4"/>
      <w:bookmarkEnd w:id="4"/>
      <w:r w:rsidDel="00000000" w:rsidR="00000000" w:rsidRPr="00000000">
        <w:rPr>
          <w:b w:val="1"/>
          <w:color w:val="000000"/>
          <w:sz w:val="22"/>
          <w:szCs w:val="22"/>
          <w:rtl w:val="0"/>
        </w:rPr>
        <w:t xml:space="preserve">Overview:</w:t>
      </w:r>
    </w:p>
    <w:p w:rsidR="00000000" w:rsidDel="00000000" w:rsidP="00000000" w:rsidRDefault="00000000" w:rsidRPr="00000000" w14:paraId="00000008">
      <w:pPr>
        <w:spacing w:after="240" w:before="240" w:lineRule="auto"/>
        <w:rPr/>
      </w:pPr>
      <w:r w:rsidDel="00000000" w:rsidR="00000000" w:rsidRPr="00000000">
        <w:rPr>
          <w:rtl w:val="0"/>
        </w:rPr>
        <w:t xml:space="preserve">SQL Injection (SQLi) is a severe vulnerability that allows attackers to manipulate SQL queries by injecting malicious input, potentially leading to unauthorized data access, database modification, or even complete system compromise. It includes attacks like union-based, error-based, and blind SQLi. Best practices to mitigate these risks involve using prepared statements, input validation, least privilege access controls, and web application firewalls to prevent malicious SQL execution.</w:t>
      </w:r>
      <w:r w:rsidDel="00000000" w:rsidR="00000000" w:rsidRPr="00000000">
        <w:rPr>
          <w:rtl w:val="0"/>
        </w:rPr>
      </w:r>
    </w:p>
    <w:p w:rsidR="00000000" w:rsidDel="00000000" w:rsidP="00000000" w:rsidRDefault="00000000" w:rsidRPr="00000000" w14:paraId="00000009">
      <w:pPr>
        <w:pStyle w:val="Heading4"/>
        <w:keepNext w:val="0"/>
        <w:keepLines w:val="0"/>
        <w:spacing w:after="40" w:before="240" w:lineRule="auto"/>
        <w:rPr>
          <w:b w:val="1"/>
          <w:color w:val="000000"/>
          <w:sz w:val="22"/>
          <w:szCs w:val="22"/>
        </w:rPr>
      </w:pPr>
      <w:bookmarkStart w:colFirst="0" w:colLast="0" w:name="_97tgobw61yho" w:id="5"/>
      <w:bookmarkEnd w:id="5"/>
      <w:r w:rsidDel="00000000" w:rsidR="00000000" w:rsidRPr="00000000">
        <w:rPr>
          <w:b w:val="1"/>
          <w:color w:val="000000"/>
          <w:sz w:val="22"/>
          <w:szCs w:val="22"/>
          <w:rtl w:val="0"/>
        </w:rPr>
        <w:t xml:space="preserve">Exploitation Steps:</w:t>
      </w:r>
    </w:p>
    <w:p w:rsidR="00000000" w:rsidDel="00000000" w:rsidP="00000000" w:rsidRDefault="00000000" w:rsidRPr="00000000" w14:paraId="0000000A">
      <w:pPr>
        <w:numPr>
          <w:ilvl w:val="0"/>
          <w:numId w:val="20"/>
        </w:numPr>
        <w:spacing w:after="240" w:before="240" w:lineRule="auto"/>
        <w:ind w:left="720" w:hanging="360"/>
      </w:pPr>
      <w:r w:rsidDel="00000000" w:rsidR="00000000" w:rsidRPr="00000000">
        <w:rPr>
          <w:rtl w:val="0"/>
        </w:rPr>
        <w:t xml:space="preserve">Identify an input field vulnerable to SQL injection (e.g., login form, search box).</w:t>
      </w:r>
    </w:p>
    <w:p w:rsidR="00000000" w:rsidDel="00000000" w:rsidP="00000000" w:rsidRDefault="00000000" w:rsidRPr="00000000" w14:paraId="0000000B">
      <w:pPr>
        <w:ind w:left="720" w:firstLine="0"/>
        <w:rPr/>
      </w:pPr>
      <w:r w:rsidDel="00000000" w:rsidR="00000000" w:rsidRPr="00000000">
        <w:rPr>
          <w:rtl w:val="0"/>
        </w:rPr>
        <w:t xml:space="preserve">Use payloads like:</w:t>
        <w:br w:type="textWrapping"/>
        <w:t xml:space="preserve"> ' OR 1=1 --</w:t>
      </w:r>
    </w:p>
    <w:p w:rsidR="00000000" w:rsidDel="00000000" w:rsidP="00000000" w:rsidRDefault="00000000" w:rsidRPr="00000000" w14:paraId="0000000C">
      <w:pPr>
        <w:ind w:left="720" w:firstLine="0"/>
        <w:rPr/>
      </w:pPr>
      <w:r w:rsidDel="00000000" w:rsidR="00000000" w:rsidRPr="00000000">
        <w:rPr>
          <w:rtl w:val="0"/>
        </w:rPr>
        <w:t xml:space="preserve">" OR "1"="1"</w:t>
      </w:r>
    </w:p>
    <w:p w:rsidR="00000000" w:rsidDel="00000000" w:rsidP="00000000" w:rsidRDefault="00000000" w:rsidRPr="00000000" w14:paraId="0000000D">
      <w:pPr>
        <w:ind w:left="720" w:firstLine="0"/>
        <w:rPr/>
      </w:pPr>
      <w:r w:rsidDel="00000000" w:rsidR="00000000" w:rsidRPr="00000000">
        <w:rPr>
          <w:rtl w:val="0"/>
        </w:rPr>
        <w:t xml:space="preserve">admin' --</w:t>
      </w:r>
    </w:p>
    <w:p w:rsidR="00000000" w:rsidDel="00000000" w:rsidP="00000000" w:rsidRDefault="00000000" w:rsidRPr="00000000" w14:paraId="0000000E">
      <w:pPr>
        <w:numPr>
          <w:ilvl w:val="0"/>
          <w:numId w:val="20"/>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00F">
      <w:pPr>
        <w:numPr>
          <w:ilvl w:val="0"/>
          <w:numId w:val="20"/>
        </w:numPr>
        <w:spacing w:after="240" w:before="0" w:beforeAutospacing="0" w:lineRule="auto"/>
        <w:ind w:left="720" w:hanging="360"/>
      </w:pPr>
      <w:r w:rsidDel="00000000" w:rsidR="00000000" w:rsidRPr="00000000">
        <w:rPr>
          <w:rtl w:val="0"/>
        </w:rPr>
        <w:t xml:space="preserve">If the database is vulnerable, the query returns all records, allowing unauthorized access.</w:t>
      </w:r>
    </w:p>
    <w:p w:rsidR="00000000" w:rsidDel="00000000" w:rsidP="00000000" w:rsidRDefault="00000000" w:rsidRPr="00000000" w14:paraId="00000010">
      <w:pPr>
        <w:spacing w:after="240" w:before="240" w:lineRule="auto"/>
        <w:ind w:left="720" w:firstLine="0"/>
        <w:rPr/>
      </w:pPr>
      <w:r w:rsidDel="00000000" w:rsidR="00000000" w:rsidRPr="00000000">
        <w:rPr>
          <w:rtl w:val="0"/>
        </w:rPr>
      </w:r>
    </w:p>
    <w:p w:rsidR="00000000" w:rsidDel="00000000" w:rsidP="00000000" w:rsidRDefault="00000000" w:rsidRPr="00000000" w14:paraId="00000011">
      <w:pPr>
        <w:pStyle w:val="Heading4"/>
        <w:keepNext w:val="0"/>
        <w:keepLines w:val="0"/>
        <w:spacing w:after="40" w:before="240" w:lineRule="auto"/>
        <w:rPr>
          <w:b w:val="1"/>
          <w:color w:val="000000"/>
          <w:sz w:val="22"/>
          <w:szCs w:val="22"/>
        </w:rPr>
      </w:pPr>
      <w:bookmarkStart w:colFirst="0" w:colLast="0" w:name="_4rh9bmkiq8r" w:id="6"/>
      <w:bookmarkEnd w:id="6"/>
      <w:r w:rsidDel="00000000" w:rsidR="00000000" w:rsidRPr="00000000">
        <w:rPr>
          <w:b w:val="1"/>
          <w:color w:val="000000"/>
          <w:sz w:val="22"/>
          <w:szCs w:val="22"/>
          <w:rtl w:val="0"/>
        </w:rPr>
        <w:t xml:space="preserve">Tools Used:</w:t>
      </w:r>
    </w:p>
    <w:p w:rsidR="00000000" w:rsidDel="00000000" w:rsidP="00000000" w:rsidRDefault="00000000" w:rsidRPr="00000000" w14:paraId="00000012">
      <w:pPr>
        <w:numPr>
          <w:ilvl w:val="0"/>
          <w:numId w:val="6"/>
        </w:numPr>
        <w:spacing w:after="0" w:afterAutospacing="0" w:before="240" w:lineRule="auto"/>
        <w:ind w:left="720" w:hanging="360"/>
      </w:pPr>
      <w:r w:rsidDel="00000000" w:rsidR="00000000" w:rsidRPr="00000000">
        <w:rPr>
          <w:b w:val="1"/>
          <w:rtl w:val="0"/>
        </w:rPr>
        <w:t xml:space="preserve">Burp Suite</w:t>
      </w:r>
      <w:r w:rsidDel="00000000" w:rsidR="00000000" w:rsidRPr="00000000">
        <w:rPr>
          <w:rtl w:val="0"/>
        </w:rPr>
        <w:t xml:space="preserve"> (Intercept requests and modify SQL payloads)</w:t>
      </w:r>
    </w:p>
    <w:p w:rsidR="00000000" w:rsidDel="00000000" w:rsidP="00000000" w:rsidRDefault="00000000" w:rsidRPr="00000000" w14:paraId="00000013">
      <w:pPr>
        <w:numPr>
          <w:ilvl w:val="0"/>
          <w:numId w:val="6"/>
        </w:numPr>
        <w:spacing w:after="240" w:before="0" w:beforeAutospacing="0" w:lineRule="auto"/>
        <w:ind w:left="720" w:hanging="360"/>
      </w:pPr>
      <w:r w:rsidDel="00000000" w:rsidR="00000000" w:rsidRPr="00000000">
        <w:rPr>
          <w:b w:val="1"/>
          <w:rtl w:val="0"/>
        </w:rPr>
        <w:t xml:space="preserve">SQLmap</w:t>
      </w:r>
      <w:r w:rsidDel="00000000" w:rsidR="00000000" w:rsidRPr="00000000">
        <w:rPr>
          <w:rtl w:val="0"/>
        </w:rPr>
        <w:t xml:space="preserve"> (Automate SQL injection testing)</w:t>
      </w:r>
    </w:p>
    <w:p w:rsidR="00000000" w:rsidDel="00000000" w:rsidP="00000000" w:rsidRDefault="00000000" w:rsidRPr="00000000" w14:paraId="00000014">
      <w:pPr>
        <w:spacing w:after="240" w:before="240" w:lineRule="auto"/>
        <w:ind w:left="0" w:firstLine="0"/>
        <w:rPr/>
      </w:pPr>
      <w:r w:rsidDel="00000000" w:rsidR="00000000" w:rsidRPr="00000000">
        <w:rPr>
          <w:rtl w:val="0"/>
        </w:rPr>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rbmcopjx0rcb" w:id="7"/>
      <w:bookmarkEnd w:id="7"/>
      <w:r w:rsidDel="00000000" w:rsidR="00000000" w:rsidRPr="00000000">
        <w:rPr>
          <w:b w:val="1"/>
          <w:color w:val="000000"/>
          <w:sz w:val="26"/>
          <w:szCs w:val="26"/>
          <w:rtl w:val="0"/>
        </w:rPr>
        <w:t xml:space="preserve">2.2 Cross-Site Scripting (XSS)</w:t>
      </w:r>
    </w:p>
    <w:p w:rsidR="00000000" w:rsidDel="00000000" w:rsidP="00000000" w:rsidRDefault="00000000" w:rsidRPr="00000000" w14:paraId="00000016">
      <w:pPr>
        <w:pStyle w:val="Heading4"/>
        <w:keepNext w:val="0"/>
        <w:keepLines w:val="0"/>
        <w:spacing w:after="40" w:before="240" w:lineRule="auto"/>
        <w:rPr>
          <w:b w:val="1"/>
          <w:color w:val="000000"/>
          <w:sz w:val="22"/>
          <w:szCs w:val="22"/>
        </w:rPr>
      </w:pPr>
      <w:bookmarkStart w:colFirst="0" w:colLast="0" w:name="_bnfoeq31wih" w:id="8"/>
      <w:bookmarkEnd w:id="8"/>
      <w:r w:rsidDel="00000000" w:rsidR="00000000" w:rsidRPr="00000000">
        <w:rPr>
          <w:b w:val="1"/>
          <w:color w:val="000000"/>
          <w:sz w:val="22"/>
          <w:szCs w:val="22"/>
          <w:rtl w:val="0"/>
        </w:rPr>
        <w:t xml:space="preserve">Overview:</w:t>
      </w:r>
    </w:p>
    <w:p w:rsidR="00000000" w:rsidDel="00000000" w:rsidP="00000000" w:rsidRDefault="00000000" w:rsidRPr="00000000" w14:paraId="00000017">
      <w:pPr>
        <w:rPr/>
      </w:pPr>
      <w:r w:rsidDel="00000000" w:rsidR="00000000" w:rsidRPr="00000000">
        <w:rPr>
          <w:rFonts w:ascii="Roboto" w:cs="Roboto" w:eastAsia="Roboto" w:hAnsi="Roboto"/>
          <w:sz w:val="21"/>
          <w:szCs w:val="21"/>
          <w:highlight w:val="white"/>
          <w:rtl w:val="0"/>
        </w:rPr>
        <w:t xml:space="preserve">Cross-Site Scripting (XSS) is a type of security vulnerability found in web applications that allows attackers to inject malicious scripts into content that is then served to users. This can occur when a website does not properly validate or sanitize user input, enabling an attacker to execute arbitrary JavaScript in the context of another user's browser.</w:t>
      </w:r>
      <w:r w:rsidDel="00000000" w:rsidR="00000000" w:rsidRPr="00000000">
        <w:rPr>
          <w:rtl w:val="0"/>
        </w:rPr>
      </w:r>
    </w:p>
    <w:p w:rsidR="00000000" w:rsidDel="00000000" w:rsidP="00000000" w:rsidRDefault="00000000" w:rsidRPr="00000000" w14:paraId="00000018">
      <w:pPr>
        <w:pStyle w:val="Heading4"/>
        <w:keepNext w:val="0"/>
        <w:keepLines w:val="0"/>
        <w:spacing w:after="40" w:before="240" w:lineRule="auto"/>
        <w:rPr>
          <w:b w:val="1"/>
          <w:color w:val="000000"/>
          <w:sz w:val="22"/>
          <w:szCs w:val="22"/>
        </w:rPr>
      </w:pPr>
      <w:bookmarkStart w:colFirst="0" w:colLast="0" w:name="_c6axmmt1ofrn" w:id="9"/>
      <w:bookmarkEnd w:id="9"/>
      <w:r w:rsidDel="00000000" w:rsidR="00000000" w:rsidRPr="00000000">
        <w:rPr>
          <w:b w:val="1"/>
          <w:color w:val="000000"/>
          <w:sz w:val="22"/>
          <w:szCs w:val="22"/>
          <w:rtl w:val="0"/>
        </w:rPr>
        <w:t xml:space="preserve">Exploitation Steps:</w:t>
      </w:r>
    </w:p>
    <w:p w:rsidR="00000000" w:rsidDel="00000000" w:rsidP="00000000" w:rsidRDefault="00000000" w:rsidRPr="00000000" w14:paraId="00000019">
      <w:pPr>
        <w:numPr>
          <w:ilvl w:val="0"/>
          <w:numId w:val="21"/>
        </w:numPr>
        <w:spacing w:after="240" w:before="240" w:lineRule="auto"/>
        <w:ind w:left="720" w:hanging="360"/>
      </w:pPr>
      <w:r w:rsidDel="00000000" w:rsidR="00000000" w:rsidRPr="00000000">
        <w:rPr>
          <w:rtl w:val="0"/>
        </w:rPr>
        <w:t xml:space="preserve">Identify a form or input field that doesn’t sanitize user input.</w:t>
      </w:r>
    </w:p>
    <w:p w:rsidR="00000000" w:rsidDel="00000000" w:rsidP="00000000" w:rsidRDefault="00000000" w:rsidRPr="00000000" w14:paraId="0000001A">
      <w:pPr>
        <w:ind w:left="720" w:firstLine="0"/>
        <w:rPr/>
      </w:pPr>
      <w:r w:rsidDel="00000000" w:rsidR="00000000" w:rsidRPr="00000000">
        <w:rPr>
          <w:rtl w:val="0"/>
        </w:rPr>
        <w:t xml:space="preserve"> Inject JavaScript payloads like:</w:t>
        <w:br w:type="textWrapping"/>
        <w:t xml:space="preserve">&lt;script&gt;alert('XSS Attack!');&lt;/script&gt;</w:t>
      </w:r>
    </w:p>
    <w:p w:rsidR="00000000" w:rsidDel="00000000" w:rsidP="00000000" w:rsidRDefault="00000000" w:rsidRPr="00000000" w14:paraId="0000001B">
      <w:pPr>
        <w:numPr>
          <w:ilvl w:val="0"/>
          <w:numId w:val="21"/>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01C">
      <w:pPr>
        <w:numPr>
          <w:ilvl w:val="0"/>
          <w:numId w:val="21"/>
        </w:numPr>
        <w:spacing w:after="240" w:before="0" w:beforeAutospacing="0" w:lineRule="auto"/>
        <w:ind w:left="720" w:hanging="360"/>
      </w:pPr>
      <w:r w:rsidDel="00000000" w:rsidR="00000000" w:rsidRPr="00000000">
        <w:rPr>
          <w:rtl w:val="0"/>
        </w:rPr>
        <w:t xml:space="preserve">If vulnerable, the browser executes the script, leading to session hijacking or data theft.</w:t>
      </w:r>
    </w:p>
    <w:p w:rsidR="00000000" w:rsidDel="00000000" w:rsidP="00000000" w:rsidRDefault="00000000" w:rsidRPr="00000000" w14:paraId="0000001D">
      <w:pPr>
        <w:pStyle w:val="Heading4"/>
        <w:keepNext w:val="0"/>
        <w:keepLines w:val="0"/>
        <w:spacing w:after="40" w:before="240" w:lineRule="auto"/>
        <w:rPr>
          <w:b w:val="1"/>
          <w:color w:val="000000"/>
          <w:sz w:val="22"/>
          <w:szCs w:val="22"/>
        </w:rPr>
      </w:pPr>
      <w:bookmarkStart w:colFirst="0" w:colLast="0" w:name="_tpzq07ufo3ed" w:id="10"/>
      <w:bookmarkEnd w:id="10"/>
      <w:r w:rsidDel="00000000" w:rsidR="00000000" w:rsidRPr="00000000">
        <w:rPr>
          <w:b w:val="1"/>
          <w:color w:val="000000"/>
          <w:sz w:val="22"/>
          <w:szCs w:val="22"/>
          <w:rtl w:val="0"/>
        </w:rPr>
        <w:t xml:space="preserve">Tools Used:</w:t>
      </w:r>
    </w:p>
    <w:p w:rsidR="00000000" w:rsidDel="00000000" w:rsidP="00000000" w:rsidRDefault="00000000" w:rsidRPr="00000000" w14:paraId="0000001E">
      <w:pPr>
        <w:numPr>
          <w:ilvl w:val="0"/>
          <w:numId w:val="22"/>
        </w:numPr>
        <w:spacing w:after="0" w:afterAutospacing="0" w:before="240" w:lineRule="auto"/>
        <w:ind w:left="720" w:hanging="360"/>
      </w:pPr>
      <w:r w:rsidDel="00000000" w:rsidR="00000000" w:rsidRPr="00000000">
        <w:rPr>
          <w:b w:val="1"/>
          <w:rtl w:val="0"/>
        </w:rPr>
        <w:t xml:space="preserve">OWASP ZAP</w:t>
      </w:r>
      <w:r w:rsidDel="00000000" w:rsidR="00000000" w:rsidRPr="00000000">
        <w:rPr>
          <w:rtl w:val="0"/>
        </w:rPr>
        <w:t xml:space="preserve"> (Automate XSS detection)</w:t>
      </w:r>
    </w:p>
    <w:p w:rsidR="00000000" w:rsidDel="00000000" w:rsidP="00000000" w:rsidRDefault="00000000" w:rsidRPr="00000000" w14:paraId="0000001F">
      <w:pPr>
        <w:numPr>
          <w:ilvl w:val="0"/>
          <w:numId w:val="22"/>
        </w:numPr>
        <w:spacing w:after="240" w:before="0" w:beforeAutospacing="0" w:lineRule="auto"/>
        <w:ind w:left="720" w:hanging="360"/>
      </w:pPr>
      <w:r w:rsidDel="00000000" w:rsidR="00000000" w:rsidRPr="00000000">
        <w:rPr>
          <w:b w:val="1"/>
          <w:rtl w:val="0"/>
        </w:rPr>
        <w:t xml:space="preserve">Burp Suite</w:t>
      </w:r>
      <w:r w:rsidDel="00000000" w:rsidR="00000000" w:rsidRPr="00000000">
        <w:rPr>
          <w:rtl w:val="0"/>
        </w:rPr>
        <w:t xml:space="preserve"> (Modify requests and test for stored/reflected XSS)</w:t>
      </w:r>
    </w:p>
    <w:p w:rsidR="00000000" w:rsidDel="00000000" w:rsidP="00000000" w:rsidRDefault="00000000" w:rsidRPr="00000000" w14:paraId="00000020">
      <w:pPr>
        <w:spacing w:after="240" w:before="240" w:lineRule="auto"/>
        <w:rPr/>
      </w:pPr>
      <w:r w:rsidDel="00000000" w:rsidR="00000000" w:rsidRPr="00000000">
        <w:rPr/>
        <w:drawing>
          <wp:inline distB="114300" distT="114300" distL="114300" distR="114300">
            <wp:extent cx="5943600" cy="33782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drawing>
          <wp:inline distB="114300" distT="114300" distL="114300" distR="114300">
            <wp:extent cx="5943600" cy="35179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drawing>
          <wp:inline distB="114300" distT="114300" distL="114300" distR="114300">
            <wp:extent cx="5943600" cy="35306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drawing>
          <wp:inline distB="114300" distT="114300" distL="114300" distR="114300">
            <wp:extent cx="5943600" cy="33528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3"/>
        <w:keepNext w:val="0"/>
        <w:keepLines w:val="0"/>
        <w:spacing w:before="280" w:lineRule="auto"/>
        <w:rPr>
          <w:b w:val="1"/>
          <w:color w:val="000000"/>
          <w:sz w:val="26"/>
          <w:szCs w:val="26"/>
        </w:rPr>
      </w:pPr>
      <w:bookmarkStart w:colFirst="0" w:colLast="0" w:name="_6povsjffrm14" w:id="11"/>
      <w:bookmarkEnd w:id="11"/>
      <w:r w:rsidDel="00000000" w:rsidR="00000000" w:rsidRPr="00000000">
        <w:rPr>
          <w:b w:val="1"/>
          <w:color w:val="000000"/>
          <w:sz w:val="26"/>
          <w:szCs w:val="26"/>
          <w:rtl w:val="0"/>
        </w:rPr>
        <w:t xml:space="preserve">2.3 Cross-Site Request Forgery (CSRF)</w:t>
      </w:r>
    </w:p>
    <w:p w:rsidR="00000000" w:rsidDel="00000000" w:rsidP="00000000" w:rsidRDefault="00000000" w:rsidRPr="00000000" w14:paraId="00000028">
      <w:pPr>
        <w:pStyle w:val="Heading4"/>
        <w:keepNext w:val="0"/>
        <w:keepLines w:val="0"/>
        <w:spacing w:after="40" w:before="240" w:lineRule="auto"/>
        <w:rPr>
          <w:b w:val="1"/>
          <w:color w:val="000000"/>
          <w:sz w:val="22"/>
          <w:szCs w:val="22"/>
        </w:rPr>
      </w:pPr>
      <w:bookmarkStart w:colFirst="0" w:colLast="0" w:name="_w3425rsy6hfj" w:id="12"/>
      <w:bookmarkEnd w:id="12"/>
      <w:r w:rsidDel="00000000" w:rsidR="00000000" w:rsidRPr="00000000">
        <w:rPr>
          <w:b w:val="1"/>
          <w:color w:val="000000"/>
          <w:sz w:val="22"/>
          <w:szCs w:val="22"/>
          <w:rtl w:val="0"/>
        </w:rPr>
        <w:t xml:space="preserve">Overview:</w:t>
      </w:r>
    </w:p>
    <w:p w:rsidR="00000000" w:rsidDel="00000000" w:rsidP="00000000" w:rsidRDefault="00000000" w:rsidRPr="00000000" w14:paraId="00000029">
      <w:pPr>
        <w:rPr/>
      </w:pPr>
      <w:r w:rsidDel="00000000" w:rsidR="00000000" w:rsidRPr="00000000">
        <w:rPr>
          <w:rFonts w:ascii="Roboto" w:cs="Roboto" w:eastAsia="Roboto" w:hAnsi="Roboto"/>
          <w:sz w:val="21"/>
          <w:szCs w:val="21"/>
          <w:highlight w:val="white"/>
          <w:rtl w:val="0"/>
        </w:rPr>
        <w:t xml:space="preserve">Cross-Site Request Forgery (CSRF) allows hackers to exploit authenticated users by sending malicious forms. The tutorial demonstrates crafting a fake form to transfer money from a bank account without needing the user's credentials. It emphasizes understanding CSRF's mechanics and encourages viewers to subscribe for more cybersecurity insights.</w:t>
      </w:r>
      <w:r w:rsidDel="00000000" w:rsidR="00000000" w:rsidRPr="00000000">
        <w:rPr>
          <w:rtl w:val="0"/>
        </w:rPr>
      </w:r>
    </w:p>
    <w:p w:rsidR="00000000" w:rsidDel="00000000" w:rsidP="00000000" w:rsidRDefault="00000000" w:rsidRPr="00000000" w14:paraId="0000002A">
      <w:pPr>
        <w:pStyle w:val="Heading4"/>
        <w:keepNext w:val="0"/>
        <w:keepLines w:val="0"/>
        <w:spacing w:after="40" w:before="240" w:lineRule="auto"/>
        <w:rPr>
          <w:b w:val="1"/>
          <w:color w:val="000000"/>
          <w:sz w:val="22"/>
          <w:szCs w:val="22"/>
        </w:rPr>
      </w:pPr>
      <w:bookmarkStart w:colFirst="0" w:colLast="0" w:name="_hjfh9ask0zuv" w:id="13"/>
      <w:bookmarkEnd w:id="13"/>
      <w:r w:rsidDel="00000000" w:rsidR="00000000" w:rsidRPr="00000000">
        <w:rPr>
          <w:b w:val="1"/>
          <w:color w:val="000000"/>
          <w:sz w:val="22"/>
          <w:szCs w:val="22"/>
          <w:rtl w:val="0"/>
        </w:rPr>
        <w:t xml:space="preserve">Exploitation Steps:</w:t>
      </w:r>
    </w:p>
    <w:p w:rsidR="00000000" w:rsidDel="00000000" w:rsidP="00000000" w:rsidRDefault="00000000" w:rsidRPr="00000000" w14:paraId="0000002B">
      <w:pPr>
        <w:numPr>
          <w:ilvl w:val="0"/>
          <w:numId w:val="9"/>
        </w:numPr>
        <w:spacing w:after="0" w:afterAutospacing="0" w:before="240" w:lineRule="auto"/>
        <w:ind w:left="720" w:hanging="360"/>
      </w:pPr>
      <w:r w:rsidDel="00000000" w:rsidR="00000000" w:rsidRPr="00000000">
        <w:rPr>
          <w:rtl w:val="0"/>
        </w:rPr>
        <w:t xml:space="preserve">Identify a form submission that lacks CSRF protection.</w:t>
      </w:r>
    </w:p>
    <w:p w:rsidR="00000000" w:rsidDel="00000000" w:rsidP="00000000" w:rsidRDefault="00000000" w:rsidRPr="00000000" w14:paraId="0000002C">
      <w:pPr>
        <w:numPr>
          <w:ilvl w:val="0"/>
          <w:numId w:val="9"/>
        </w:numPr>
        <w:spacing w:after="0" w:afterAutospacing="0" w:before="0" w:beforeAutospacing="0" w:lineRule="auto"/>
        <w:ind w:left="720" w:hanging="360"/>
      </w:pPr>
      <w:r w:rsidDel="00000000" w:rsidR="00000000" w:rsidRPr="00000000">
        <w:rPr>
          <w:rtl w:val="0"/>
        </w:rPr>
        <w:t xml:space="preserve">Craft a malicious request (e.g., changing user passwords without permission).</w:t>
      </w:r>
    </w:p>
    <w:p w:rsidR="00000000" w:rsidDel="00000000" w:rsidP="00000000" w:rsidRDefault="00000000" w:rsidRPr="00000000" w14:paraId="0000002D">
      <w:pPr>
        <w:numPr>
          <w:ilvl w:val="0"/>
          <w:numId w:val="9"/>
        </w:numPr>
        <w:spacing w:after="240" w:before="0" w:beforeAutospacing="0" w:lineRule="auto"/>
        <w:ind w:left="720" w:hanging="360"/>
      </w:pPr>
      <w:r w:rsidDel="00000000" w:rsidR="00000000" w:rsidRPr="00000000">
        <w:rPr>
          <w:rtl w:val="0"/>
        </w:rPr>
        <w:t xml:space="preserve">Send the link to a victim (social engineering).</w:t>
      </w:r>
    </w:p>
    <w:p w:rsidR="00000000" w:rsidDel="00000000" w:rsidP="00000000" w:rsidRDefault="00000000" w:rsidRPr="00000000" w14:paraId="0000002E">
      <w:pPr>
        <w:pStyle w:val="Heading4"/>
        <w:keepNext w:val="0"/>
        <w:keepLines w:val="0"/>
        <w:spacing w:after="40" w:before="240" w:lineRule="auto"/>
        <w:rPr>
          <w:b w:val="1"/>
          <w:color w:val="000000"/>
          <w:sz w:val="22"/>
          <w:szCs w:val="22"/>
        </w:rPr>
      </w:pPr>
      <w:bookmarkStart w:colFirst="0" w:colLast="0" w:name="_kg6pjsfhgy4q" w:id="14"/>
      <w:bookmarkEnd w:id="14"/>
      <w:r w:rsidDel="00000000" w:rsidR="00000000" w:rsidRPr="00000000">
        <w:rPr>
          <w:b w:val="1"/>
          <w:color w:val="000000"/>
          <w:sz w:val="22"/>
          <w:szCs w:val="22"/>
          <w:rtl w:val="0"/>
        </w:rPr>
        <w:t xml:space="preserve">Tools Used:</w:t>
      </w:r>
    </w:p>
    <w:p w:rsidR="00000000" w:rsidDel="00000000" w:rsidP="00000000" w:rsidRDefault="00000000" w:rsidRPr="00000000" w14:paraId="0000002F">
      <w:pPr>
        <w:numPr>
          <w:ilvl w:val="0"/>
          <w:numId w:val="10"/>
        </w:numPr>
        <w:spacing w:after="0" w:afterAutospacing="0" w:before="240" w:lineRule="auto"/>
        <w:ind w:left="720" w:hanging="360"/>
      </w:pPr>
      <w:r w:rsidDel="00000000" w:rsidR="00000000" w:rsidRPr="00000000">
        <w:rPr>
          <w:b w:val="1"/>
          <w:rtl w:val="0"/>
        </w:rPr>
        <w:t xml:space="preserve">Burp Suite</w:t>
      </w:r>
      <w:r w:rsidDel="00000000" w:rsidR="00000000" w:rsidRPr="00000000">
        <w:rPr>
          <w:rtl w:val="0"/>
        </w:rPr>
        <w:t xml:space="preserve"> (Intercept and modify requests)</w:t>
      </w:r>
    </w:p>
    <w:p w:rsidR="00000000" w:rsidDel="00000000" w:rsidP="00000000" w:rsidRDefault="00000000" w:rsidRPr="00000000" w14:paraId="00000030">
      <w:pPr>
        <w:numPr>
          <w:ilvl w:val="0"/>
          <w:numId w:val="10"/>
        </w:numPr>
        <w:spacing w:after="240" w:before="0" w:beforeAutospacing="0" w:lineRule="auto"/>
        <w:ind w:left="720" w:hanging="360"/>
      </w:pPr>
      <w:r w:rsidDel="00000000" w:rsidR="00000000" w:rsidRPr="00000000">
        <w:rPr>
          <w:b w:val="1"/>
          <w:rtl w:val="0"/>
        </w:rPr>
        <w:t xml:space="preserve">OWASP CSRF Tester</w:t>
      </w:r>
      <w:r w:rsidDel="00000000" w:rsidR="00000000" w:rsidRPr="00000000">
        <w:rPr>
          <w:rtl w:val="0"/>
        </w:rPr>
      </w:r>
    </w:p>
    <w:p w:rsidR="00000000" w:rsidDel="00000000" w:rsidP="00000000" w:rsidRDefault="00000000" w:rsidRPr="00000000" w14:paraId="00000031">
      <w:pPr>
        <w:spacing w:after="240" w:before="240" w:lineRule="auto"/>
        <w:ind w:left="720" w:firstLine="0"/>
        <w:rPr/>
      </w:pPr>
      <w:r w:rsidDel="00000000" w:rsidR="00000000" w:rsidRPr="00000000">
        <w:rPr>
          <w:rtl w:val="0"/>
        </w:rPr>
      </w:r>
    </w:p>
    <w:p w:rsidR="00000000" w:rsidDel="00000000" w:rsidP="00000000" w:rsidRDefault="00000000" w:rsidRPr="00000000" w14:paraId="00000032">
      <w:pPr>
        <w:pStyle w:val="Heading3"/>
        <w:keepNext w:val="0"/>
        <w:keepLines w:val="0"/>
        <w:spacing w:before="280" w:lineRule="auto"/>
        <w:rPr>
          <w:b w:val="1"/>
          <w:color w:val="000000"/>
          <w:sz w:val="26"/>
          <w:szCs w:val="26"/>
        </w:rPr>
      </w:pPr>
      <w:bookmarkStart w:colFirst="0" w:colLast="0" w:name="_5n0p6n8uho8t" w:id="15"/>
      <w:bookmarkEnd w:id="15"/>
      <w:r w:rsidDel="00000000" w:rsidR="00000000" w:rsidRPr="00000000">
        <w:rPr>
          <w:b w:val="1"/>
          <w:color w:val="000000"/>
          <w:sz w:val="26"/>
          <w:szCs w:val="26"/>
          <w:rtl w:val="0"/>
        </w:rPr>
        <w:t xml:space="preserve">2.4 Broken Authentication</w:t>
      </w:r>
    </w:p>
    <w:p w:rsidR="00000000" w:rsidDel="00000000" w:rsidP="00000000" w:rsidRDefault="00000000" w:rsidRPr="00000000" w14:paraId="00000033">
      <w:pPr>
        <w:pStyle w:val="Heading4"/>
        <w:keepNext w:val="0"/>
        <w:keepLines w:val="0"/>
        <w:spacing w:after="40" w:before="240" w:lineRule="auto"/>
        <w:rPr>
          <w:b w:val="1"/>
          <w:color w:val="000000"/>
          <w:sz w:val="22"/>
          <w:szCs w:val="22"/>
        </w:rPr>
      </w:pPr>
      <w:bookmarkStart w:colFirst="0" w:colLast="0" w:name="_26p8gigkyfz" w:id="16"/>
      <w:bookmarkEnd w:id="16"/>
      <w:r w:rsidDel="00000000" w:rsidR="00000000" w:rsidRPr="00000000">
        <w:rPr>
          <w:b w:val="1"/>
          <w:color w:val="000000"/>
          <w:sz w:val="22"/>
          <w:szCs w:val="22"/>
          <w:rtl w:val="0"/>
        </w:rPr>
        <w:t xml:space="preserve">Overview:</w:t>
      </w:r>
    </w:p>
    <w:p w:rsidR="00000000" w:rsidDel="00000000" w:rsidP="00000000" w:rsidRDefault="00000000" w:rsidRPr="00000000" w14:paraId="00000034">
      <w:pPr>
        <w:spacing w:after="240" w:before="240" w:lineRule="auto"/>
        <w:rPr/>
      </w:pPr>
      <w:r w:rsidDel="00000000" w:rsidR="00000000" w:rsidRPr="00000000">
        <w:rPr>
          <w:rFonts w:ascii="Roboto" w:cs="Roboto" w:eastAsia="Roboto" w:hAnsi="Roboto"/>
          <w:sz w:val="21"/>
          <w:szCs w:val="21"/>
          <w:highlight w:val="white"/>
          <w:rtl w:val="0"/>
        </w:rPr>
        <w:t xml:space="preserve">Broken authentication is a significant vulnerability allowing unauthorized access to web applications. It includes attacks like credential stuffing and automated logins. Best practices to mitigate these risks involve implementing multi-factor authentication, enforcing password complexity, limiting failed logins, and managing session IDs securely to protect user data effectively.</w:t>
      </w:r>
      <w:r w:rsidDel="00000000" w:rsidR="00000000" w:rsidRPr="00000000">
        <w:rPr>
          <w:rtl w:val="0"/>
        </w:rPr>
      </w:r>
    </w:p>
    <w:p w:rsidR="00000000" w:rsidDel="00000000" w:rsidP="00000000" w:rsidRDefault="00000000" w:rsidRPr="00000000" w14:paraId="00000035">
      <w:pPr>
        <w:pStyle w:val="Heading4"/>
        <w:keepNext w:val="0"/>
        <w:keepLines w:val="0"/>
        <w:spacing w:after="40" w:before="240" w:lineRule="auto"/>
        <w:rPr>
          <w:b w:val="1"/>
          <w:color w:val="000000"/>
          <w:sz w:val="22"/>
          <w:szCs w:val="22"/>
        </w:rPr>
      </w:pPr>
      <w:bookmarkStart w:colFirst="0" w:colLast="0" w:name="_ve0rw0ivusr1" w:id="17"/>
      <w:bookmarkEnd w:id="17"/>
      <w:r w:rsidDel="00000000" w:rsidR="00000000" w:rsidRPr="00000000">
        <w:rPr>
          <w:b w:val="1"/>
          <w:color w:val="000000"/>
          <w:sz w:val="22"/>
          <w:szCs w:val="22"/>
          <w:rtl w:val="0"/>
        </w:rPr>
        <w:t xml:space="preserve">Exploitation Steps:</w:t>
      </w:r>
    </w:p>
    <w:p w:rsidR="00000000" w:rsidDel="00000000" w:rsidP="00000000" w:rsidRDefault="00000000" w:rsidRPr="00000000" w14:paraId="00000036">
      <w:pPr>
        <w:numPr>
          <w:ilvl w:val="0"/>
          <w:numId w:val="23"/>
        </w:numPr>
        <w:spacing w:after="240" w:before="240" w:lineRule="auto"/>
        <w:ind w:left="720" w:hanging="360"/>
      </w:pPr>
      <w:r w:rsidDel="00000000" w:rsidR="00000000" w:rsidRPr="00000000">
        <w:rPr>
          <w:rtl w:val="0"/>
        </w:rPr>
        <w:t xml:space="preserve">Test for default/weak credentials (e.g., </w:t>
      </w:r>
      <w:r w:rsidDel="00000000" w:rsidR="00000000" w:rsidRPr="00000000">
        <w:rPr>
          <w:rFonts w:ascii="Roboto Mono" w:cs="Roboto Mono" w:eastAsia="Roboto Mono" w:hAnsi="Roboto Mono"/>
          <w:color w:val="188038"/>
          <w:rtl w:val="0"/>
        </w:rPr>
        <w:t xml:space="preserve">admin/admin</w:t>
      </w:r>
      <w:r w:rsidDel="00000000" w:rsidR="00000000" w:rsidRPr="00000000">
        <w:rPr>
          <w:rtl w:val="0"/>
        </w:rPr>
        <w:t xml:space="preserve">).</w:t>
      </w:r>
    </w:p>
    <w:p w:rsidR="00000000" w:rsidDel="00000000" w:rsidP="00000000" w:rsidRDefault="00000000" w:rsidRPr="00000000" w14:paraId="00000037">
      <w:pPr>
        <w:ind w:left="720" w:firstLine="0"/>
        <w:rPr/>
      </w:pPr>
      <w:r w:rsidDel="00000000" w:rsidR="00000000" w:rsidRPr="00000000">
        <w:rPr>
          <w:rtl w:val="0"/>
        </w:rPr>
        <w:t xml:space="preserve"> Perform </w:t>
      </w:r>
      <w:r w:rsidDel="00000000" w:rsidR="00000000" w:rsidRPr="00000000">
        <w:rPr>
          <w:b w:val="1"/>
          <w:rtl w:val="0"/>
        </w:rPr>
        <w:t xml:space="preserve">brute-force attacks</w:t>
      </w:r>
      <w:r w:rsidDel="00000000" w:rsidR="00000000" w:rsidRPr="00000000">
        <w:rPr>
          <w:rtl w:val="0"/>
        </w:rPr>
        <w:t xml:space="preserve"> using:</w:t>
        <w:br w:type="textWrapping"/>
        <w:t xml:space="preserve"> hydra -l admin -P passwords.txt http://target.com/login</w:t>
      </w:r>
    </w:p>
    <w:p w:rsidR="00000000" w:rsidDel="00000000" w:rsidP="00000000" w:rsidRDefault="00000000" w:rsidRPr="00000000" w14:paraId="00000038">
      <w:pPr>
        <w:numPr>
          <w:ilvl w:val="0"/>
          <w:numId w:val="23"/>
        </w:numPr>
        <w:spacing w:after="240" w:before="240" w:lineRule="auto"/>
        <w:ind w:left="720" w:hanging="360"/>
      </w:pPr>
      <w:r w:rsidDel="00000000" w:rsidR="00000000" w:rsidRPr="00000000">
        <w:rPr>
          <w:rtl w:val="0"/>
        </w:rPr>
        <w:t xml:space="preserve">Test for session fixation or missing logout functionalities.</w:t>
      </w:r>
    </w:p>
    <w:p w:rsidR="00000000" w:rsidDel="00000000" w:rsidP="00000000" w:rsidRDefault="00000000" w:rsidRPr="00000000" w14:paraId="00000039">
      <w:pPr>
        <w:pStyle w:val="Heading4"/>
        <w:keepNext w:val="0"/>
        <w:keepLines w:val="0"/>
        <w:spacing w:after="40" w:before="240" w:lineRule="auto"/>
        <w:rPr>
          <w:b w:val="1"/>
          <w:color w:val="000000"/>
          <w:sz w:val="22"/>
          <w:szCs w:val="22"/>
        </w:rPr>
      </w:pPr>
      <w:bookmarkStart w:colFirst="0" w:colLast="0" w:name="_38htanq4cx38" w:id="18"/>
      <w:bookmarkEnd w:id="18"/>
      <w:r w:rsidDel="00000000" w:rsidR="00000000" w:rsidRPr="00000000">
        <w:rPr>
          <w:b w:val="1"/>
          <w:color w:val="000000"/>
          <w:sz w:val="22"/>
          <w:szCs w:val="22"/>
          <w:rtl w:val="0"/>
        </w:rPr>
        <w:t xml:space="preserve">Tools Used:</w:t>
      </w:r>
    </w:p>
    <w:p w:rsidR="00000000" w:rsidDel="00000000" w:rsidP="00000000" w:rsidRDefault="00000000" w:rsidRPr="00000000" w14:paraId="0000003A">
      <w:pPr>
        <w:numPr>
          <w:ilvl w:val="0"/>
          <w:numId w:val="7"/>
        </w:numPr>
        <w:spacing w:after="0" w:afterAutospacing="0" w:before="240" w:lineRule="auto"/>
        <w:ind w:left="720" w:hanging="360"/>
      </w:pPr>
      <w:r w:rsidDel="00000000" w:rsidR="00000000" w:rsidRPr="00000000">
        <w:rPr>
          <w:b w:val="1"/>
          <w:rtl w:val="0"/>
        </w:rPr>
        <w:t xml:space="preserve">Hydra</w:t>
      </w:r>
      <w:r w:rsidDel="00000000" w:rsidR="00000000" w:rsidRPr="00000000">
        <w:rPr>
          <w:rtl w:val="0"/>
        </w:rPr>
        <w:t xml:space="preserve"> (Brute-force attack)</w:t>
      </w:r>
    </w:p>
    <w:p w:rsidR="00000000" w:rsidDel="00000000" w:rsidP="00000000" w:rsidRDefault="00000000" w:rsidRPr="00000000" w14:paraId="0000003B">
      <w:pPr>
        <w:numPr>
          <w:ilvl w:val="0"/>
          <w:numId w:val="7"/>
        </w:numPr>
        <w:spacing w:after="240" w:before="0" w:beforeAutospacing="0" w:lineRule="auto"/>
        <w:ind w:left="720" w:hanging="360"/>
      </w:pPr>
      <w:r w:rsidDel="00000000" w:rsidR="00000000" w:rsidRPr="00000000">
        <w:rPr>
          <w:b w:val="1"/>
          <w:rtl w:val="0"/>
        </w:rPr>
        <w:t xml:space="preserve">Burp Suite</w:t>
      </w:r>
      <w:r w:rsidDel="00000000" w:rsidR="00000000" w:rsidRPr="00000000">
        <w:rPr>
          <w:rtl w:val="0"/>
        </w:rPr>
        <w:t xml:space="preserve"> (Session manipulation)</w:t>
      </w:r>
    </w:p>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rPr>
          <w:b w:val="1"/>
          <w:color w:val="000000"/>
          <w:sz w:val="26"/>
          <w:szCs w:val="26"/>
        </w:rPr>
      </w:pPr>
      <w:bookmarkStart w:colFirst="0" w:colLast="0" w:name="_3cjwknbmbh1s" w:id="19"/>
      <w:bookmarkEnd w:id="19"/>
      <w:r w:rsidDel="00000000" w:rsidR="00000000" w:rsidRPr="00000000">
        <w:rPr>
          <w:b w:val="1"/>
          <w:color w:val="000000"/>
          <w:sz w:val="26"/>
          <w:szCs w:val="26"/>
          <w:rtl w:val="0"/>
        </w:rPr>
        <w:t xml:space="preserve">2.5 Security Misconfigurations</w:t>
      </w:r>
    </w:p>
    <w:p w:rsidR="00000000" w:rsidDel="00000000" w:rsidP="00000000" w:rsidRDefault="00000000" w:rsidRPr="00000000" w14:paraId="0000003E">
      <w:pPr>
        <w:pStyle w:val="Heading4"/>
        <w:keepNext w:val="0"/>
        <w:keepLines w:val="0"/>
        <w:spacing w:after="40" w:before="240" w:lineRule="auto"/>
        <w:rPr>
          <w:b w:val="1"/>
          <w:color w:val="000000"/>
          <w:sz w:val="22"/>
          <w:szCs w:val="22"/>
        </w:rPr>
      </w:pPr>
      <w:bookmarkStart w:colFirst="0" w:colLast="0" w:name="_2fynm54b7ykd" w:id="20"/>
      <w:bookmarkEnd w:id="20"/>
      <w:r w:rsidDel="00000000" w:rsidR="00000000" w:rsidRPr="00000000">
        <w:rPr>
          <w:b w:val="1"/>
          <w:color w:val="000000"/>
          <w:sz w:val="22"/>
          <w:szCs w:val="22"/>
          <w:rtl w:val="0"/>
        </w:rPr>
        <w:t xml:space="preserve">Overview:</w:t>
      </w:r>
    </w:p>
    <w:p w:rsidR="00000000" w:rsidDel="00000000" w:rsidP="00000000" w:rsidRDefault="00000000" w:rsidRPr="00000000" w14:paraId="0000003F">
      <w:pPr>
        <w:spacing w:after="240" w:before="240" w:lineRule="auto"/>
        <w:rPr/>
      </w:pPr>
      <w:r w:rsidDel="00000000" w:rsidR="00000000" w:rsidRPr="00000000">
        <w:rPr>
          <w:rtl w:val="0"/>
        </w:rPr>
        <w:t xml:space="preserve">Security misconfiguration is a critical vulnerability arising from improper security settings in applications, servers, or databases. It includes issues like default credentials, unnecessary features, misconfigured security headers, and verbose error messages. Best practices to mitigate these risks involve regularly updating software, disabling unused features, enforcing secure configurations, and conducting security audits to prevent unauthorized access and data exposure.</w:t>
      </w:r>
      <w:r w:rsidDel="00000000" w:rsidR="00000000" w:rsidRPr="00000000">
        <w:rPr>
          <w:rtl w:val="0"/>
        </w:rPr>
      </w:r>
    </w:p>
    <w:p w:rsidR="00000000" w:rsidDel="00000000" w:rsidP="00000000" w:rsidRDefault="00000000" w:rsidRPr="00000000" w14:paraId="00000040">
      <w:pPr>
        <w:pStyle w:val="Heading4"/>
        <w:keepNext w:val="0"/>
        <w:keepLines w:val="0"/>
        <w:spacing w:after="40" w:before="240" w:lineRule="auto"/>
        <w:rPr>
          <w:b w:val="1"/>
          <w:color w:val="000000"/>
          <w:sz w:val="22"/>
          <w:szCs w:val="22"/>
        </w:rPr>
      </w:pPr>
      <w:bookmarkStart w:colFirst="0" w:colLast="0" w:name="_fm18o9m72ihe" w:id="21"/>
      <w:bookmarkEnd w:id="21"/>
      <w:r w:rsidDel="00000000" w:rsidR="00000000" w:rsidRPr="00000000">
        <w:rPr>
          <w:b w:val="1"/>
          <w:color w:val="000000"/>
          <w:sz w:val="22"/>
          <w:szCs w:val="22"/>
          <w:rtl w:val="0"/>
        </w:rPr>
        <w:t xml:space="preserve">Exploitation Steps:</w:t>
      </w:r>
    </w:p>
    <w:p w:rsidR="00000000" w:rsidDel="00000000" w:rsidP="00000000" w:rsidRDefault="00000000" w:rsidRPr="00000000" w14:paraId="00000041">
      <w:pPr>
        <w:numPr>
          <w:ilvl w:val="0"/>
          <w:numId w:val="1"/>
        </w:numPr>
        <w:spacing w:after="0" w:afterAutospacing="0" w:before="240" w:lineRule="auto"/>
        <w:ind w:left="720" w:hanging="360"/>
      </w:pPr>
      <w:r w:rsidDel="00000000" w:rsidR="00000000" w:rsidRPr="00000000">
        <w:rPr>
          <w:rtl w:val="0"/>
        </w:rPr>
        <w:t xml:space="preserve">Identify exposed admin panels or debug pages.</w:t>
      </w:r>
    </w:p>
    <w:p w:rsidR="00000000" w:rsidDel="00000000" w:rsidP="00000000" w:rsidRDefault="00000000" w:rsidRPr="00000000" w14:paraId="00000042">
      <w:pPr>
        <w:numPr>
          <w:ilvl w:val="0"/>
          <w:numId w:val="1"/>
        </w:numPr>
        <w:spacing w:after="240" w:before="0" w:beforeAutospacing="0" w:lineRule="auto"/>
        <w:ind w:left="720" w:hanging="360"/>
      </w:pPr>
      <w:r w:rsidDel="00000000" w:rsidR="00000000" w:rsidRPr="00000000">
        <w:rPr>
          <w:rtl w:val="0"/>
        </w:rPr>
        <w:t xml:space="preserve">Check for </w:t>
      </w:r>
      <w:r w:rsidDel="00000000" w:rsidR="00000000" w:rsidRPr="00000000">
        <w:rPr>
          <w:b w:val="1"/>
          <w:rtl w:val="0"/>
        </w:rPr>
        <w:t xml:space="preserve">default credentials</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admin:admin</w:t>
      </w:r>
      <w:r w:rsidDel="00000000" w:rsidR="00000000" w:rsidRPr="00000000">
        <w:rPr>
          <w:rtl w:val="0"/>
        </w:rPr>
        <w:t xml:space="preserve">).</w:t>
      </w:r>
    </w:p>
    <w:p w:rsidR="00000000" w:rsidDel="00000000" w:rsidP="00000000" w:rsidRDefault="00000000" w:rsidRPr="00000000" w14:paraId="00000043">
      <w:pPr>
        <w:ind w:left="720" w:firstLine="0"/>
        <w:rPr/>
      </w:pPr>
      <w:r w:rsidDel="00000000" w:rsidR="00000000" w:rsidRPr="00000000">
        <w:rPr>
          <w:rtl w:val="0"/>
        </w:rPr>
        <w:t xml:space="preserve">  Enumerate directories using:</w:t>
        <w:br w:type="textWrapping"/>
        <w:t xml:space="preserve">  dirb </w:t>
      </w:r>
      <w:hyperlink r:id="rId10">
        <w:r w:rsidDel="00000000" w:rsidR="00000000" w:rsidRPr="00000000">
          <w:rPr>
            <w:color w:val="1155cc"/>
            <w:u w:val="single"/>
            <w:rtl w:val="0"/>
          </w:rPr>
          <w:t xml:space="preserve">http://target.com/</w:t>
        </w:r>
      </w:hyperlink>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pStyle w:val="Heading4"/>
        <w:keepNext w:val="0"/>
        <w:keepLines w:val="0"/>
        <w:spacing w:after="40" w:before="240" w:lineRule="auto"/>
        <w:rPr>
          <w:b w:val="1"/>
          <w:color w:val="000000"/>
          <w:sz w:val="22"/>
          <w:szCs w:val="22"/>
        </w:rPr>
      </w:pPr>
      <w:bookmarkStart w:colFirst="0" w:colLast="0" w:name="_hj3no9cqt05e" w:id="22"/>
      <w:bookmarkEnd w:id="22"/>
      <w:r w:rsidDel="00000000" w:rsidR="00000000" w:rsidRPr="00000000">
        <w:rPr>
          <w:b w:val="1"/>
          <w:color w:val="000000"/>
          <w:sz w:val="22"/>
          <w:szCs w:val="22"/>
          <w:rtl w:val="0"/>
        </w:rPr>
        <w:t xml:space="preserve">Tools Used:</w:t>
      </w:r>
    </w:p>
    <w:p w:rsidR="00000000" w:rsidDel="00000000" w:rsidP="00000000" w:rsidRDefault="00000000" w:rsidRPr="00000000" w14:paraId="00000046">
      <w:pPr>
        <w:numPr>
          <w:ilvl w:val="0"/>
          <w:numId w:val="13"/>
        </w:numPr>
        <w:spacing w:after="0" w:afterAutospacing="0" w:before="240" w:lineRule="auto"/>
        <w:ind w:left="720" w:hanging="360"/>
      </w:pPr>
      <w:r w:rsidDel="00000000" w:rsidR="00000000" w:rsidRPr="00000000">
        <w:rPr>
          <w:b w:val="1"/>
          <w:rtl w:val="0"/>
        </w:rPr>
        <w:t xml:space="preserve">Dirb</w:t>
      </w:r>
      <w:r w:rsidDel="00000000" w:rsidR="00000000" w:rsidRPr="00000000">
        <w:rPr>
          <w:rtl w:val="0"/>
        </w:rPr>
        <w:t xml:space="preserve"> (Directory enumeration)</w:t>
      </w:r>
    </w:p>
    <w:p w:rsidR="00000000" w:rsidDel="00000000" w:rsidP="00000000" w:rsidRDefault="00000000" w:rsidRPr="00000000" w14:paraId="00000047">
      <w:pPr>
        <w:numPr>
          <w:ilvl w:val="0"/>
          <w:numId w:val="13"/>
        </w:numPr>
        <w:spacing w:after="240" w:before="0" w:beforeAutospacing="0" w:lineRule="auto"/>
        <w:ind w:left="720" w:hanging="360"/>
      </w:pPr>
      <w:r w:rsidDel="00000000" w:rsidR="00000000" w:rsidRPr="00000000">
        <w:rPr>
          <w:b w:val="1"/>
          <w:rtl w:val="0"/>
        </w:rPr>
        <w:t xml:space="preserve">Burp Suite</w:t>
      </w:r>
      <w:r w:rsidDel="00000000" w:rsidR="00000000" w:rsidRPr="00000000">
        <w:rPr>
          <w:rtl w:val="0"/>
        </w:rPr>
        <w:t xml:space="preserve"> (Identify misconfigurations)</w:t>
      </w:r>
    </w:p>
    <w:p w:rsidR="00000000" w:rsidDel="00000000" w:rsidP="00000000" w:rsidRDefault="00000000" w:rsidRPr="00000000" w14:paraId="00000048">
      <w:pPr>
        <w:pStyle w:val="Heading3"/>
        <w:keepNext w:val="0"/>
        <w:keepLines w:val="0"/>
        <w:spacing w:before="280" w:lineRule="auto"/>
        <w:rPr>
          <w:b w:val="1"/>
          <w:color w:val="000000"/>
          <w:sz w:val="26"/>
          <w:szCs w:val="26"/>
        </w:rPr>
      </w:pPr>
      <w:bookmarkStart w:colFirst="0" w:colLast="0" w:name="_tqoss91ta0ns" w:id="23"/>
      <w:bookmarkEnd w:id="23"/>
      <w:r w:rsidDel="00000000" w:rsidR="00000000" w:rsidRPr="00000000">
        <w:rPr>
          <w:b w:val="1"/>
          <w:color w:val="000000"/>
          <w:sz w:val="26"/>
          <w:szCs w:val="26"/>
          <w:rtl w:val="0"/>
        </w:rPr>
        <w:t xml:space="preserve">2.6 Server-Side Request Forgery (SSRF)</w:t>
      </w:r>
    </w:p>
    <w:p w:rsidR="00000000" w:rsidDel="00000000" w:rsidP="00000000" w:rsidRDefault="00000000" w:rsidRPr="00000000" w14:paraId="00000049">
      <w:pPr>
        <w:pStyle w:val="Heading4"/>
        <w:keepNext w:val="0"/>
        <w:keepLines w:val="0"/>
        <w:spacing w:after="40" w:before="240" w:lineRule="auto"/>
        <w:rPr>
          <w:b w:val="1"/>
          <w:color w:val="000000"/>
          <w:sz w:val="22"/>
          <w:szCs w:val="22"/>
        </w:rPr>
      </w:pPr>
      <w:bookmarkStart w:colFirst="0" w:colLast="0" w:name="_j6dpmui2thi4" w:id="24"/>
      <w:bookmarkEnd w:id="24"/>
      <w:r w:rsidDel="00000000" w:rsidR="00000000" w:rsidRPr="00000000">
        <w:rPr>
          <w:b w:val="1"/>
          <w:color w:val="000000"/>
          <w:sz w:val="22"/>
          <w:szCs w:val="22"/>
          <w:rtl w:val="0"/>
        </w:rPr>
        <w:t xml:space="preserve">Overview:</w:t>
      </w:r>
    </w:p>
    <w:p w:rsidR="00000000" w:rsidDel="00000000" w:rsidP="00000000" w:rsidRDefault="00000000" w:rsidRPr="00000000" w14:paraId="0000004A">
      <w:pPr>
        <w:spacing w:after="240" w:before="240" w:lineRule="auto"/>
        <w:rPr/>
      </w:pPr>
      <w:r w:rsidDel="00000000" w:rsidR="00000000" w:rsidRPr="00000000">
        <w:rPr>
          <w:rtl w:val="0"/>
        </w:rPr>
        <w:t xml:space="preserve">Server-Side Request Forgery (SSRF) is a critical vulnerability that allows attackers to manipulate a server into making unintended requests to internal or external resources. It can lead to unauthorized data access, internal system exposure, or even remote code execution. Best practices to mitigate these risks involve enforcing strict allowlists, validating and sanitizing user inputs, restricting network access, and using metadata service protections to prevent unauthorized requests.</w:t>
      </w:r>
    </w:p>
    <w:p w:rsidR="00000000" w:rsidDel="00000000" w:rsidP="00000000" w:rsidRDefault="00000000" w:rsidRPr="00000000" w14:paraId="0000004B">
      <w:pPr>
        <w:pStyle w:val="Heading4"/>
        <w:keepNext w:val="0"/>
        <w:keepLines w:val="0"/>
        <w:spacing w:after="40" w:before="240" w:lineRule="auto"/>
        <w:rPr>
          <w:b w:val="1"/>
          <w:color w:val="000000"/>
          <w:sz w:val="22"/>
          <w:szCs w:val="22"/>
        </w:rPr>
      </w:pPr>
      <w:bookmarkStart w:colFirst="0" w:colLast="0" w:name="_27d3rknincvv" w:id="25"/>
      <w:bookmarkEnd w:id="25"/>
      <w:r w:rsidDel="00000000" w:rsidR="00000000" w:rsidRPr="00000000">
        <w:rPr>
          <w:b w:val="1"/>
          <w:color w:val="000000"/>
          <w:sz w:val="22"/>
          <w:szCs w:val="22"/>
          <w:rtl w:val="0"/>
        </w:rPr>
        <w:t xml:space="preserve">Exploitation Steps:</w:t>
      </w:r>
    </w:p>
    <w:p w:rsidR="00000000" w:rsidDel="00000000" w:rsidP="00000000" w:rsidRDefault="00000000" w:rsidRPr="00000000" w14:paraId="0000004C">
      <w:pPr>
        <w:numPr>
          <w:ilvl w:val="0"/>
          <w:numId w:val="14"/>
        </w:numPr>
        <w:spacing w:after="240" w:before="240" w:lineRule="auto"/>
        <w:ind w:left="720" w:hanging="360"/>
      </w:pPr>
      <w:r w:rsidDel="00000000" w:rsidR="00000000" w:rsidRPr="00000000">
        <w:rPr>
          <w:rtl w:val="0"/>
        </w:rPr>
        <w:t xml:space="preserve">Identify a vulnerable URL parameter (e.g., image fetcher feature).</w:t>
      </w:r>
    </w:p>
    <w:p w:rsidR="00000000" w:rsidDel="00000000" w:rsidP="00000000" w:rsidRDefault="00000000" w:rsidRPr="00000000" w14:paraId="0000004D">
      <w:pPr>
        <w:rPr/>
      </w:pPr>
      <w:r w:rsidDel="00000000" w:rsidR="00000000" w:rsidRPr="00000000">
        <w:rPr>
          <w:rtl w:val="0"/>
        </w:rPr>
        <w:t xml:space="preserve">Inject internal IP payloads:</w:t>
        <w:br w:type="textWrapping"/>
        <w:t xml:space="preserve"> http://localhost:8080/admin</w:t>
      </w:r>
    </w:p>
    <w:p w:rsidR="00000000" w:rsidDel="00000000" w:rsidP="00000000" w:rsidRDefault="00000000" w:rsidRPr="00000000" w14:paraId="0000004E">
      <w:pPr>
        <w:numPr>
          <w:ilvl w:val="0"/>
          <w:numId w:val="14"/>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04F">
      <w:pPr>
        <w:numPr>
          <w:ilvl w:val="0"/>
          <w:numId w:val="14"/>
        </w:numPr>
        <w:spacing w:after="240" w:before="0" w:beforeAutospacing="0" w:lineRule="auto"/>
        <w:ind w:left="720" w:hanging="360"/>
      </w:pPr>
      <w:r w:rsidDel="00000000" w:rsidR="00000000" w:rsidRPr="00000000">
        <w:rPr>
          <w:rtl w:val="0"/>
        </w:rPr>
        <w:t xml:space="preserve">If vulnerable, gain access to internal resources.</w:t>
      </w:r>
    </w:p>
    <w:p w:rsidR="00000000" w:rsidDel="00000000" w:rsidP="00000000" w:rsidRDefault="00000000" w:rsidRPr="00000000" w14:paraId="00000050">
      <w:pPr>
        <w:pStyle w:val="Heading4"/>
        <w:keepNext w:val="0"/>
        <w:keepLines w:val="0"/>
        <w:spacing w:after="40" w:before="240" w:lineRule="auto"/>
        <w:rPr>
          <w:b w:val="1"/>
          <w:color w:val="000000"/>
          <w:sz w:val="22"/>
          <w:szCs w:val="22"/>
        </w:rPr>
      </w:pPr>
      <w:bookmarkStart w:colFirst="0" w:colLast="0" w:name="_izrg686g16y5" w:id="26"/>
      <w:bookmarkEnd w:id="26"/>
      <w:r w:rsidDel="00000000" w:rsidR="00000000" w:rsidRPr="00000000">
        <w:rPr>
          <w:b w:val="1"/>
          <w:color w:val="000000"/>
          <w:sz w:val="22"/>
          <w:szCs w:val="22"/>
          <w:rtl w:val="0"/>
        </w:rPr>
        <w:t xml:space="preserve">Tools Used:</w:t>
      </w:r>
    </w:p>
    <w:p w:rsidR="00000000" w:rsidDel="00000000" w:rsidP="00000000" w:rsidRDefault="00000000" w:rsidRPr="00000000" w14:paraId="00000051">
      <w:pPr>
        <w:numPr>
          <w:ilvl w:val="0"/>
          <w:numId w:val="17"/>
        </w:numPr>
        <w:spacing w:after="0" w:afterAutospacing="0" w:before="240" w:lineRule="auto"/>
        <w:ind w:left="720" w:hanging="360"/>
      </w:pPr>
      <w:r w:rsidDel="00000000" w:rsidR="00000000" w:rsidRPr="00000000">
        <w:rPr>
          <w:b w:val="1"/>
          <w:rtl w:val="0"/>
        </w:rPr>
        <w:t xml:space="preserve">Burp Suite</w:t>
      </w:r>
      <w:r w:rsidDel="00000000" w:rsidR="00000000" w:rsidRPr="00000000">
        <w:rPr>
          <w:rtl w:val="0"/>
        </w:rPr>
        <w:t xml:space="preserve"> (Modify requests)</w:t>
      </w:r>
    </w:p>
    <w:p w:rsidR="00000000" w:rsidDel="00000000" w:rsidP="00000000" w:rsidRDefault="00000000" w:rsidRPr="00000000" w14:paraId="00000052">
      <w:pPr>
        <w:numPr>
          <w:ilvl w:val="0"/>
          <w:numId w:val="17"/>
        </w:numPr>
        <w:spacing w:after="240" w:before="0" w:beforeAutospacing="0" w:lineRule="auto"/>
        <w:ind w:left="720" w:hanging="360"/>
      </w:pPr>
      <w:r w:rsidDel="00000000" w:rsidR="00000000" w:rsidRPr="00000000">
        <w:rPr>
          <w:b w:val="1"/>
          <w:rtl w:val="0"/>
        </w:rPr>
        <w:t xml:space="preserve">Kali Linux</w:t>
      </w:r>
      <w:r w:rsidDel="00000000" w:rsidR="00000000" w:rsidRPr="00000000">
        <w:rPr>
          <w:rtl w:val="0"/>
        </w:rPr>
        <w:t xml:space="preserve"> tools</w:t>
      </w:r>
    </w:p>
    <w:p w:rsidR="00000000" w:rsidDel="00000000" w:rsidP="00000000" w:rsidRDefault="00000000" w:rsidRPr="00000000" w14:paraId="00000053">
      <w:pPr>
        <w:spacing w:after="240" w:before="240" w:lineRule="auto"/>
        <w:ind w:left="720" w:firstLine="0"/>
        <w:rPr/>
      </w:pPr>
      <w:r w:rsidDel="00000000" w:rsidR="00000000" w:rsidRPr="00000000">
        <w:rPr>
          <w:rtl w:val="0"/>
        </w:rPr>
      </w:r>
    </w:p>
    <w:p w:rsidR="00000000" w:rsidDel="00000000" w:rsidP="00000000" w:rsidRDefault="00000000" w:rsidRPr="00000000" w14:paraId="00000054">
      <w:pPr>
        <w:pStyle w:val="Heading5"/>
        <w:keepNext w:val="0"/>
        <w:keepLines w:val="0"/>
        <w:spacing w:after="40" w:before="220" w:lineRule="auto"/>
        <w:rPr>
          <w:b w:val="1"/>
          <w:color w:val="000000"/>
          <w:sz w:val="26"/>
          <w:szCs w:val="26"/>
        </w:rPr>
      </w:pPr>
      <w:bookmarkStart w:colFirst="0" w:colLast="0" w:name="_nmrbf2gbaaev" w:id="27"/>
      <w:bookmarkEnd w:id="27"/>
      <w:r w:rsidDel="00000000" w:rsidR="00000000" w:rsidRPr="00000000">
        <w:rPr>
          <w:b w:val="1"/>
          <w:color w:val="000000"/>
          <w:sz w:val="26"/>
          <w:szCs w:val="26"/>
          <w:rtl w:val="0"/>
        </w:rPr>
        <w:t xml:space="preserve">2.7 XML External Entity (XXE) Attack</w:t>
      </w:r>
    </w:p>
    <w:p w:rsidR="00000000" w:rsidDel="00000000" w:rsidP="00000000" w:rsidRDefault="00000000" w:rsidRPr="00000000" w14:paraId="00000055">
      <w:pPr>
        <w:spacing w:after="240" w:before="240" w:lineRule="auto"/>
        <w:rPr>
          <w:b w:val="1"/>
        </w:rPr>
      </w:pPr>
      <w:r w:rsidDel="00000000" w:rsidR="00000000" w:rsidRPr="00000000">
        <w:rPr>
          <w:b w:val="1"/>
          <w:rtl w:val="0"/>
        </w:rPr>
        <w:t xml:space="preserve">Overview:</w:t>
      </w:r>
    </w:p>
    <w:p w:rsidR="00000000" w:rsidDel="00000000" w:rsidP="00000000" w:rsidRDefault="00000000" w:rsidRPr="00000000" w14:paraId="00000056">
      <w:pPr>
        <w:spacing w:after="240" w:before="240" w:lineRule="auto"/>
        <w:rPr/>
      </w:pPr>
      <w:r w:rsidDel="00000000" w:rsidR="00000000" w:rsidRPr="00000000">
        <w:rPr>
          <w:rtl w:val="0"/>
        </w:rPr>
        <w:t xml:space="preserve">XML External Entity (XXE) Attack is a security vulnerability that arises when an application improperly processes XML input containing external entity references. Attackers exploit this flaw to gain unauthorized access to sensitive data, conduct server-side request forgery (SSRF), execute denial-of-service (DoS) attacks, or even achieve remote code execution.</w:t>
      </w:r>
    </w:p>
    <w:p w:rsidR="00000000" w:rsidDel="00000000" w:rsidP="00000000" w:rsidRDefault="00000000" w:rsidRPr="00000000" w14:paraId="00000057">
      <w:pPr>
        <w:spacing w:after="240" w:before="240" w:lineRule="auto"/>
        <w:rPr>
          <w:b w:val="1"/>
        </w:rPr>
      </w:pPr>
      <w:r w:rsidDel="00000000" w:rsidR="00000000" w:rsidRPr="00000000">
        <w:rPr>
          <w:rtl w:val="0"/>
        </w:rPr>
        <w:t xml:space="preserve">To mitigate XXE attacks, best practices include disabling external entity parsing in XML parsers, enforcing strong input validation, using less vulnerable data formats like JSON, implementing secure XML libraries, and restricting file system and network access for untrusted XML inputs.</w:t>
      </w:r>
      <w:r w:rsidDel="00000000" w:rsidR="00000000" w:rsidRPr="00000000">
        <w:rPr>
          <w:rtl w:val="0"/>
        </w:rPr>
      </w:r>
    </w:p>
    <w:p w:rsidR="00000000" w:rsidDel="00000000" w:rsidP="00000000" w:rsidRDefault="00000000" w:rsidRPr="00000000" w14:paraId="00000058">
      <w:pPr>
        <w:spacing w:after="240" w:before="240" w:lineRule="auto"/>
        <w:rPr>
          <w:b w:val="1"/>
        </w:rPr>
      </w:pPr>
      <w:r w:rsidDel="00000000" w:rsidR="00000000" w:rsidRPr="00000000">
        <w:rPr>
          <w:b w:val="1"/>
          <w:rtl w:val="0"/>
        </w:rPr>
        <w:t xml:space="preserve">Exploitation Steps:</w:t>
      </w:r>
    </w:p>
    <w:p w:rsidR="00000000" w:rsidDel="00000000" w:rsidP="00000000" w:rsidRDefault="00000000" w:rsidRPr="00000000" w14:paraId="00000059">
      <w:pPr>
        <w:numPr>
          <w:ilvl w:val="0"/>
          <w:numId w:val="12"/>
        </w:numPr>
        <w:spacing w:after="240" w:before="240" w:lineRule="auto"/>
        <w:ind w:left="720" w:hanging="360"/>
      </w:pPr>
      <w:r w:rsidDel="00000000" w:rsidR="00000000" w:rsidRPr="00000000">
        <w:rPr>
          <w:rtl w:val="0"/>
        </w:rPr>
        <w:t xml:space="preserve">Identify an endpoint accepting XML input.</w:t>
      </w:r>
    </w:p>
    <w:p w:rsidR="00000000" w:rsidDel="00000000" w:rsidP="00000000" w:rsidRDefault="00000000" w:rsidRPr="00000000" w14:paraId="0000005A">
      <w:pPr>
        <w:spacing w:after="240" w:before="240" w:lineRule="auto"/>
        <w:ind w:left="720" w:firstLine="0"/>
        <w:rPr/>
      </w:pPr>
      <w:r w:rsidDel="00000000" w:rsidR="00000000" w:rsidRPr="00000000">
        <w:rPr>
          <w:rtl w:val="0"/>
        </w:rPr>
        <w:t xml:space="preserve">Inject an XXE payload:</w:t>
        <w:br w:type="textWrapping"/>
        <w:t xml:space="preserve">&lt;!DOCTYPE foo [</w:t>
      </w:r>
    </w:p>
    <w:p w:rsidR="00000000" w:rsidDel="00000000" w:rsidP="00000000" w:rsidRDefault="00000000" w:rsidRPr="00000000" w14:paraId="0000005B">
      <w:pPr>
        <w:spacing w:after="240" w:before="240" w:lineRule="auto"/>
        <w:ind w:left="720" w:firstLine="0"/>
        <w:rPr/>
      </w:pPr>
      <w:r w:rsidDel="00000000" w:rsidR="00000000" w:rsidRPr="00000000">
        <w:rPr>
          <w:rtl w:val="0"/>
        </w:rPr>
        <w:t xml:space="preserve">&lt;!ENTITY xxe SYSTEM "file:///etc/passwd"&gt; ]&gt;</w:t>
      </w:r>
    </w:p>
    <w:p w:rsidR="00000000" w:rsidDel="00000000" w:rsidP="00000000" w:rsidRDefault="00000000" w:rsidRPr="00000000" w14:paraId="0000005C">
      <w:pPr>
        <w:spacing w:after="240" w:before="240" w:lineRule="auto"/>
        <w:ind w:left="720" w:firstLine="0"/>
        <w:rPr/>
      </w:pPr>
      <w:r w:rsidDel="00000000" w:rsidR="00000000" w:rsidRPr="00000000">
        <w:rPr>
          <w:rtl w:val="0"/>
        </w:rPr>
        <w:t xml:space="preserve">&lt;foo&gt;&amp;xxe;&lt;/foo&gt;</w:t>
      </w:r>
    </w:p>
    <w:p w:rsidR="00000000" w:rsidDel="00000000" w:rsidP="00000000" w:rsidRDefault="00000000" w:rsidRPr="00000000" w14:paraId="0000005D">
      <w:pPr>
        <w:numPr>
          <w:ilvl w:val="0"/>
          <w:numId w:val="12"/>
        </w:numPr>
        <w:spacing w:after="240" w:before="240" w:lineRule="auto"/>
        <w:ind w:left="720" w:hanging="360"/>
      </w:pPr>
      <w:r w:rsidDel="00000000" w:rsidR="00000000" w:rsidRPr="00000000">
        <w:rPr>
          <w:rtl w:val="0"/>
        </w:rPr>
        <w:t xml:space="preserve">If vulnerable, retrieve sensitive files or cause system disruptions.</w:t>
      </w:r>
    </w:p>
    <w:p w:rsidR="00000000" w:rsidDel="00000000" w:rsidP="00000000" w:rsidRDefault="00000000" w:rsidRPr="00000000" w14:paraId="0000005E">
      <w:pPr>
        <w:spacing w:after="240" w:before="240" w:lineRule="auto"/>
        <w:rPr>
          <w:b w:val="1"/>
        </w:rPr>
      </w:pPr>
      <w:r w:rsidDel="00000000" w:rsidR="00000000" w:rsidRPr="00000000">
        <w:rPr>
          <w:b w:val="1"/>
          <w:rtl w:val="0"/>
        </w:rPr>
        <w:t xml:space="preserve">Tools Used:</w:t>
      </w:r>
    </w:p>
    <w:p w:rsidR="00000000" w:rsidDel="00000000" w:rsidP="00000000" w:rsidRDefault="00000000" w:rsidRPr="00000000" w14:paraId="0000005F">
      <w:pPr>
        <w:numPr>
          <w:ilvl w:val="0"/>
          <w:numId w:val="19"/>
        </w:numPr>
        <w:spacing w:after="0" w:afterAutospacing="0" w:before="240" w:lineRule="auto"/>
        <w:ind w:left="720" w:hanging="360"/>
      </w:pPr>
      <w:r w:rsidDel="00000000" w:rsidR="00000000" w:rsidRPr="00000000">
        <w:rPr>
          <w:rtl w:val="0"/>
        </w:rPr>
        <w:t xml:space="preserve">Burp Suite (Modify XML requests)</w:t>
      </w:r>
    </w:p>
    <w:p w:rsidR="00000000" w:rsidDel="00000000" w:rsidP="00000000" w:rsidRDefault="00000000" w:rsidRPr="00000000" w14:paraId="00000060">
      <w:pPr>
        <w:numPr>
          <w:ilvl w:val="0"/>
          <w:numId w:val="19"/>
        </w:numPr>
        <w:spacing w:after="240" w:before="0" w:beforeAutospacing="0" w:lineRule="auto"/>
        <w:ind w:left="720" w:hanging="360"/>
      </w:pPr>
      <w:r w:rsidDel="00000000" w:rsidR="00000000" w:rsidRPr="00000000">
        <w:rPr>
          <w:rtl w:val="0"/>
        </w:rPr>
        <w:t xml:space="preserve">OWASP ZAP</w:t>
      </w:r>
    </w:p>
    <w:p w:rsidR="00000000" w:rsidDel="00000000" w:rsidP="00000000" w:rsidRDefault="00000000" w:rsidRPr="00000000" w14:paraId="00000061">
      <w:pPr>
        <w:pStyle w:val="Heading5"/>
        <w:keepNext w:val="0"/>
        <w:keepLines w:val="0"/>
        <w:spacing w:after="40" w:before="220" w:lineRule="auto"/>
        <w:rPr>
          <w:b w:val="1"/>
          <w:color w:val="000000"/>
          <w:sz w:val="26"/>
          <w:szCs w:val="26"/>
        </w:rPr>
      </w:pPr>
      <w:bookmarkStart w:colFirst="0" w:colLast="0" w:name="_fofg0yil52dv" w:id="28"/>
      <w:bookmarkEnd w:id="28"/>
      <w:r w:rsidDel="00000000" w:rsidR="00000000" w:rsidRPr="00000000">
        <w:rPr>
          <w:b w:val="1"/>
          <w:color w:val="000000"/>
          <w:sz w:val="26"/>
          <w:szCs w:val="26"/>
          <w:rtl w:val="0"/>
        </w:rPr>
        <w:t xml:space="preserve">2.8 Insecure Direct Object References (IDOR)</w:t>
      </w:r>
    </w:p>
    <w:p w:rsidR="00000000" w:rsidDel="00000000" w:rsidP="00000000" w:rsidRDefault="00000000" w:rsidRPr="00000000" w14:paraId="00000062">
      <w:pPr>
        <w:spacing w:after="240" w:before="240" w:lineRule="auto"/>
        <w:rPr>
          <w:b w:val="1"/>
        </w:rPr>
      </w:pPr>
      <w:r w:rsidDel="00000000" w:rsidR="00000000" w:rsidRPr="00000000">
        <w:rPr>
          <w:b w:val="1"/>
          <w:rtl w:val="0"/>
        </w:rPr>
        <w:t xml:space="preserve">Overview:</w:t>
      </w:r>
    </w:p>
    <w:p w:rsidR="00000000" w:rsidDel="00000000" w:rsidP="00000000" w:rsidRDefault="00000000" w:rsidRPr="00000000" w14:paraId="00000063">
      <w:pPr>
        <w:spacing w:after="240" w:before="240" w:lineRule="auto"/>
        <w:rPr/>
      </w:pPr>
      <w:r w:rsidDel="00000000" w:rsidR="00000000" w:rsidRPr="00000000">
        <w:rPr>
          <w:b w:val="1"/>
          <w:rtl w:val="0"/>
        </w:rPr>
        <w:br w:type="textWrapping"/>
      </w:r>
      <w:r w:rsidDel="00000000" w:rsidR="00000000" w:rsidRPr="00000000">
        <w:rPr>
          <w:rtl w:val="0"/>
        </w:rPr>
        <w:t xml:space="preserve">Insecure Direct Object References (IDOR) is a critical vulnerability that occurs when an application exposes direct access to objects, such as database records or files, without proper authorization checks. Attackers can manipulate request parameters (e.g., modifying a user ID or file path) to access or modify unauthorized data, leading to data breaches, privilege escalation, or unauthorized actions.</w:t>
      </w:r>
    </w:p>
    <w:p w:rsidR="00000000" w:rsidDel="00000000" w:rsidP="00000000" w:rsidRDefault="00000000" w:rsidRPr="00000000" w14:paraId="00000064">
      <w:pPr>
        <w:spacing w:after="240" w:before="240" w:lineRule="auto"/>
        <w:rPr/>
      </w:pPr>
      <w:r w:rsidDel="00000000" w:rsidR="00000000" w:rsidRPr="00000000">
        <w:rPr>
          <w:rtl w:val="0"/>
        </w:rPr>
        <w:t xml:space="preserve">To mitigate IDOR risks, best practices include implementing proper access control mechanisms, enforcing least privilege principles, using secure object references (such as opaque tokens instead of direct IDs), and regularly testing for authorization flaws through security audits and penetration testing.</w:t>
      </w:r>
      <w:r w:rsidDel="00000000" w:rsidR="00000000" w:rsidRPr="00000000">
        <w:rPr>
          <w:rtl w:val="0"/>
        </w:rPr>
      </w:r>
    </w:p>
    <w:p w:rsidR="00000000" w:rsidDel="00000000" w:rsidP="00000000" w:rsidRDefault="00000000" w:rsidRPr="00000000" w14:paraId="00000065">
      <w:pPr>
        <w:spacing w:after="240" w:before="240" w:lineRule="auto"/>
        <w:rPr>
          <w:b w:val="1"/>
        </w:rPr>
      </w:pPr>
      <w:r w:rsidDel="00000000" w:rsidR="00000000" w:rsidRPr="00000000">
        <w:rPr>
          <w:b w:val="1"/>
          <w:rtl w:val="0"/>
        </w:rPr>
        <w:t xml:space="preserve">Exploitation Steps:</w:t>
      </w:r>
    </w:p>
    <w:p w:rsidR="00000000" w:rsidDel="00000000" w:rsidP="00000000" w:rsidRDefault="00000000" w:rsidRPr="00000000" w14:paraId="00000066">
      <w:pPr>
        <w:numPr>
          <w:ilvl w:val="0"/>
          <w:numId w:val="3"/>
        </w:numPr>
        <w:spacing w:after="0" w:afterAutospacing="0" w:before="240" w:lineRule="auto"/>
        <w:ind w:left="720" w:hanging="360"/>
      </w:pPr>
      <w:r w:rsidDel="00000000" w:rsidR="00000000" w:rsidRPr="00000000">
        <w:rPr>
          <w:rtl w:val="0"/>
        </w:rPr>
        <w:t xml:space="preserve">Identify predictable object references (e.g., </w:t>
      </w:r>
      <w:r w:rsidDel="00000000" w:rsidR="00000000" w:rsidRPr="00000000">
        <w:rPr>
          <w:rFonts w:ascii="Roboto Mono" w:cs="Roboto Mono" w:eastAsia="Roboto Mono" w:hAnsi="Roboto Mono"/>
          <w:color w:val="188038"/>
          <w:rtl w:val="0"/>
        </w:rPr>
        <w:t xml:space="preserve">profile?id=123</w:t>
      </w:r>
      <w:r w:rsidDel="00000000" w:rsidR="00000000" w:rsidRPr="00000000">
        <w:rPr>
          <w:rtl w:val="0"/>
        </w:rPr>
        <w:t xml:space="preserve">).</w:t>
      </w:r>
    </w:p>
    <w:p w:rsidR="00000000" w:rsidDel="00000000" w:rsidP="00000000" w:rsidRDefault="00000000" w:rsidRPr="00000000" w14:paraId="00000067">
      <w:pPr>
        <w:numPr>
          <w:ilvl w:val="0"/>
          <w:numId w:val="3"/>
        </w:numPr>
        <w:spacing w:after="0" w:afterAutospacing="0" w:before="0" w:beforeAutospacing="0" w:lineRule="auto"/>
        <w:ind w:left="720" w:hanging="360"/>
      </w:pPr>
      <w:r w:rsidDel="00000000" w:rsidR="00000000" w:rsidRPr="00000000">
        <w:rPr>
          <w:rtl w:val="0"/>
        </w:rPr>
        <w:t xml:space="preserve">Modify the request to access unauthorized data (e.g., </w:t>
      </w:r>
      <w:r w:rsidDel="00000000" w:rsidR="00000000" w:rsidRPr="00000000">
        <w:rPr>
          <w:rFonts w:ascii="Roboto Mono" w:cs="Roboto Mono" w:eastAsia="Roboto Mono" w:hAnsi="Roboto Mono"/>
          <w:color w:val="188038"/>
          <w:rtl w:val="0"/>
        </w:rPr>
        <w:t xml:space="preserve">profile?id=124</w:t>
      </w:r>
      <w:r w:rsidDel="00000000" w:rsidR="00000000" w:rsidRPr="00000000">
        <w:rPr>
          <w:rtl w:val="0"/>
        </w:rPr>
        <w:t xml:space="preserve">).</w:t>
      </w:r>
    </w:p>
    <w:p w:rsidR="00000000" w:rsidDel="00000000" w:rsidP="00000000" w:rsidRDefault="00000000" w:rsidRPr="00000000" w14:paraId="00000068">
      <w:pPr>
        <w:numPr>
          <w:ilvl w:val="0"/>
          <w:numId w:val="3"/>
        </w:numPr>
        <w:spacing w:after="240" w:before="0" w:beforeAutospacing="0" w:lineRule="auto"/>
        <w:ind w:left="720" w:hanging="360"/>
      </w:pPr>
      <w:r w:rsidDel="00000000" w:rsidR="00000000" w:rsidRPr="00000000">
        <w:rPr>
          <w:rtl w:val="0"/>
        </w:rPr>
        <w:t xml:space="preserve">If vulnerable, access another user's private information.</w:t>
      </w:r>
    </w:p>
    <w:p w:rsidR="00000000" w:rsidDel="00000000" w:rsidP="00000000" w:rsidRDefault="00000000" w:rsidRPr="00000000" w14:paraId="00000069">
      <w:pPr>
        <w:spacing w:after="240" w:before="240" w:lineRule="auto"/>
        <w:rPr>
          <w:b w:val="1"/>
        </w:rPr>
      </w:pPr>
      <w:r w:rsidDel="00000000" w:rsidR="00000000" w:rsidRPr="00000000">
        <w:rPr>
          <w:b w:val="1"/>
          <w:rtl w:val="0"/>
        </w:rPr>
        <w:t xml:space="preserve">Tools Used:</w:t>
      </w:r>
    </w:p>
    <w:p w:rsidR="00000000" w:rsidDel="00000000" w:rsidP="00000000" w:rsidRDefault="00000000" w:rsidRPr="00000000" w14:paraId="0000006A">
      <w:pPr>
        <w:numPr>
          <w:ilvl w:val="0"/>
          <w:numId w:val="15"/>
        </w:numPr>
        <w:spacing w:after="0" w:afterAutospacing="0" w:before="240" w:lineRule="auto"/>
        <w:ind w:left="720" w:hanging="360"/>
      </w:pPr>
      <w:r w:rsidDel="00000000" w:rsidR="00000000" w:rsidRPr="00000000">
        <w:rPr>
          <w:rtl w:val="0"/>
        </w:rPr>
        <w:t xml:space="preserve">Burp Suite (Modify requests)</w:t>
      </w:r>
    </w:p>
    <w:p w:rsidR="00000000" w:rsidDel="00000000" w:rsidP="00000000" w:rsidRDefault="00000000" w:rsidRPr="00000000" w14:paraId="0000006B">
      <w:pPr>
        <w:numPr>
          <w:ilvl w:val="0"/>
          <w:numId w:val="15"/>
        </w:numPr>
        <w:spacing w:after="240" w:before="0" w:beforeAutospacing="0" w:lineRule="auto"/>
        <w:ind w:left="720" w:hanging="360"/>
      </w:pPr>
      <w:r w:rsidDel="00000000" w:rsidR="00000000" w:rsidRPr="00000000">
        <w:rPr>
          <w:rtl w:val="0"/>
        </w:rPr>
        <w:t xml:space="preserve">OWASP ZAP</w:t>
      </w:r>
    </w:p>
    <w:p w:rsidR="00000000" w:rsidDel="00000000" w:rsidP="00000000" w:rsidRDefault="00000000" w:rsidRPr="00000000" w14:paraId="0000006C">
      <w:pPr>
        <w:pStyle w:val="Heading5"/>
        <w:keepNext w:val="0"/>
        <w:keepLines w:val="0"/>
        <w:spacing w:after="40" w:before="220" w:lineRule="auto"/>
        <w:rPr>
          <w:b w:val="1"/>
          <w:color w:val="000000"/>
          <w:sz w:val="26"/>
          <w:szCs w:val="26"/>
        </w:rPr>
      </w:pPr>
      <w:bookmarkStart w:colFirst="0" w:colLast="0" w:name="_k0j5vwtthjv" w:id="29"/>
      <w:bookmarkEnd w:id="29"/>
      <w:r w:rsidDel="00000000" w:rsidR="00000000" w:rsidRPr="00000000">
        <w:rPr>
          <w:b w:val="1"/>
          <w:color w:val="000000"/>
          <w:sz w:val="26"/>
          <w:szCs w:val="26"/>
          <w:rtl w:val="0"/>
        </w:rPr>
        <w:t xml:space="preserve">2.9 Remote Code Execution (RCE)</w:t>
      </w:r>
    </w:p>
    <w:p w:rsidR="00000000" w:rsidDel="00000000" w:rsidP="00000000" w:rsidRDefault="00000000" w:rsidRPr="00000000" w14:paraId="0000006D">
      <w:pPr>
        <w:spacing w:after="240" w:before="240" w:lineRule="auto"/>
        <w:rPr>
          <w:b w:val="1"/>
        </w:rPr>
      </w:pPr>
      <w:r w:rsidDel="00000000" w:rsidR="00000000" w:rsidRPr="00000000">
        <w:rPr>
          <w:b w:val="1"/>
          <w:rtl w:val="0"/>
        </w:rPr>
        <w:t xml:space="preserve">Overview:</w:t>
      </w:r>
    </w:p>
    <w:p w:rsidR="00000000" w:rsidDel="00000000" w:rsidP="00000000" w:rsidRDefault="00000000" w:rsidRPr="00000000" w14:paraId="0000006E">
      <w:pPr>
        <w:spacing w:after="240" w:before="240" w:lineRule="auto"/>
        <w:rPr/>
      </w:pPr>
      <w:r w:rsidDel="00000000" w:rsidR="00000000" w:rsidRPr="00000000">
        <w:rPr>
          <w:b w:val="1"/>
          <w:rtl w:val="0"/>
        </w:rPr>
        <w:br w:type="textWrapping"/>
      </w:r>
      <w:r w:rsidDel="00000000" w:rsidR="00000000" w:rsidRPr="00000000">
        <w:rPr>
          <w:rtl w:val="0"/>
        </w:rPr>
        <w:t xml:space="preserve">Remote Code Execution (RCE) is a critical security vulnerability that allows attackers to execute arbitrary code on a target system remotely. This can lead to complete system compromise, unauthorized data access, malware deployment, or even full control over affected servers. RCE vulnerabilities often arise from insecure input handling, deserialization flaws, command injection, or unpatched software.</w:t>
      </w:r>
    </w:p>
    <w:p w:rsidR="00000000" w:rsidDel="00000000" w:rsidP="00000000" w:rsidRDefault="00000000" w:rsidRPr="00000000" w14:paraId="0000006F">
      <w:pPr>
        <w:spacing w:after="240" w:before="240" w:lineRule="auto"/>
        <w:rPr/>
      </w:pPr>
      <w:r w:rsidDel="00000000" w:rsidR="00000000" w:rsidRPr="00000000">
        <w:rPr>
          <w:rtl w:val="0"/>
        </w:rPr>
        <w:t xml:space="preserve">To mitigate RCE risks, best practices include validating and sanitizing user inputs, avoiding dynamic code execution from untrusted sources, implementing strict access controls, applying security patches promptly, and using techniques like Web Application Firewalls (WAFs) and runtime application self-protection (RASP).</w:t>
      </w:r>
      <w:r w:rsidDel="00000000" w:rsidR="00000000" w:rsidRPr="00000000">
        <w:rPr>
          <w:rtl w:val="0"/>
        </w:rPr>
      </w:r>
    </w:p>
    <w:p w:rsidR="00000000" w:rsidDel="00000000" w:rsidP="00000000" w:rsidRDefault="00000000" w:rsidRPr="00000000" w14:paraId="00000070">
      <w:pPr>
        <w:spacing w:after="240" w:before="240" w:lineRule="auto"/>
        <w:rPr>
          <w:b w:val="1"/>
        </w:rPr>
      </w:pPr>
      <w:r w:rsidDel="00000000" w:rsidR="00000000" w:rsidRPr="00000000">
        <w:rPr>
          <w:b w:val="1"/>
          <w:rtl w:val="0"/>
        </w:rPr>
        <w:t xml:space="preserve">Exploitation Steps:</w:t>
      </w:r>
    </w:p>
    <w:p w:rsidR="00000000" w:rsidDel="00000000" w:rsidP="00000000" w:rsidRDefault="00000000" w:rsidRPr="00000000" w14:paraId="00000071">
      <w:pPr>
        <w:numPr>
          <w:ilvl w:val="0"/>
          <w:numId w:val="4"/>
        </w:numPr>
        <w:spacing w:after="0" w:afterAutospacing="0" w:before="240" w:lineRule="auto"/>
        <w:ind w:left="720" w:hanging="360"/>
      </w:pPr>
      <w:r w:rsidDel="00000000" w:rsidR="00000000" w:rsidRPr="00000000">
        <w:rPr>
          <w:rtl w:val="0"/>
        </w:rPr>
        <w:t xml:space="preserve">Identify an input field vulnerable to command injection.</w:t>
      </w:r>
    </w:p>
    <w:p w:rsidR="00000000" w:rsidDel="00000000" w:rsidP="00000000" w:rsidRDefault="00000000" w:rsidRPr="00000000" w14:paraId="00000072">
      <w:pPr>
        <w:numPr>
          <w:ilvl w:val="0"/>
          <w:numId w:val="4"/>
        </w:numPr>
        <w:spacing w:after="0" w:afterAutospacing="0" w:before="0" w:beforeAutospacing="0" w:lineRule="auto"/>
        <w:ind w:left="720" w:hanging="360"/>
      </w:pPr>
      <w:r w:rsidDel="00000000" w:rsidR="00000000" w:rsidRPr="00000000">
        <w:rPr>
          <w:rtl w:val="0"/>
        </w:rPr>
        <w:t xml:space="preserve">Inject malicious payloads like:</w:t>
        <w:br w:type="textWrapping"/>
        <w:t xml:space="preserve">  ; cat /etc/passwd</w:t>
      </w:r>
    </w:p>
    <w:p w:rsidR="00000000" w:rsidDel="00000000" w:rsidP="00000000" w:rsidRDefault="00000000" w:rsidRPr="00000000" w14:paraId="00000073">
      <w:pPr>
        <w:numPr>
          <w:ilvl w:val="0"/>
          <w:numId w:val="4"/>
        </w:numPr>
        <w:spacing w:after="240" w:before="0" w:beforeAutospacing="0" w:lineRule="auto"/>
        <w:ind w:left="720" w:hanging="360"/>
      </w:pPr>
      <w:r w:rsidDel="00000000" w:rsidR="00000000" w:rsidRPr="00000000">
        <w:rPr>
          <w:rtl w:val="0"/>
        </w:rPr>
        <w:t xml:space="preserve">If successful, execute remote commands on the server.</w:t>
      </w:r>
    </w:p>
    <w:p w:rsidR="00000000" w:rsidDel="00000000" w:rsidP="00000000" w:rsidRDefault="00000000" w:rsidRPr="00000000" w14:paraId="00000074">
      <w:pPr>
        <w:spacing w:after="240" w:before="240" w:lineRule="auto"/>
        <w:rPr>
          <w:b w:val="1"/>
        </w:rPr>
      </w:pPr>
      <w:r w:rsidDel="00000000" w:rsidR="00000000" w:rsidRPr="00000000">
        <w:rPr>
          <w:b w:val="1"/>
          <w:rtl w:val="0"/>
        </w:rPr>
        <w:t xml:space="preserve">Tools Used:</w:t>
      </w:r>
    </w:p>
    <w:p w:rsidR="00000000" w:rsidDel="00000000" w:rsidP="00000000" w:rsidRDefault="00000000" w:rsidRPr="00000000" w14:paraId="00000075">
      <w:pPr>
        <w:numPr>
          <w:ilvl w:val="0"/>
          <w:numId w:val="16"/>
        </w:numPr>
        <w:spacing w:after="0" w:afterAutospacing="0" w:before="240" w:lineRule="auto"/>
        <w:ind w:left="720" w:hanging="360"/>
      </w:pPr>
      <w:r w:rsidDel="00000000" w:rsidR="00000000" w:rsidRPr="00000000">
        <w:rPr>
          <w:rtl w:val="0"/>
        </w:rPr>
        <w:t xml:space="preserve">Metasploit</w:t>
      </w:r>
    </w:p>
    <w:p w:rsidR="00000000" w:rsidDel="00000000" w:rsidP="00000000" w:rsidRDefault="00000000" w:rsidRPr="00000000" w14:paraId="00000076">
      <w:pPr>
        <w:numPr>
          <w:ilvl w:val="0"/>
          <w:numId w:val="16"/>
        </w:numPr>
        <w:spacing w:after="240" w:before="0" w:beforeAutospacing="0" w:lineRule="auto"/>
        <w:ind w:left="720" w:hanging="360"/>
      </w:pPr>
      <w:r w:rsidDel="00000000" w:rsidR="00000000" w:rsidRPr="00000000">
        <w:rPr>
          <w:rtl w:val="0"/>
        </w:rPr>
        <w:t xml:space="preserve">Burp Suite</w:t>
      </w:r>
    </w:p>
    <w:p w:rsidR="00000000" w:rsidDel="00000000" w:rsidP="00000000" w:rsidRDefault="00000000" w:rsidRPr="00000000" w14:paraId="00000077">
      <w:pPr>
        <w:pStyle w:val="Heading5"/>
        <w:keepNext w:val="0"/>
        <w:keepLines w:val="0"/>
        <w:spacing w:after="40" w:before="220" w:lineRule="auto"/>
        <w:rPr>
          <w:b w:val="1"/>
          <w:color w:val="000000"/>
          <w:sz w:val="26"/>
          <w:szCs w:val="26"/>
        </w:rPr>
      </w:pPr>
      <w:bookmarkStart w:colFirst="0" w:colLast="0" w:name="_cji7hp6k4wzx" w:id="30"/>
      <w:bookmarkEnd w:id="30"/>
      <w:r w:rsidDel="00000000" w:rsidR="00000000" w:rsidRPr="00000000">
        <w:rPr>
          <w:b w:val="1"/>
          <w:color w:val="000000"/>
          <w:sz w:val="26"/>
          <w:szCs w:val="26"/>
          <w:rtl w:val="0"/>
        </w:rPr>
        <w:t xml:space="preserve">2.10 Clickjacking</w:t>
      </w:r>
    </w:p>
    <w:p w:rsidR="00000000" w:rsidDel="00000000" w:rsidP="00000000" w:rsidRDefault="00000000" w:rsidRPr="00000000" w14:paraId="00000078">
      <w:pPr>
        <w:spacing w:after="240" w:before="240" w:lineRule="auto"/>
        <w:rPr>
          <w:b w:val="1"/>
        </w:rPr>
      </w:pPr>
      <w:r w:rsidDel="00000000" w:rsidR="00000000" w:rsidRPr="00000000">
        <w:rPr>
          <w:b w:val="1"/>
          <w:rtl w:val="0"/>
        </w:rPr>
        <w:t xml:space="preserve">Overview:</w:t>
      </w:r>
    </w:p>
    <w:p w:rsidR="00000000" w:rsidDel="00000000" w:rsidP="00000000" w:rsidRDefault="00000000" w:rsidRPr="00000000" w14:paraId="00000079">
      <w:pPr>
        <w:spacing w:after="240" w:before="240" w:lineRule="auto"/>
        <w:rPr/>
      </w:pPr>
      <w:r w:rsidDel="00000000" w:rsidR="00000000" w:rsidRPr="00000000">
        <w:rPr>
          <w:rtl w:val="0"/>
        </w:rPr>
        <w:t xml:space="preserve">Clickjacking is a web security vulnerability where an attacker tricks users into clicking on a disguised or invisible element, such as a button or link, without their knowledge. This can lead to unintended actions like changing security settings, initiating unauthorized transactions, or granting permissions to malicious applications. Attackers achieve this by embedding a legitimate website inside an invisible iframe and overlaying deceptive UI elements.</w:t>
      </w:r>
    </w:p>
    <w:p w:rsidR="00000000" w:rsidDel="00000000" w:rsidP="00000000" w:rsidRDefault="00000000" w:rsidRPr="00000000" w14:paraId="0000007A">
      <w:pPr>
        <w:spacing w:after="240" w:before="240" w:lineRule="auto"/>
        <w:rPr>
          <w:b w:val="1"/>
        </w:rPr>
      </w:pPr>
      <w:r w:rsidDel="00000000" w:rsidR="00000000" w:rsidRPr="00000000">
        <w:rPr>
          <w:rtl w:val="0"/>
        </w:rPr>
        <w:t xml:space="preserve">To mitigate clickjacking, best practices include implementing the </w:t>
      </w:r>
      <w:r w:rsidDel="00000000" w:rsidR="00000000" w:rsidRPr="00000000">
        <w:rPr>
          <w:rFonts w:ascii="Roboto Mono" w:cs="Roboto Mono" w:eastAsia="Roboto Mono" w:hAnsi="Roboto Mono"/>
          <w:color w:val="188038"/>
          <w:rtl w:val="0"/>
        </w:rPr>
        <w:t xml:space="preserve">X-Frame-Options</w:t>
      </w:r>
      <w:r w:rsidDel="00000000" w:rsidR="00000000" w:rsidRPr="00000000">
        <w:rPr>
          <w:rtl w:val="0"/>
        </w:rPr>
        <w:t xml:space="preserve"> HTTP header (</w:t>
      </w:r>
      <w:r w:rsidDel="00000000" w:rsidR="00000000" w:rsidRPr="00000000">
        <w:rPr>
          <w:rFonts w:ascii="Roboto Mono" w:cs="Roboto Mono" w:eastAsia="Roboto Mono" w:hAnsi="Roboto Mono"/>
          <w:color w:val="188038"/>
          <w:rtl w:val="0"/>
        </w:rPr>
        <w:t xml:space="preserve">DENY</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SAMEORIGIN</w:t>
      </w:r>
      <w:r w:rsidDel="00000000" w:rsidR="00000000" w:rsidRPr="00000000">
        <w:rPr>
          <w:rtl w:val="0"/>
        </w:rPr>
        <w:t xml:space="preserve">), using the </w:t>
      </w:r>
      <w:r w:rsidDel="00000000" w:rsidR="00000000" w:rsidRPr="00000000">
        <w:rPr>
          <w:rFonts w:ascii="Roboto Mono" w:cs="Roboto Mono" w:eastAsia="Roboto Mono" w:hAnsi="Roboto Mono"/>
          <w:color w:val="188038"/>
          <w:rtl w:val="0"/>
        </w:rPr>
        <w:t xml:space="preserve">Content Security Policy (CSP) frame-ancestors</w:t>
      </w:r>
      <w:r w:rsidDel="00000000" w:rsidR="00000000" w:rsidRPr="00000000">
        <w:rPr>
          <w:rtl w:val="0"/>
        </w:rPr>
        <w:t xml:space="preserve"> directive, employing JavaScript-based frame-busting techniques, and ensuring that sensitive actions require explicit user confirmation.</w:t>
      </w:r>
      <w:r w:rsidDel="00000000" w:rsidR="00000000" w:rsidRPr="00000000">
        <w:rPr>
          <w:rtl w:val="0"/>
        </w:rPr>
      </w:r>
    </w:p>
    <w:p w:rsidR="00000000" w:rsidDel="00000000" w:rsidP="00000000" w:rsidRDefault="00000000" w:rsidRPr="00000000" w14:paraId="0000007B">
      <w:pPr>
        <w:spacing w:after="240" w:before="240" w:lineRule="auto"/>
        <w:rPr>
          <w:b w:val="1"/>
        </w:rPr>
      </w:pPr>
      <w:r w:rsidDel="00000000" w:rsidR="00000000" w:rsidRPr="00000000">
        <w:rPr>
          <w:b w:val="1"/>
          <w:rtl w:val="0"/>
        </w:rPr>
        <w:t xml:space="preserve">Exploitation Steps:</w:t>
      </w:r>
    </w:p>
    <w:p w:rsidR="00000000" w:rsidDel="00000000" w:rsidP="00000000" w:rsidRDefault="00000000" w:rsidRPr="00000000" w14:paraId="0000007C">
      <w:pPr>
        <w:numPr>
          <w:ilvl w:val="0"/>
          <w:numId w:val="11"/>
        </w:numPr>
        <w:spacing w:after="0" w:afterAutospacing="0" w:before="240" w:lineRule="auto"/>
        <w:ind w:left="720" w:hanging="360"/>
      </w:pPr>
      <w:r w:rsidDel="00000000" w:rsidR="00000000" w:rsidRPr="00000000">
        <w:rPr>
          <w:rtl w:val="0"/>
        </w:rPr>
        <w:t xml:space="preserve">Embed the vulnerable site inside an invisible iframe:</w:t>
        <w:br w:type="textWrapping"/>
        <w:t xml:space="preserve">   &lt;iframe src="http://target.com" style="opacity:0;position:absolute;"&gt;&lt;/iframe&gt;</w:t>
      </w:r>
    </w:p>
    <w:p w:rsidR="00000000" w:rsidDel="00000000" w:rsidP="00000000" w:rsidRDefault="00000000" w:rsidRPr="00000000" w14:paraId="0000007D">
      <w:pPr>
        <w:numPr>
          <w:ilvl w:val="0"/>
          <w:numId w:val="11"/>
        </w:numPr>
        <w:spacing w:after="0" w:afterAutospacing="0" w:before="0" w:beforeAutospacing="0" w:lineRule="auto"/>
        <w:ind w:left="720" w:hanging="360"/>
      </w:pPr>
      <w:r w:rsidDel="00000000" w:rsidR="00000000" w:rsidRPr="00000000">
        <w:rPr>
          <w:rtl w:val="0"/>
        </w:rPr>
        <w:t xml:space="preserve">Trick users into clicking on hidden buttons.</w:t>
      </w:r>
    </w:p>
    <w:p w:rsidR="00000000" w:rsidDel="00000000" w:rsidP="00000000" w:rsidRDefault="00000000" w:rsidRPr="00000000" w14:paraId="0000007E">
      <w:pPr>
        <w:numPr>
          <w:ilvl w:val="0"/>
          <w:numId w:val="11"/>
        </w:numPr>
        <w:spacing w:after="240" w:before="0" w:beforeAutospacing="0" w:lineRule="auto"/>
        <w:ind w:left="720" w:hanging="360"/>
      </w:pPr>
      <w:r w:rsidDel="00000000" w:rsidR="00000000" w:rsidRPr="00000000">
        <w:rPr>
          <w:rtl w:val="0"/>
        </w:rPr>
        <w:t xml:space="preserve">If vulnerable, users unknowingly perform attacker-controlled actions.</w:t>
      </w:r>
    </w:p>
    <w:p w:rsidR="00000000" w:rsidDel="00000000" w:rsidP="00000000" w:rsidRDefault="00000000" w:rsidRPr="00000000" w14:paraId="0000007F">
      <w:pPr>
        <w:spacing w:after="240" w:before="240" w:lineRule="auto"/>
        <w:rPr>
          <w:b w:val="1"/>
        </w:rPr>
      </w:pPr>
      <w:r w:rsidDel="00000000" w:rsidR="00000000" w:rsidRPr="00000000">
        <w:rPr>
          <w:b w:val="1"/>
          <w:rtl w:val="0"/>
        </w:rPr>
        <w:t xml:space="preserve">Tools Used:</w:t>
      </w:r>
    </w:p>
    <w:p w:rsidR="00000000" w:rsidDel="00000000" w:rsidP="00000000" w:rsidRDefault="00000000" w:rsidRPr="00000000" w14:paraId="00000080">
      <w:pPr>
        <w:numPr>
          <w:ilvl w:val="0"/>
          <w:numId w:val="8"/>
        </w:numPr>
        <w:spacing w:after="0" w:afterAutospacing="0" w:before="240" w:lineRule="auto"/>
        <w:ind w:left="720" w:hanging="360"/>
      </w:pPr>
      <w:r w:rsidDel="00000000" w:rsidR="00000000" w:rsidRPr="00000000">
        <w:rPr>
          <w:rtl w:val="0"/>
        </w:rPr>
        <w:t xml:space="preserve">Burp Suite (Identify X-Frame-Options headers)</w:t>
      </w:r>
    </w:p>
    <w:p w:rsidR="00000000" w:rsidDel="00000000" w:rsidP="00000000" w:rsidRDefault="00000000" w:rsidRPr="00000000" w14:paraId="00000081">
      <w:pPr>
        <w:numPr>
          <w:ilvl w:val="0"/>
          <w:numId w:val="8"/>
        </w:numPr>
        <w:spacing w:after="240" w:before="0" w:beforeAutospacing="0" w:lineRule="auto"/>
        <w:ind w:left="720" w:hanging="360"/>
      </w:pPr>
      <w:r w:rsidDel="00000000" w:rsidR="00000000" w:rsidRPr="00000000">
        <w:rPr>
          <w:rtl w:val="0"/>
        </w:rPr>
        <w:t xml:space="preserve">OWASP ZAP</w:t>
      </w:r>
    </w:p>
    <w:p w:rsidR="00000000" w:rsidDel="00000000" w:rsidP="00000000" w:rsidRDefault="00000000" w:rsidRPr="00000000" w14:paraId="00000082">
      <w:pPr>
        <w:spacing w:after="240" w:before="240" w:lineRule="auto"/>
        <w:rPr/>
      </w:pPr>
      <w:r w:rsidDel="00000000" w:rsidR="00000000" w:rsidRPr="00000000">
        <w:rPr>
          <w:rtl w:val="0"/>
        </w:rPr>
      </w:r>
    </w:p>
    <w:p w:rsidR="00000000" w:rsidDel="00000000" w:rsidP="00000000" w:rsidRDefault="00000000" w:rsidRPr="00000000" w14:paraId="00000083">
      <w:pPr>
        <w:spacing w:after="240" w:before="240" w:lineRule="auto"/>
        <w:rPr/>
      </w:pPr>
      <w:r w:rsidDel="00000000" w:rsidR="00000000" w:rsidRPr="00000000">
        <w:rPr>
          <w:rtl w:val="0"/>
        </w:rPr>
      </w:r>
    </w:p>
    <w:p w:rsidR="00000000" w:rsidDel="00000000" w:rsidP="00000000" w:rsidRDefault="00000000" w:rsidRPr="00000000" w14:paraId="00000084">
      <w:pPr>
        <w:pStyle w:val="Heading2"/>
        <w:keepNext w:val="0"/>
        <w:keepLines w:val="0"/>
        <w:spacing w:after="80" w:lineRule="auto"/>
        <w:rPr>
          <w:b w:val="1"/>
          <w:sz w:val="44"/>
          <w:szCs w:val="44"/>
        </w:rPr>
      </w:pPr>
      <w:bookmarkStart w:colFirst="0" w:colLast="0" w:name="_3f72q1481vwq" w:id="31"/>
      <w:bookmarkEnd w:id="31"/>
      <w:r w:rsidDel="00000000" w:rsidR="00000000" w:rsidRPr="00000000">
        <w:rPr>
          <w:b w:val="1"/>
          <w:sz w:val="44"/>
          <w:szCs w:val="44"/>
          <w:rtl w:val="0"/>
        </w:rPr>
        <w:t xml:space="preserve">3. Tools Used in Testing</w:t>
      </w:r>
    </w:p>
    <w:p w:rsidR="00000000" w:rsidDel="00000000" w:rsidP="00000000" w:rsidRDefault="00000000" w:rsidRPr="00000000" w14:paraId="00000085">
      <w:pPr>
        <w:pStyle w:val="Heading3"/>
        <w:keepNext w:val="0"/>
        <w:keepLines w:val="0"/>
        <w:spacing w:before="280" w:lineRule="auto"/>
        <w:rPr>
          <w:b w:val="1"/>
          <w:color w:val="000000"/>
          <w:sz w:val="26"/>
          <w:szCs w:val="26"/>
        </w:rPr>
      </w:pPr>
      <w:bookmarkStart w:colFirst="0" w:colLast="0" w:name="_z6jvzgm4prc8" w:id="32"/>
      <w:bookmarkEnd w:id="32"/>
      <w:r w:rsidDel="00000000" w:rsidR="00000000" w:rsidRPr="00000000">
        <w:rPr>
          <w:b w:val="1"/>
          <w:color w:val="000000"/>
          <w:sz w:val="26"/>
          <w:szCs w:val="26"/>
          <w:rtl w:val="0"/>
        </w:rPr>
        <w:t xml:space="preserve">3.1 Burp Suite (Community Edition)</w:t>
      </w:r>
    </w:p>
    <w:p w:rsidR="00000000" w:rsidDel="00000000" w:rsidP="00000000" w:rsidRDefault="00000000" w:rsidRPr="00000000" w14:paraId="00000086">
      <w:pPr>
        <w:numPr>
          <w:ilvl w:val="0"/>
          <w:numId w:val="5"/>
        </w:numPr>
        <w:spacing w:after="0" w:afterAutospacing="0" w:before="240" w:lineRule="auto"/>
        <w:ind w:left="720" w:hanging="360"/>
      </w:pPr>
      <w:r w:rsidDel="00000000" w:rsidR="00000000" w:rsidRPr="00000000">
        <w:rPr>
          <w:rtl w:val="0"/>
        </w:rPr>
        <w:t xml:space="preserve">Intercepts HTTP requests/responses.</w:t>
      </w:r>
    </w:p>
    <w:p w:rsidR="00000000" w:rsidDel="00000000" w:rsidP="00000000" w:rsidRDefault="00000000" w:rsidRPr="00000000" w14:paraId="00000087">
      <w:pPr>
        <w:numPr>
          <w:ilvl w:val="0"/>
          <w:numId w:val="5"/>
        </w:numPr>
        <w:spacing w:after="0" w:afterAutospacing="0" w:before="0" w:beforeAutospacing="0" w:lineRule="auto"/>
        <w:ind w:left="720" w:hanging="360"/>
      </w:pPr>
      <w:r w:rsidDel="00000000" w:rsidR="00000000" w:rsidRPr="00000000">
        <w:rPr>
          <w:rtl w:val="0"/>
        </w:rPr>
        <w:t xml:space="preserve">Identifies security vulnerabilities in web applications.</w:t>
      </w:r>
    </w:p>
    <w:p w:rsidR="00000000" w:rsidDel="00000000" w:rsidP="00000000" w:rsidRDefault="00000000" w:rsidRPr="00000000" w14:paraId="00000088">
      <w:pPr>
        <w:numPr>
          <w:ilvl w:val="0"/>
          <w:numId w:val="5"/>
        </w:numPr>
        <w:spacing w:after="240" w:before="0" w:beforeAutospacing="0" w:lineRule="auto"/>
        <w:ind w:left="720" w:hanging="360"/>
      </w:pPr>
      <w:r w:rsidDel="00000000" w:rsidR="00000000" w:rsidRPr="00000000">
        <w:rPr>
          <w:rtl w:val="0"/>
        </w:rPr>
        <w:t xml:space="preserve">Supports </w:t>
      </w:r>
      <w:r w:rsidDel="00000000" w:rsidR="00000000" w:rsidRPr="00000000">
        <w:rPr>
          <w:b w:val="1"/>
          <w:rtl w:val="0"/>
        </w:rPr>
        <w:t xml:space="preserve">manual and automated attacks</w:t>
      </w:r>
      <w:r w:rsidDel="00000000" w:rsidR="00000000" w:rsidRPr="00000000">
        <w:rPr>
          <w:rtl w:val="0"/>
        </w:rPr>
        <w:t xml:space="preserve">.</w:t>
      </w:r>
    </w:p>
    <w:p w:rsidR="00000000" w:rsidDel="00000000" w:rsidP="00000000" w:rsidRDefault="00000000" w:rsidRPr="00000000" w14:paraId="00000089">
      <w:pPr>
        <w:pStyle w:val="Heading3"/>
        <w:keepNext w:val="0"/>
        <w:keepLines w:val="0"/>
        <w:spacing w:before="280" w:lineRule="auto"/>
        <w:rPr>
          <w:b w:val="1"/>
          <w:color w:val="000000"/>
          <w:sz w:val="26"/>
          <w:szCs w:val="26"/>
        </w:rPr>
      </w:pPr>
      <w:bookmarkStart w:colFirst="0" w:colLast="0" w:name="_xpwiuihilprl" w:id="33"/>
      <w:bookmarkEnd w:id="33"/>
      <w:r w:rsidDel="00000000" w:rsidR="00000000" w:rsidRPr="00000000">
        <w:rPr>
          <w:b w:val="1"/>
          <w:color w:val="000000"/>
          <w:sz w:val="26"/>
          <w:szCs w:val="26"/>
          <w:rtl w:val="0"/>
        </w:rPr>
        <w:t xml:space="preserve">3.2 OWASP ZAP</w:t>
      </w:r>
    </w:p>
    <w:p w:rsidR="00000000" w:rsidDel="00000000" w:rsidP="00000000" w:rsidRDefault="00000000" w:rsidRPr="00000000" w14:paraId="0000008A">
      <w:pPr>
        <w:numPr>
          <w:ilvl w:val="0"/>
          <w:numId w:val="18"/>
        </w:numPr>
        <w:spacing w:after="0" w:afterAutospacing="0" w:before="240" w:lineRule="auto"/>
        <w:ind w:left="720" w:hanging="360"/>
      </w:pPr>
      <w:r w:rsidDel="00000000" w:rsidR="00000000" w:rsidRPr="00000000">
        <w:rPr>
          <w:rtl w:val="0"/>
        </w:rPr>
        <w:t xml:space="preserve">Automated scanner for security vulnerabilities.</w:t>
      </w:r>
    </w:p>
    <w:p w:rsidR="00000000" w:rsidDel="00000000" w:rsidP="00000000" w:rsidRDefault="00000000" w:rsidRPr="00000000" w14:paraId="0000008B">
      <w:pPr>
        <w:numPr>
          <w:ilvl w:val="0"/>
          <w:numId w:val="18"/>
        </w:numPr>
        <w:spacing w:after="0" w:afterAutospacing="0" w:before="0" w:beforeAutospacing="0" w:lineRule="auto"/>
        <w:ind w:left="720" w:hanging="360"/>
      </w:pPr>
      <w:r w:rsidDel="00000000" w:rsidR="00000000" w:rsidRPr="00000000">
        <w:rPr>
          <w:rtl w:val="0"/>
        </w:rPr>
        <w:t xml:space="preserve">Finds </w:t>
      </w:r>
      <w:r w:rsidDel="00000000" w:rsidR="00000000" w:rsidRPr="00000000">
        <w:rPr>
          <w:b w:val="1"/>
          <w:rtl w:val="0"/>
        </w:rPr>
        <w:t xml:space="preserve">XSS, SQLi, CSRF, and misconfigurations</w:t>
      </w:r>
      <w:r w:rsidDel="00000000" w:rsidR="00000000" w:rsidRPr="00000000">
        <w:rPr>
          <w:rtl w:val="0"/>
        </w:rPr>
        <w:t xml:space="preserve">.</w:t>
      </w:r>
    </w:p>
    <w:p w:rsidR="00000000" w:rsidDel="00000000" w:rsidP="00000000" w:rsidRDefault="00000000" w:rsidRPr="00000000" w14:paraId="0000008C">
      <w:pPr>
        <w:numPr>
          <w:ilvl w:val="0"/>
          <w:numId w:val="18"/>
        </w:numPr>
        <w:spacing w:after="240" w:before="0" w:beforeAutospacing="0" w:lineRule="auto"/>
        <w:ind w:left="720" w:hanging="360"/>
      </w:pPr>
      <w:r w:rsidDel="00000000" w:rsidR="00000000" w:rsidRPr="00000000">
        <w:rPr>
          <w:rtl w:val="0"/>
        </w:rPr>
        <w:t xml:space="preserve">Provides detailed security reports.</w:t>
      </w:r>
    </w:p>
    <w:p w:rsidR="00000000" w:rsidDel="00000000" w:rsidP="00000000" w:rsidRDefault="00000000" w:rsidRPr="00000000" w14:paraId="0000008D">
      <w:pPr>
        <w:pStyle w:val="Heading3"/>
        <w:keepNext w:val="0"/>
        <w:keepLines w:val="0"/>
        <w:spacing w:before="280" w:lineRule="auto"/>
        <w:rPr>
          <w:b w:val="1"/>
          <w:color w:val="000000"/>
          <w:sz w:val="26"/>
          <w:szCs w:val="26"/>
        </w:rPr>
      </w:pPr>
      <w:bookmarkStart w:colFirst="0" w:colLast="0" w:name="_vyekj92d8lv6" w:id="34"/>
      <w:bookmarkEnd w:id="34"/>
      <w:r w:rsidDel="00000000" w:rsidR="00000000" w:rsidRPr="00000000">
        <w:rPr>
          <w:b w:val="1"/>
          <w:color w:val="000000"/>
          <w:sz w:val="26"/>
          <w:szCs w:val="26"/>
          <w:rtl w:val="0"/>
        </w:rPr>
        <w:t xml:space="preserve">3.3 Kali Linux (via VirtualBox)</w:t>
      </w:r>
    </w:p>
    <w:p w:rsidR="00000000" w:rsidDel="00000000" w:rsidP="00000000" w:rsidRDefault="00000000" w:rsidRPr="00000000" w14:paraId="0000008E">
      <w:pPr>
        <w:numPr>
          <w:ilvl w:val="0"/>
          <w:numId w:val="2"/>
        </w:numPr>
        <w:spacing w:after="0" w:afterAutospacing="0" w:before="240" w:lineRule="auto"/>
        <w:ind w:left="720" w:hanging="360"/>
      </w:pPr>
      <w:r w:rsidDel="00000000" w:rsidR="00000000" w:rsidRPr="00000000">
        <w:rPr>
          <w:rtl w:val="0"/>
        </w:rPr>
        <w:t xml:space="preserve">Contains </w:t>
      </w:r>
      <w:r w:rsidDel="00000000" w:rsidR="00000000" w:rsidRPr="00000000">
        <w:rPr>
          <w:b w:val="1"/>
          <w:rtl w:val="0"/>
        </w:rPr>
        <w:t xml:space="preserve">penetration testing tools</w:t>
      </w:r>
      <w:r w:rsidDel="00000000" w:rsidR="00000000" w:rsidRPr="00000000">
        <w:rPr>
          <w:rtl w:val="0"/>
        </w:rPr>
        <w:t xml:space="preserve"> like Metasploit, SQLmap, and Hydra.</w:t>
      </w:r>
    </w:p>
    <w:p w:rsidR="00000000" w:rsidDel="00000000" w:rsidP="00000000" w:rsidRDefault="00000000" w:rsidRPr="00000000" w14:paraId="0000008F">
      <w:pPr>
        <w:numPr>
          <w:ilvl w:val="0"/>
          <w:numId w:val="2"/>
        </w:numPr>
        <w:spacing w:after="240" w:before="0" w:beforeAutospacing="0" w:lineRule="auto"/>
        <w:ind w:left="720" w:hanging="360"/>
      </w:pPr>
      <w:r w:rsidDel="00000000" w:rsidR="00000000" w:rsidRPr="00000000">
        <w:rPr>
          <w:rtl w:val="0"/>
        </w:rPr>
        <w:t xml:space="preserve">Ideal for network and web security testing.</w:t>
      </w:r>
    </w:p>
    <w:p w:rsidR="00000000" w:rsidDel="00000000" w:rsidP="00000000" w:rsidRDefault="00000000" w:rsidRPr="00000000" w14:paraId="00000090">
      <w:pPr>
        <w:pStyle w:val="Heading2"/>
        <w:keepNext w:val="0"/>
        <w:keepLines w:val="0"/>
        <w:spacing w:after="80" w:lineRule="auto"/>
        <w:rPr>
          <w:b w:val="1"/>
          <w:sz w:val="44"/>
          <w:szCs w:val="44"/>
        </w:rPr>
      </w:pPr>
      <w:bookmarkStart w:colFirst="0" w:colLast="0" w:name="_jizg85e7i81f" w:id="35"/>
      <w:bookmarkEnd w:id="35"/>
      <w:r w:rsidDel="00000000" w:rsidR="00000000" w:rsidRPr="00000000">
        <w:rPr>
          <w:b w:val="1"/>
          <w:sz w:val="44"/>
          <w:szCs w:val="44"/>
          <w:rtl w:val="0"/>
        </w:rPr>
        <w:t xml:space="preserve">4. Key Learnings &amp; Security Best Practices</w:t>
      </w:r>
    </w:p>
    <w:p w:rsidR="00000000" w:rsidDel="00000000" w:rsidP="00000000" w:rsidRDefault="00000000" w:rsidRPr="00000000" w14:paraId="00000091">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Implement proper input validation &amp; sanitization</w:t>
      </w:r>
      <w:r w:rsidDel="00000000" w:rsidR="00000000" w:rsidRPr="00000000">
        <w:rPr>
          <w:rtl w:val="0"/>
        </w:rPr>
        <w:t xml:space="preserve"> to prevent </w:t>
      </w:r>
      <w:r w:rsidDel="00000000" w:rsidR="00000000" w:rsidRPr="00000000">
        <w:rPr>
          <w:b w:val="1"/>
          <w:rtl w:val="0"/>
        </w:rPr>
        <w:t xml:space="preserve">SQLi and XSS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Use strong authentication mechanisms</w:t>
      </w:r>
      <w:r w:rsidDel="00000000" w:rsidR="00000000" w:rsidRPr="00000000">
        <w:rPr>
          <w:rFonts w:ascii="Arial Unicode MS" w:cs="Arial Unicode MS" w:eastAsia="Arial Unicode MS" w:hAnsi="Arial Unicode MS"/>
          <w:rtl w:val="0"/>
        </w:rPr>
        <w:t xml:space="preserve"> (MFA, hashed passwords). ✔ </w:t>
      </w:r>
      <w:r w:rsidDel="00000000" w:rsidR="00000000" w:rsidRPr="00000000">
        <w:rPr>
          <w:b w:val="1"/>
          <w:rtl w:val="0"/>
        </w:rPr>
        <w:t xml:space="preserve">Regularly update &amp; patch web applications</w:t>
      </w:r>
      <w:r w:rsidDel="00000000" w:rsidR="00000000" w:rsidRPr="00000000">
        <w:rPr>
          <w:rFonts w:ascii="Arial Unicode MS" w:cs="Arial Unicode MS" w:eastAsia="Arial Unicode MS" w:hAnsi="Arial Unicode MS"/>
          <w:rtl w:val="0"/>
        </w:rPr>
        <w:t xml:space="preserve"> to mitigate known vulnerabilities. ✔ </w:t>
      </w:r>
      <w:r w:rsidDel="00000000" w:rsidR="00000000" w:rsidRPr="00000000">
        <w:rPr>
          <w:b w:val="1"/>
          <w:rtl w:val="0"/>
        </w:rPr>
        <w:t xml:space="preserve">Employ security headers</w:t>
      </w:r>
      <w:r w:rsidDel="00000000" w:rsidR="00000000" w:rsidRPr="00000000">
        <w:rPr>
          <w:rFonts w:ascii="Arial Unicode MS" w:cs="Arial Unicode MS" w:eastAsia="Arial Unicode MS" w:hAnsi="Arial Unicode MS"/>
          <w:rtl w:val="0"/>
        </w:rPr>
        <w:t xml:space="preserve"> (CSP, X-Frame-Options, HSTS) to reduce risk. ✔ </w:t>
      </w:r>
      <w:r w:rsidDel="00000000" w:rsidR="00000000" w:rsidRPr="00000000">
        <w:rPr>
          <w:b w:val="1"/>
          <w:rtl w:val="0"/>
        </w:rPr>
        <w:t xml:space="preserve">Conduct regular penetration testing</w:t>
      </w:r>
      <w:r w:rsidDel="00000000" w:rsidR="00000000" w:rsidRPr="00000000">
        <w:rPr>
          <w:rFonts w:ascii="Arial Unicode MS" w:cs="Arial Unicode MS" w:eastAsia="Arial Unicode MS" w:hAnsi="Arial Unicode MS"/>
          <w:rtl w:val="0"/>
        </w:rPr>
        <w:t xml:space="preserve"> using tools like Burp Suite, OWASP ZAP, and Kali Linux. ✔ </w:t>
      </w:r>
      <w:r w:rsidDel="00000000" w:rsidR="00000000" w:rsidRPr="00000000">
        <w:rPr>
          <w:b w:val="1"/>
          <w:rtl w:val="0"/>
        </w:rPr>
        <w:t xml:space="preserve">Implement a Web Application Firewall (WAF)</w:t>
      </w:r>
      <w:r w:rsidDel="00000000" w:rsidR="00000000" w:rsidRPr="00000000">
        <w:rPr>
          <w:rtl w:val="0"/>
        </w:rPr>
        <w:t xml:space="preserve"> for added protection.</w:t>
      </w:r>
    </w:p>
    <w:p w:rsidR="00000000" w:rsidDel="00000000" w:rsidP="00000000" w:rsidRDefault="00000000" w:rsidRPr="00000000" w14:paraId="00000092">
      <w:pPr>
        <w:pStyle w:val="Heading2"/>
        <w:keepNext w:val="0"/>
        <w:keepLines w:val="0"/>
        <w:spacing w:after="80" w:lineRule="auto"/>
        <w:rPr>
          <w:b w:val="1"/>
          <w:sz w:val="44"/>
          <w:szCs w:val="44"/>
        </w:rPr>
      </w:pPr>
      <w:bookmarkStart w:colFirst="0" w:colLast="0" w:name="_3wqoipuk5h1b" w:id="36"/>
      <w:bookmarkEnd w:id="36"/>
      <w:r w:rsidDel="00000000" w:rsidR="00000000" w:rsidRPr="00000000">
        <w:rPr>
          <w:b w:val="1"/>
          <w:sz w:val="44"/>
          <w:szCs w:val="44"/>
          <w:rtl w:val="0"/>
        </w:rPr>
        <w:t xml:space="preserve">5. Conclusion</w:t>
      </w:r>
    </w:p>
    <w:p w:rsidR="00000000" w:rsidDel="00000000" w:rsidP="00000000" w:rsidRDefault="00000000" w:rsidRPr="00000000" w14:paraId="00000093">
      <w:pPr>
        <w:spacing w:after="240" w:before="240" w:lineRule="auto"/>
        <w:rPr>
          <w:b w:val="1"/>
        </w:rPr>
      </w:pPr>
      <w:r w:rsidDel="00000000" w:rsidR="00000000" w:rsidRPr="00000000">
        <w:rPr>
          <w:b w:val="1"/>
          <w:rtl w:val="0"/>
        </w:rPr>
        <w:t xml:space="preserve">By understanding and exploiting vulnerabilities in test environments, we can better secure web applications from real-world attacks. This document provides hands-on techniques and security best practices to mitigate risks effectively. Regular security testing and adherence to secure coding practices are crucial for maintaining a robust security posture.</w:t>
      </w:r>
    </w:p>
    <w:p w:rsidR="00000000" w:rsidDel="00000000" w:rsidP="00000000" w:rsidRDefault="00000000" w:rsidRPr="00000000" w14:paraId="0000009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target.com/"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