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FF5" w:rsidRPr="00547FF5" w:rsidRDefault="00547FF5" w:rsidP="00547FF5">
      <w:pPr>
        <w:jc w:val="both"/>
        <w:rPr>
          <w:rFonts w:ascii="Times New Roman" w:hAnsi="Times New Roman" w:cs="Times New Roman"/>
          <w:sz w:val="32"/>
          <w:szCs w:val="32"/>
        </w:rPr>
      </w:pPr>
      <w:r w:rsidRPr="00547FF5">
        <w:rPr>
          <w:rFonts w:ascii="Times New Roman" w:hAnsi="Times New Roman" w:cs="Times New Roman"/>
          <w:sz w:val="32"/>
          <w:szCs w:val="32"/>
        </w:rPr>
        <w:t>A* SEARCH ALGORITHM</w:t>
      </w:r>
    </w:p>
    <w:p w:rsidR="00547FF5" w:rsidRPr="00547FF5" w:rsidRDefault="00547FF5" w:rsidP="00547FF5">
      <w:pPr>
        <w:jc w:val="both"/>
        <w:rPr>
          <w:rFonts w:ascii="Times New Roman" w:hAnsi="Times New Roman" w:cs="Times New Roman"/>
          <w:b/>
          <w:color w:val="555555"/>
          <w:sz w:val="32"/>
          <w:szCs w:val="32"/>
        </w:rPr>
      </w:pPr>
      <w:r w:rsidRPr="00547FF5">
        <w:rPr>
          <w:rFonts w:ascii="Times New Roman" w:hAnsi="Times New Roman" w:cs="Times New Roman"/>
          <w:noProof/>
          <w:color w:val="DD5424"/>
          <w:sz w:val="32"/>
          <w:szCs w:val="32"/>
        </w:rPr>
        <w:drawing>
          <wp:inline distT="0" distB="0" distL="0" distR="0" wp14:anchorId="25141EDA" wp14:editId="0FF04845">
            <wp:extent cx="3636010" cy="1850390"/>
            <wp:effectExtent l="0" t="0" r="2540" b="0"/>
            <wp:docPr id="3" name="Picture 3" descr="search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6010" cy="1850390"/>
                    </a:xfrm>
                    <a:prstGeom prst="rect">
                      <a:avLst/>
                    </a:prstGeom>
                    <a:noFill/>
                    <a:ln>
                      <a:noFill/>
                    </a:ln>
                  </pic:spPr>
                </pic:pic>
              </a:graphicData>
            </a:graphic>
          </wp:inline>
        </w:drawing>
      </w:r>
      <w:r w:rsidRPr="00547FF5">
        <w:rPr>
          <w:rFonts w:ascii="Times New Roman" w:hAnsi="Times New Roman" w:cs="Times New Roman"/>
          <w:color w:val="555555"/>
          <w:sz w:val="32"/>
          <w:szCs w:val="32"/>
        </w:rPr>
        <w:br/>
      </w:r>
      <w:r w:rsidRPr="00547FF5">
        <w:rPr>
          <w:rFonts w:ascii="Times New Roman" w:hAnsi="Times New Roman" w:cs="Times New Roman"/>
          <w:noProof/>
          <w:color w:val="DD5424"/>
          <w:sz w:val="32"/>
          <w:szCs w:val="32"/>
        </w:rPr>
        <w:drawing>
          <wp:inline distT="0" distB="0" distL="0" distR="0" wp14:anchorId="101145F4" wp14:editId="01B54EAD">
            <wp:extent cx="3134995" cy="3265805"/>
            <wp:effectExtent l="0" t="0" r="8255" b="0"/>
            <wp:docPr id="2" name="Picture 2" descr="searchTre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Tre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995" cy="3265805"/>
                    </a:xfrm>
                    <a:prstGeom prst="rect">
                      <a:avLst/>
                    </a:prstGeom>
                    <a:noFill/>
                    <a:ln>
                      <a:noFill/>
                    </a:ln>
                  </pic:spPr>
                </pic:pic>
              </a:graphicData>
            </a:graphic>
          </wp:inline>
        </w:drawing>
      </w:r>
      <w:r w:rsidRPr="00547FF5">
        <w:rPr>
          <w:rFonts w:ascii="Times New Roman" w:hAnsi="Times New Roman" w:cs="Times New Roman"/>
          <w:color w:val="555555"/>
          <w:sz w:val="32"/>
          <w:szCs w:val="32"/>
        </w:rPr>
        <w:br/>
      </w:r>
      <w:r w:rsidRPr="00547FF5">
        <w:rPr>
          <w:rFonts w:ascii="Times New Roman" w:hAnsi="Times New Roman" w:cs="Times New Roman"/>
          <w:b/>
          <w:bCs/>
          <w:color w:val="555555"/>
          <w:sz w:val="32"/>
          <w:szCs w:val="32"/>
        </w:rPr>
        <w:t>A* Search Algorithm</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color w:val="555555"/>
          <w:sz w:val="32"/>
          <w:szCs w:val="32"/>
        </w:rPr>
        <w:t xml:space="preserve">A* Search also makes use of a priority queue just like Uniform Cost Search with the element stored being the path from the start state to a particular node, but the priority of an element is not the same. In Uniform Cost Search we used the actual cost of getting to a particular node from the start state as the priority. For A*, we use the cost of getting to a node plus the heuristic at that point as the priority. Let n be a particular node, then we define </w:t>
      </w:r>
      <w:proofErr w:type="gramStart"/>
      <w:r w:rsidRPr="00547FF5">
        <w:rPr>
          <w:rFonts w:ascii="Times New Roman" w:hAnsi="Times New Roman" w:cs="Times New Roman"/>
          <w:color w:val="555555"/>
          <w:sz w:val="32"/>
          <w:szCs w:val="32"/>
        </w:rPr>
        <w:t>g(</w:t>
      </w:r>
      <w:proofErr w:type="gramEnd"/>
      <w:r w:rsidRPr="00547FF5">
        <w:rPr>
          <w:rFonts w:ascii="Times New Roman" w:hAnsi="Times New Roman" w:cs="Times New Roman"/>
          <w:color w:val="555555"/>
          <w:sz w:val="32"/>
          <w:szCs w:val="32"/>
        </w:rPr>
        <w:t xml:space="preserve">n) as the cost of getting to the node from the start state and h(n) as the heuristic at that node. The priority </w:t>
      </w:r>
      <w:r w:rsidRPr="00547FF5">
        <w:rPr>
          <w:rFonts w:ascii="Times New Roman" w:hAnsi="Times New Roman" w:cs="Times New Roman"/>
          <w:color w:val="555555"/>
          <w:sz w:val="32"/>
          <w:szCs w:val="32"/>
        </w:rPr>
        <w:lastRenderedPageBreak/>
        <w:t xml:space="preserve">thus is </w:t>
      </w:r>
      <w:proofErr w:type="gramStart"/>
      <w:r w:rsidRPr="00547FF5">
        <w:rPr>
          <w:rFonts w:ascii="Times New Roman" w:hAnsi="Times New Roman" w:cs="Times New Roman"/>
          <w:color w:val="555555"/>
          <w:sz w:val="32"/>
          <w:szCs w:val="32"/>
        </w:rPr>
        <w:t>f(</w:t>
      </w:r>
      <w:proofErr w:type="gramEnd"/>
      <w:r w:rsidRPr="00547FF5">
        <w:rPr>
          <w:rFonts w:ascii="Times New Roman" w:hAnsi="Times New Roman" w:cs="Times New Roman"/>
          <w:color w:val="555555"/>
          <w:sz w:val="32"/>
          <w:szCs w:val="32"/>
        </w:rPr>
        <w:t xml:space="preserve">n) = g(n) + h(n). The priority is maximum when the </w:t>
      </w:r>
      <w:proofErr w:type="gramStart"/>
      <w:r w:rsidRPr="00547FF5">
        <w:rPr>
          <w:rFonts w:ascii="Times New Roman" w:hAnsi="Times New Roman" w:cs="Times New Roman"/>
          <w:color w:val="555555"/>
          <w:sz w:val="32"/>
          <w:szCs w:val="32"/>
        </w:rPr>
        <w:t>f(</w:t>
      </w:r>
      <w:proofErr w:type="gramEnd"/>
      <w:r w:rsidRPr="00547FF5">
        <w:rPr>
          <w:rFonts w:ascii="Times New Roman" w:hAnsi="Times New Roman" w:cs="Times New Roman"/>
          <w:color w:val="555555"/>
          <w:sz w:val="32"/>
          <w:szCs w:val="32"/>
        </w:rPr>
        <w:t>n) value is least. We use this priority queue in the following algorithm, which is quite similar to the Uniform Cost Search algorithm:</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bCs/>
          <w:color w:val="555555"/>
          <w:sz w:val="32"/>
          <w:szCs w:val="32"/>
        </w:rPr>
        <w:t>Insert the root node into the queue</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While the queue is not empty</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      </w:t>
      </w:r>
      <w:proofErr w:type="spellStart"/>
      <w:r w:rsidRPr="00547FF5">
        <w:rPr>
          <w:rFonts w:ascii="Times New Roman" w:hAnsi="Times New Roman" w:cs="Times New Roman"/>
          <w:bCs/>
          <w:color w:val="555555"/>
          <w:sz w:val="32"/>
          <w:szCs w:val="32"/>
        </w:rPr>
        <w:t>Dequeue</w:t>
      </w:r>
      <w:proofErr w:type="spellEnd"/>
      <w:r w:rsidRPr="00547FF5">
        <w:rPr>
          <w:rFonts w:ascii="Times New Roman" w:hAnsi="Times New Roman" w:cs="Times New Roman"/>
          <w:bCs/>
          <w:color w:val="555555"/>
          <w:sz w:val="32"/>
          <w:szCs w:val="32"/>
        </w:rPr>
        <w:t xml:space="preserve"> the element with the highest priority</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      (If priorities are same, alphabetically smaller path is chosen)</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      If the path is ending in the goal state, print the path and exit</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      Else</w:t>
      </w:r>
      <w:r w:rsidRPr="00547FF5">
        <w:rPr>
          <w:rFonts w:ascii="Times New Roman" w:hAnsi="Times New Roman" w:cs="Times New Roman"/>
          <w:color w:val="555555"/>
          <w:sz w:val="32"/>
          <w:szCs w:val="32"/>
        </w:rPr>
        <w:br/>
      </w:r>
      <w:r w:rsidRPr="00547FF5">
        <w:rPr>
          <w:rFonts w:ascii="Times New Roman" w:hAnsi="Times New Roman" w:cs="Times New Roman"/>
          <w:bCs/>
          <w:color w:val="555555"/>
          <w:sz w:val="32"/>
          <w:szCs w:val="32"/>
        </w:rPr>
        <w:t xml:space="preserve">            Insert all the children of the </w:t>
      </w:r>
      <w:proofErr w:type="spellStart"/>
      <w:r w:rsidRPr="00547FF5">
        <w:rPr>
          <w:rFonts w:ascii="Times New Roman" w:hAnsi="Times New Roman" w:cs="Times New Roman"/>
          <w:bCs/>
          <w:color w:val="555555"/>
          <w:sz w:val="32"/>
          <w:szCs w:val="32"/>
        </w:rPr>
        <w:t>dequeued</w:t>
      </w:r>
      <w:proofErr w:type="spellEnd"/>
      <w:r w:rsidRPr="00547FF5">
        <w:rPr>
          <w:rFonts w:ascii="Times New Roman" w:hAnsi="Times New Roman" w:cs="Times New Roman"/>
          <w:bCs/>
          <w:color w:val="555555"/>
          <w:sz w:val="32"/>
          <w:szCs w:val="32"/>
        </w:rPr>
        <w:t xml:space="preserve"> element, with f(n) as the priority</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color w:val="555555"/>
          <w:sz w:val="32"/>
          <w:szCs w:val="32"/>
        </w:rPr>
        <w:t xml:space="preserve">Now let us apply the algorithm on the above search tree and see what it gives us. We will go </w:t>
      </w:r>
      <w:proofErr w:type="gramStart"/>
      <w:r w:rsidRPr="00547FF5">
        <w:rPr>
          <w:rFonts w:ascii="Times New Roman" w:hAnsi="Times New Roman" w:cs="Times New Roman"/>
          <w:color w:val="555555"/>
          <w:sz w:val="32"/>
          <w:szCs w:val="32"/>
        </w:rPr>
        <w:t>through each iteration</w:t>
      </w:r>
      <w:proofErr w:type="gramEnd"/>
      <w:r w:rsidRPr="00547FF5">
        <w:rPr>
          <w:rFonts w:ascii="Times New Roman" w:hAnsi="Times New Roman" w:cs="Times New Roman"/>
          <w:color w:val="555555"/>
          <w:sz w:val="32"/>
          <w:szCs w:val="32"/>
        </w:rPr>
        <w:t xml:space="preserve"> and look at the final output. Each element of the priority queue is written as [</w:t>
      </w:r>
      <w:proofErr w:type="spellStart"/>
      <w:r w:rsidRPr="00547FF5">
        <w:rPr>
          <w:rFonts w:ascii="Times New Roman" w:hAnsi="Times New Roman" w:cs="Times New Roman"/>
          <w:color w:val="555555"/>
          <w:sz w:val="32"/>
          <w:szCs w:val="32"/>
        </w:rPr>
        <w:t>path</w:t>
      </w:r>
      <w:proofErr w:type="gramStart"/>
      <w:r w:rsidRPr="00547FF5">
        <w:rPr>
          <w:rFonts w:ascii="Times New Roman" w:hAnsi="Times New Roman" w:cs="Times New Roman"/>
          <w:color w:val="555555"/>
          <w:sz w:val="32"/>
          <w:szCs w:val="32"/>
        </w:rPr>
        <w:t>,f</w:t>
      </w:r>
      <w:proofErr w:type="spellEnd"/>
      <w:proofErr w:type="gramEnd"/>
      <w:r w:rsidRPr="00547FF5">
        <w:rPr>
          <w:rFonts w:ascii="Times New Roman" w:hAnsi="Times New Roman" w:cs="Times New Roman"/>
          <w:color w:val="555555"/>
          <w:sz w:val="32"/>
          <w:szCs w:val="32"/>
        </w:rPr>
        <w:t>(n)]. We will use h1 as the heuristic, given in the diagram below.</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noProof/>
          <w:color w:val="DD5424"/>
          <w:sz w:val="32"/>
          <w:szCs w:val="32"/>
        </w:rPr>
        <w:drawing>
          <wp:inline distT="0" distB="0" distL="0" distR="0" wp14:anchorId="2397FCB2" wp14:editId="18C5F4D6">
            <wp:extent cx="5486400" cy="2188210"/>
            <wp:effectExtent l="0" t="0" r="0" b="2540"/>
            <wp:docPr id="1" name="Picture 1" descr="heuristi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uristi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88210"/>
                    </a:xfrm>
                    <a:prstGeom prst="rect">
                      <a:avLst/>
                    </a:prstGeom>
                    <a:noFill/>
                    <a:ln>
                      <a:noFill/>
                    </a:ln>
                  </pic:spPr>
                </pic:pic>
              </a:graphicData>
            </a:graphic>
          </wp:inline>
        </w:drawing>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bCs/>
          <w:color w:val="555555"/>
          <w:sz w:val="32"/>
          <w:szCs w:val="32"/>
        </w:rPr>
        <w:t>Initialization: { [ S , 4 ] }</w:t>
      </w:r>
      <w:r w:rsidRPr="00547FF5">
        <w:rPr>
          <w:rFonts w:ascii="Times New Roman" w:hAnsi="Times New Roman" w:cs="Times New Roman"/>
          <w:bCs/>
          <w:color w:val="555555"/>
          <w:sz w:val="32"/>
          <w:szCs w:val="32"/>
        </w:rPr>
        <w:br/>
        <w:t>Iteration1: { [ S-&gt;A , 3 ] , [ S-&gt;G , 12 ] }</w:t>
      </w:r>
      <w:r w:rsidRPr="00547FF5">
        <w:rPr>
          <w:rFonts w:ascii="Times New Roman" w:hAnsi="Times New Roman" w:cs="Times New Roman"/>
          <w:bCs/>
          <w:color w:val="555555"/>
          <w:sz w:val="32"/>
          <w:szCs w:val="32"/>
        </w:rPr>
        <w:br/>
        <w:t>Iteration2: { [ S-&gt;A-&gt;C , 4 ] , [ S-&gt;A-&gt;B , 10 ] , [ S-&gt;G , 12 ] }</w:t>
      </w:r>
      <w:r w:rsidRPr="00547FF5">
        <w:rPr>
          <w:rFonts w:ascii="Times New Roman" w:hAnsi="Times New Roman" w:cs="Times New Roman"/>
          <w:bCs/>
          <w:color w:val="555555"/>
          <w:sz w:val="32"/>
          <w:szCs w:val="32"/>
        </w:rPr>
        <w:br/>
        <w:t xml:space="preserve">Iteration3: { [ S-&gt;A-&gt;C-&gt;G , 4 ] , [ S-&gt;A-&gt;C-&gt;D , 6 ] , [ S-&gt;A-&gt;B , 10 ] </w:t>
      </w:r>
      <w:r w:rsidRPr="00547FF5">
        <w:rPr>
          <w:rFonts w:ascii="Times New Roman" w:hAnsi="Times New Roman" w:cs="Times New Roman"/>
          <w:bCs/>
          <w:color w:val="555555"/>
          <w:sz w:val="32"/>
          <w:szCs w:val="32"/>
        </w:rPr>
        <w:lastRenderedPageBreak/>
        <w:t>, [ S-&gt;G , 12] }</w:t>
      </w:r>
      <w:r w:rsidRPr="00547FF5">
        <w:rPr>
          <w:rFonts w:ascii="Times New Roman" w:hAnsi="Times New Roman" w:cs="Times New Roman"/>
          <w:bCs/>
          <w:color w:val="555555"/>
          <w:sz w:val="32"/>
          <w:szCs w:val="32"/>
        </w:rPr>
        <w:br/>
        <w:t>Iteration4 gives the final output as S-&gt;A-&gt;C-&gt;G.</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color w:val="555555"/>
          <w:sz w:val="32"/>
          <w:szCs w:val="32"/>
        </w:rPr>
        <w:t>Things worth mentioning:</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color w:val="555555"/>
          <w:sz w:val="32"/>
          <w:szCs w:val="32"/>
        </w:rPr>
        <w:t>-&gt;The creation of the tree is not a part of the algorithm. It is just for visualization.</w:t>
      </w:r>
      <w:r w:rsidRPr="00547FF5">
        <w:rPr>
          <w:rFonts w:ascii="Times New Roman" w:hAnsi="Times New Roman" w:cs="Times New Roman"/>
          <w:color w:val="555555"/>
          <w:sz w:val="32"/>
          <w:szCs w:val="32"/>
        </w:rPr>
        <w:br/>
        <w:t>-&gt;The algorithm returns the first path encountered. It does not search for all paths.</w:t>
      </w:r>
      <w:r w:rsidRPr="00547FF5">
        <w:rPr>
          <w:rFonts w:ascii="Times New Roman" w:hAnsi="Times New Roman" w:cs="Times New Roman"/>
          <w:color w:val="555555"/>
          <w:sz w:val="32"/>
          <w:szCs w:val="32"/>
        </w:rPr>
        <w:br/>
        <w:t xml:space="preserve">-&gt;The algorithm returns a path which is optimal in terms of cost, if an admissible heuristic is </w:t>
      </w:r>
      <w:proofErr w:type="gramStart"/>
      <w:r w:rsidRPr="00547FF5">
        <w:rPr>
          <w:rFonts w:ascii="Times New Roman" w:hAnsi="Times New Roman" w:cs="Times New Roman"/>
          <w:color w:val="555555"/>
          <w:sz w:val="32"/>
          <w:szCs w:val="32"/>
        </w:rPr>
        <w:t>used(</w:t>
      </w:r>
      <w:proofErr w:type="gramEnd"/>
      <w:r w:rsidRPr="00547FF5">
        <w:rPr>
          <w:rFonts w:ascii="Times New Roman" w:hAnsi="Times New Roman" w:cs="Times New Roman"/>
          <w:color w:val="555555"/>
          <w:sz w:val="32"/>
          <w:szCs w:val="32"/>
        </w:rPr>
        <w:t>this can be proved).</w:t>
      </w:r>
    </w:p>
    <w:p w:rsidR="00547FF5" w:rsidRPr="00547FF5" w:rsidRDefault="00547FF5" w:rsidP="00547FF5">
      <w:pPr>
        <w:jc w:val="both"/>
        <w:rPr>
          <w:rFonts w:ascii="Times New Roman" w:hAnsi="Times New Roman" w:cs="Times New Roman"/>
          <w:color w:val="555555"/>
          <w:sz w:val="32"/>
          <w:szCs w:val="32"/>
        </w:rPr>
      </w:pPr>
      <w:r w:rsidRPr="00547FF5">
        <w:rPr>
          <w:rFonts w:ascii="Times New Roman" w:hAnsi="Times New Roman" w:cs="Times New Roman"/>
          <w:color w:val="555555"/>
          <w:sz w:val="32"/>
          <w:szCs w:val="32"/>
        </w:rPr>
        <w:t xml:space="preserve">The above example illustrates that A* Search gives the optimal path faster than Uniform Cost Search. This is, however, true only if the heuristic is admissible. In general, the efficiency of the algorithm depends on the quality of the heuristic. The nearer the heuristic is to the actual cost, the better is the speed of the algorithm. </w:t>
      </w:r>
      <w:bookmarkStart w:id="0" w:name="_GoBack"/>
      <w:bookmarkEnd w:id="0"/>
    </w:p>
    <w:p w:rsidR="0066342A" w:rsidRPr="00547FF5" w:rsidRDefault="0066342A" w:rsidP="00547FF5">
      <w:pPr>
        <w:jc w:val="both"/>
        <w:rPr>
          <w:rFonts w:ascii="Times New Roman" w:hAnsi="Times New Roman" w:cs="Times New Roman"/>
          <w:sz w:val="32"/>
          <w:szCs w:val="32"/>
        </w:rPr>
      </w:pPr>
    </w:p>
    <w:sectPr w:rsidR="0066342A" w:rsidRPr="00547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FF5"/>
    <w:rsid w:val="00547FF5"/>
    <w:rsid w:val="0066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7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F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7FF5"/>
  </w:style>
  <w:style w:type="character" w:customStyle="1" w:styleId="author">
    <w:name w:val="author"/>
    <w:basedOn w:val="DefaultParagraphFont"/>
    <w:rsid w:val="00547FF5"/>
  </w:style>
  <w:style w:type="character" w:styleId="Hyperlink">
    <w:name w:val="Hyperlink"/>
    <w:basedOn w:val="DefaultParagraphFont"/>
    <w:uiPriority w:val="99"/>
    <w:semiHidden/>
    <w:unhideWhenUsed/>
    <w:rsid w:val="00547FF5"/>
    <w:rPr>
      <w:color w:val="0000FF"/>
      <w:u w:val="single"/>
    </w:rPr>
  </w:style>
  <w:style w:type="character" w:customStyle="1" w:styleId="comments-link">
    <w:name w:val="comments-link"/>
    <w:basedOn w:val="DefaultParagraphFont"/>
    <w:rsid w:val="00547FF5"/>
  </w:style>
  <w:style w:type="paragraph" w:styleId="NormalWeb">
    <w:name w:val="Normal (Web)"/>
    <w:basedOn w:val="Normal"/>
    <w:uiPriority w:val="99"/>
    <w:semiHidden/>
    <w:unhideWhenUsed/>
    <w:rsid w:val="00547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FF5"/>
    <w:rPr>
      <w:b/>
      <w:bCs/>
    </w:rPr>
  </w:style>
  <w:style w:type="paragraph" w:styleId="BalloonText">
    <w:name w:val="Balloon Text"/>
    <w:basedOn w:val="Normal"/>
    <w:link w:val="BalloonTextChar"/>
    <w:uiPriority w:val="99"/>
    <w:semiHidden/>
    <w:unhideWhenUsed/>
    <w:rsid w:val="00547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F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7F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FF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47FF5"/>
  </w:style>
  <w:style w:type="character" w:customStyle="1" w:styleId="author">
    <w:name w:val="author"/>
    <w:basedOn w:val="DefaultParagraphFont"/>
    <w:rsid w:val="00547FF5"/>
  </w:style>
  <w:style w:type="character" w:styleId="Hyperlink">
    <w:name w:val="Hyperlink"/>
    <w:basedOn w:val="DefaultParagraphFont"/>
    <w:uiPriority w:val="99"/>
    <w:semiHidden/>
    <w:unhideWhenUsed/>
    <w:rsid w:val="00547FF5"/>
    <w:rPr>
      <w:color w:val="0000FF"/>
      <w:u w:val="single"/>
    </w:rPr>
  </w:style>
  <w:style w:type="character" w:customStyle="1" w:styleId="comments-link">
    <w:name w:val="comments-link"/>
    <w:basedOn w:val="DefaultParagraphFont"/>
    <w:rsid w:val="00547FF5"/>
  </w:style>
  <w:style w:type="paragraph" w:styleId="NormalWeb">
    <w:name w:val="Normal (Web)"/>
    <w:basedOn w:val="Normal"/>
    <w:uiPriority w:val="99"/>
    <w:semiHidden/>
    <w:unhideWhenUsed/>
    <w:rsid w:val="00547F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7FF5"/>
    <w:rPr>
      <w:b/>
      <w:bCs/>
    </w:rPr>
  </w:style>
  <w:style w:type="paragraph" w:styleId="BalloonText">
    <w:name w:val="Balloon Text"/>
    <w:basedOn w:val="Normal"/>
    <w:link w:val="BalloonTextChar"/>
    <w:uiPriority w:val="99"/>
    <w:semiHidden/>
    <w:unhideWhenUsed/>
    <w:rsid w:val="00547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F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30258">
      <w:bodyDiv w:val="1"/>
      <w:marLeft w:val="0"/>
      <w:marRight w:val="0"/>
      <w:marTop w:val="0"/>
      <w:marBottom w:val="0"/>
      <w:divBdr>
        <w:top w:val="none" w:sz="0" w:space="0" w:color="auto"/>
        <w:left w:val="none" w:sz="0" w:space="0" w:color="auto"/>
        <w:bottom w:val="none" w:sz="0" w:space="0" w:color="auto"/>
        <w:right w:val="none" w:sz="0" w:space="0" w:color="auto"/>
      </w:divBdr>
      <w:divsChild>
        <w:div w:id="515310636">
          <w:marLeft w:val="0"/>
          <w:marRight w:val="0"/>
          <w:marTop w:val="0"/>
          <w:marBottom w:val="408"/>
          <w:divBdr>
            <w:top w:val="none" w:sz="0" w:space="0" w:color="auto"/>
            <w:left w:val="none" w:sz="0" w:space="0" w:color="auto"/>
            <w:bottom w:val="none" w:sz="0" w:space="0" w:color="auto"/>
            <w:right w:val="none" w:sz="0" w:space="0" w:color="auto"/>
          </w:divBdr>
        </w:div>
        <w:div w:id="670107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lgorithmicthoughts.wordpress.com/2012/12/15/artificial-intelligence-uniform-cost-searchucs/searchtree-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lgorithmicthoughts.wordpress.com/2012/12/15/artificial-intelligence-uniform-cost-searchucs/searchproblem-4/"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algorithmicthoughts.wordpress.com/2012/12/21/artificial-intelligence-search-heuristics/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2016-10-19T06:47:00Z</dcterms:created>
  <dcterms:modified xsi:type="dcterms:W3CDTF">2016-10-19T06:49:00Z</dcterms:modified>
</cp:coreProperties>
</file>