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F5" w:rsidRDefault="00A82BF5" w:rsidP="00A82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>What is Knowledge Based Agent? Explain Wumpus World.</w:t>
      </w:r>
    </w:p>
    <w:p w:rsidR="00620421" w:rsidRDefault="00620421" w:rsidP="00620421">
      <w:pPr>
        <w:ind w:left="360"/>
      </w:pPr>
      <w:r>
        <w:rPr>
          <w:rFonts w:ascii="MS Gothic" w:eastAsia="MS Gothic" w:hAnsi="MS Gothic" w:cs="MS Gothic" w:hint="eastAsia"/>
        </w:rPr>
        <w:t>✪</w:t>
      </w:r>
      <w:r>
        <w:t xml:space="preserve"> Knowledge-Based Agents </w:t>
      </w:r>
    </w:p>
    <w:p w:rsidR="00620421" w:rsidRDefault="00620421" w:rsidP="00620421">
      <w:pPr>
        <w:ind w:left="360"/>
        <w:rPr>
          <w:rFonts w:ascii="MS Gothic" w:eastAsia="MS Gothic" w:hAnsi="MS Gothic" w:cs="MS Gothic"/>
        </w:rPr>
      </w:pPr>
      <w:r>
        <w:t>Knowledge-based agents are best understood as agents that know about their world and reason about their courses of action. Basic concepts: • The knowledge-base (KB): a set of representations of facts about the world. • The knowledge representation language: a language whose sentences represent facts about the world. Teqnht  NohmosÔnh M. Koumpar</w:t>
      </w:r>
      <w:r>
        <w:rPr>
          <w:rFonts w:ascii="Calibri" w:hAnsi="Calibri" w:cs="Calibri"/>
        </w:rPr>
        <w:t></w:t>
      </w:r>
      <w:r>
        <w:t xml:space="preserve">khc </w:t>
      </w:r>
      <w:r>
        <w:rPr>
          <w:rFonts w:ascii="MS Gothic" w:eastAsia="MS Gothic" w:hAnsi="MS Gothic" w:cs="MS Gothic" w:hint="eastAsia"/>
        </w:rPr>
        <w:t>✬</w:t>
      </w:r>
      <w:r>
        <w:t xml:space="preserve"> </w:t>
      </w:r>
      <w:r>
        <w:rPr>
          <w:rFonts w:ascii="MS Gothic" w:eastAsia="MS Gothic" w:hAnsi="MS Gothic" w:cs="MS Gothic" w:hint="eastAsia"/>
        </w:rPr>
        <w:t>✫</w:t>
      </w:r>
      <w:r>
        <w:t xml:space="preserve"> </w:t>
      </w:r>
    </w:p>
    <w:p w:rsidR="00620421" w:rsidRDefault="00620421" w:rsidP="00620421">
      <w:pPr>
        <w:ind w:left="360"/>
        <w:rPr>
          <w:rFonts w:ascii="MS Gothic" w:eastAsia="MS Gothic" w:hAnsi="MS Gothic" w:cs="MS Gothic"/>
        </w:rPr>
      </w:pPr>
      <w:r>
        <w:t>TELL and ASK interface: operations for adding new sentences to the KB and querying what is known. This is similar to updating and querying in databases. • The inference mechanism: a mechanism for determining what follows from what has been TELLed to the knowledge base. The ASK operation utilizes this inference mechanism. Teqnht  NohmosÔnh M. Koumpar</w:t>
      </w:r>
      <w:r>
        <w:rPr>
          <w:rFonts w:ascii="Calibri" w:hAnsi="Calibri" w:cs="Calibri"/>
        </w:rPr>
        <w:t></w:t>
      </w:r>
      <w:r>
        <w:t xml:space="preserve">khc </w:t>
      </w:r>
      <w:r>
        <w:rPr>
          <w:rFonts w:ascii="MS Gothic" w:eastAsia="MS Gothic" w:hAnsi="MS Gothic" w:cs="MS Gothic" w:hint="eastAsia"/>
        </w:rPr>
        <w:t>✬</w:t>
      </w:r>
      <w:r>
        <w:t xml:space="preserve"> </w:t>
      </w:r>
    </w:p>
    <w:p w:rsidR="00620421" w:rsidRDefault="00620421" w:rsidP="00620421">
      <w:pPr>
        <w:ind w:left="360"/>
      </w:pPr>
      <w:r>
        <w:t xml:space="preserve">KB-Agent(percept) returns an action static KB, a knowledge-base t, a counter, initially 0, indicating time </w:t>
      </w:r>
    </w:p>
    <w:p w:rsidR="00620421" w:rsidRDefault="00620421" w:rsidP="00620421">
      <w:pPr>
        <w:ind w:left="360"/>
      </w:pPr>
      <w:r>
        <w:t xml:space="preserve">Tell(KB,Make-Percept-Sentence(percept, t)) action ← Ask(KB,Make-Action-Query(t)) Tell(KB,Make-Action-Sentence(action, t)) t ← t + 1 return </w:t>
      </w:r>
    </w:p>
    <w:p w:rsidR="00620421" w:rsidRDefault="00620421" w:rsidP="00620421">
      <w:pPr>
        <w:ind w:left="360"/>
      </w:pPr>
      <w:r>
        <w:t xml:space="preserve">We can describe a knowledge-based agent at three levels: </w:t>
      </w:r>
    </w:p>
    <w:p w:rsidR="00620421" w:rsidRDefault="00620421" w:rsidP="00620421">
      <w:pPr>
        <w:ind w:left="360"/>
      </w:pPr>
      <w:r>
        <w:t xml:space="preserve">• The knowledge level: In this level the agent is specified by saying what it knows about the world and what its goals are. </w:t>
      </w:r>
    </w:p>
    <w:p w:rsidR="00620421" w:rsidRDefault="00620421" w:rsidP="00620421">
      <w:pPr>
        <w:ind w:left="360"/>
      </w:pPr>
      <w:r>
        <w:t xml:space="preserve">• The logical level: This is the level at which the knowledge is encoded into sentences of some logical language. </w:t>
      </w:r>
    </w:p>
    <w:p w:rsidR="00620421" w:rsidRDefault="00620421" w:rsidP="00620421">
      <w:pPr>
        <w:ind w:left="360"/>
      </w:pPr>
      <w:r>
        <w:t xml:space="preserve">• The implementation level: This is the level where sentences are implemented. This level runs on the agent architecture. </w:t>
      </w:r>
    </w:p>
    <w:p w:rsidR="00620421" w:rsidRDefault="00620421" w:rsidP="00620421">
      <w:pPr>
        <w:ind w:left="360"/>
      </w:pPr>
      <w:r>
        <w:t>Example:</w:t>
      </w:r>
    </w:p>
    <w:p w:rsidR="00620421" w:rsidRDefault="00620421" w:rsidP="00620421">
      <w:pPr>
        <w:ind w:left="360"/>
      </w:pPr>
      <w:r>
        <w:t xml:space="preserve"> • Knowledge level or epistemological level: The automated taxi driver knows that Golden Gate Bridge links San Francisco and Marin County.</w:t>
      </w:r>
    </w:p>
    <w:p w:rsidR="00620421" w:rsidRDefault="00620421" w:rsidP="00620421">
      <w:pPr>
        <w:ind w:left="360"/>
      </w:pPr>
      <w:r>
        <w:t xml:space="preserve"> • Logical level: The automated taxi driver has the FOL sentence Links(GGBridge, SF, M arin) in its KB.</w:t>
      </w:r>
    </w:p>
    <w:p w:rsidR="00620421" w:rsidRDefault="00620421" w:rsidP="00620421">
      <w:pPr>
        <w:ind w:left="360"/>
      </w:pPr>
      <w:r>
        <w:t xml:space="preserve"> • Implementation level: The sentence Links(GGBridge, SF, M arin) is implemented by a C structure (or a Prolog fact). </w:t>
      </w:r>
    </w:p>
    <w:p w:rsidR="00620421" w:rsidRDefault="00620421" w:rsidP="00620421">
      <w:pPr>
        <w:ind w:left="360"/>
      </w:pPr>
      <w:r>
        <w:t xml:space="preserve">We can build a knowledge-based agent by TELLing it what it needs to know before it starts perceiving the world. We can also design learning mechanisms that output general knowledge about the environment given a series of percepts. Autonomous agent=Knowledge-based agent + Learning mechanism </w:t>
      </w:r>
    </w:p>
    <w:p w:rsidR="00620421" w:rsidRDefault="00620421" w:rsidP="00620421">
      <w:pPr>
        <w:ind w:left="360"/>
        <w:rPr>
          <w:noProof/>
          <w:lang w:val="en-IN" w:eastAsia="en-IN"/>
        </w:rPr>
      </w:pPr>
      <w:r w:rsidRPr="00620421">
        <w:rPr>
          <w:b/>
        </w:rPr>
        <w:t>The Wumpus World</w:t>
      </w:r>
      <w:r>
        <w:t xml:space="preserve"> </w:t>
      </w:r>
    </w:p>
    <w:p w:rsidR="00620421" w:rsidRDefault="00620421" w:rsidP="00620421">
      <w:pPr>
        <w:ind w:left="360"/>
        <w:rPr>
          <w:noProof/>
          <w:lang w:val="en-IN" w:eastAsia="en-IN"/>
        </w:rPr>
      </w:pPr>
    </w:p>
    <w:p w:rsidR="00620421" w:rsidRDefault="00620421" w:rsidP="00620421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4FD4B5CC" wp14:editId="30EBFBE3">
            <wp:extent cx="27717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744" t="27936" r="38622" b="10775"/>
                    <a:stretch/>
                  </pic:blipFill>
                  <pic:spPr bwMode="auto">
                    <a:xfrm>
                      <a:off x="0" y="0"/>
                      <a:ext cx="27717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20421" w:rsidRDefault="00620421" w:rsidP="00620421">
      <w:pPr>
        <w:ind w:left="360"/>
      </w:pPr>
      <w:r>
        <w:t>• Environment: 4x4 grid of rooms with agent, wumpus, gold and pits.</w:t>
      </w:r>
    </w:p>
    <w:p w:rsidR="00620421" w:rsidRDefault="00620421" w:rsidP="00620421">
      <w:pPr>
        <w:ind w:left="360"/>
      </w:pPr>
      <w:r>
        <w:t xml:space="preserve"> • Actuators: The agent can move forward, turn left or turn right. The agent dies if it enters a room with a pit or a live wumpus. The agent has action Grab and Shoot (one arrow only) at its disposal. </w:t>
      </w:r>
    </w:p>
    <w:p w:rsidR="00620421" w:rsidRDefault="00620421" w:rsidP="00620421">
      <w:pPr>
        <w:ind w:left="360"/>
      </w:pPr>
      <w:r>
        <w:t xml:space="preserve">• Sensors: The percept is a list of 5 symbols: (Stench, Breeze, Glitter, Bump, Scream) Any of the above values can be None. </w:t>
      </w:r>
    </w:p>
    <w:p w:rsidR="00620421" w:rsidRDefault="00620421" w:rsidP="00620421">
      <w:pPr>
        <w:ind w:left="360"/>
      </w:pPr>
      <w:r>
        <w:t xml:space="preserve">Reasoning and Acting in the WW </w:t>
      </w:r>
    </w:p>
    <w:p w:rsidR="00620421" w:rsidRDefault="00620421" w:rsidP="00620421">
      <w:pPr>
        <w:ind w:left="360"/>
      </w:pPr>
      <w:r>
        <w:t xml:space="preserve">What do we need? </w:t>
      </w:r>
    </w:p>
    <w:p w:rsidR="00620421" w:rsidRDefault="00620421" w:rsidP="00620421">
      <w:pPr>
        <w:ind w:left="360"/>
      </w:pPr>
      <w:r>
        <w:t>• A way to learn facts about the world.</w:t>
      </w:r>
    </w:p>
    <w:p w:rsidR="00620421" w:rsidRDefault="00620421" w:rsidP="00620421">
      <w:pPr>
        <w:ind w:left="360"/>
      </w:pPr>
      <w:r>
        <w:t xml:space="preserve"> • A way to represent facts and rules about the world.</w:t>
      </w:r>
    </w:p>
    <w:p w:rsidR="00620421" w:rsidRDefault="00620421" w:rsidP="00620421">
      <w:pPr>
        <w:ind w:left="360"/>
      </w:pPr>
      <w:r>
        <w:t xml:space="preserve"> • A way to reason with the existing facts in order to deduce new ones. </w:t>
      </w:r>
    </w:p>
    <w:p w:rsidR="00620421" w:rsidRDefault="00620421" w:rsidP="00620421">
      <w:pPr>
        <w:ind w:left="360"/>
      </w:pPr>
      <w:r>
        <w:t xml:space="preserve">Examples of facts: </w:t>
      </w:r>
    </w:p>
    <w:p w:rsidR="00620421" w:rsidRDefault="00620421" w:rsidP="00620421">
      <w:pPr>
        <w:ind w:left="360"/>
      </w:pPr>
      <w:r>
        <w:t>• The wumpus is in square [1,3].</w:t>
      </w:r>
    </w:p>
    <w:p w:rsidR="00620421" w:rsidRDefault="00620421" w:rsidP="00620421">
      <w:pPr>
        <w:ind w:left="360"/>
      </w:pPr>
      <w:r>
        <w:t xml:space="preserve"> • There is no pit in square [2,2]. </w:t>
      </w:r>
    </w:p>
    <w:p w:rsidR="00620421" w:rsidRDefault="00620421" w:rsidP="00620421">
      <w:pPr>
        <w:ind w:left="360"/>
      </w:pPr>
      <w:r>
        <w:t xml:space="preserve">• There is a pit in square [2,2] or square [3,1]. </w:t>
      </w:r>
    </w:p>
    <w:p w:rsidR="00A82BF5" w:rsidRPr="00A82BF5" w:rsidRDefault="00A82BF5" w:rsidP="00620421">
      <w:pPr>
        <w:pStyle w:val="ListParagraph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82BF5" w:rsidRDefault="00A82BF5" w:rsidP="00A82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2BF5">
        <w:rPr>
          <w:rFonts w:ascii="Times New Roman" w:hAnsi="Times New Roman" w:cs="Times New Roman"/>
          <w:sz w:val="24"/>
          <w:szCs w:val="24"/>
          <w:lang w:val="en-US"/>
        </w:rPr>
        <w:t>Explain PEAS description in detail.</w:t>
      </w:r>
    </w:p>
    <w:p w:rsidR="00620421" w:rsidRDefault="00620421" w:rsidP="00620421">
      <w:pPr>
        <w:ind w:left="360"/>
      </w:pPr>
      <w:r>
        <w:t>PEAS</w:t>
      </w:r>
    </w:p>
    <w:p w:rsidR="00620421" w:rsidRDefault="00620421" w:rsidP="00620421">
      <w:pPr>
        <w:ind w:left="360"/>
      </w:pPr>
      <w:r>
        <w:t xml:space="preserve"> We first specify the setting. </w:t>
      </w:r>
    </w:p>
    <w:p w:rsidR="00620421" w:rsidRDefault="00620421" w:rsidP="00620421">
      <w:pPr>
        <w:ind w:left="360"/>
      </w:pPr>
      <w:r>
        <w:t xml:space="preserve">We first specify the setting. Let’s design an automated taxi: • Performance measure: Be safe, reach destination, maximize profits, obey laws, . . . • Environment: Urban streets, freeways, traffic, pedestrians, weather, customers, . . . • Actuators: Steering wheel, accelerator, brake, horn . . . • Sensors: Video, accelerometers, gauges, engine sensors, keyboard, GPS, . . . </w:t>
      </w:r>
    </w:p>
    <w:p w:rsidR="00620421" w:rsidRPr="00620421" w:rsidRDefault="00620421" w:rsidP="0062042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t>A medical diagnosis system? • Performance measure: Healthy patient, minimal costs, no lawsuits, . . . • Environment: Patient, hospital, pharmacy, doctors, nurses, equipment, . . . • Actuators: Screen display (questions, tests, diagnoses, treatments, referrals, . . .) • Sensors: Keyboard (entry of symptoms, findings, patient’s answers, . . .)</w:t>
      </w:r>
    </w:p>
    <w:sectPr w:rsidR="00620421" w:rsidRPr="0062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70C"/>
    <w:multiLevelType w:val="hybridMultilevel"/>
    <w:tmpl w:val="C5DC3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F5"/>
    <w:rsid w:val="004A1743"/>
    <w:rsid w:val="00533B4F"/>
    <w:rsid w:val="00620421"/>
    <w:rsid w:val="009D7398"/>
    <w:rsid w:val="00A55219"/>
    <w:rsid w:val="00A82BF5"/>
    <w:rsid w:val="00D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Daniel Quadras</cp:lastModifiedBy>
  <cp:revision>2</cp:revision>
  <dcterms:created xsi:type="dcterms:W3CDTF">2016-04-26T13:53:00Z</dcterms:created>
  <dcterms:modified xsi:type="dcterms:W3CDTF">2016-10-18T15:38:00Z</dcterms:modified>
</cp:coreProperties>
</file>