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8F3" w:rsidRPr="00C918F3" w:rsidRDefault="00C918F3" w:rsidP="00C918F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  <w:r w:rsidRPr="00C918F3">
        <w:rPr>
          <w:rFonts w:ascii="Verdana" w:eastAsia="Times New Roman" w:hAnsi="Verdana" w:cs="Times New Roman"/>
          <w:color w:val="000000"/>
          <w:sz w:val="24"/>
          <w:szCs w:val="24"/>
        </w:rPr>
        <w:t>Expert systems (ES) are one of the prominent research domains of AI. It is introduced by the researchers at Stanford University, Computer Science Department.</w:t>
      </w:r>
    </w:p>
    <w:p w:rsidR="00C918F3" w:rsidRPr="00C918F3" w:rsidRDefault="00C918F3" w:rsidP="00C918F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918F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What are Expert Systems?</w:t>
      </w:r>
    </w:p>
    <w:p w:rsidR="00C918F3" w:rsidRPr="00C918F3" w:rsidRDefault="00C918F3" w:rsidP="00C918F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918F3">
        <w:rPr>
          <w:rFonts w:ascii="Verdana" w:eastAsia="Times New Roman" w:hAnsi="Verdana" w:cs="Times New Roman"/>
          <w:color w:val="000000"/>
          <w:sz w:val="24"/>
          <w:szCs w:val="24"/>
        </w:rPr>
        <w:t>The expert systems are the computer applications developed to solve complex problems in a particular domain, at the level of extra-ordinary human intelligence and expertise.</w:t>
      </w:r>
    </w:p>
    <w:p w:rsidR="00C918F3" w:rsidRPr="00C918F3" w:rsidRDefault="00C918F3" w:rsidP="00C918F3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C918F3">
        <w:rPr>
          <w:rFonts w:ascii="Verdana" w:eastAsia="Times New Roman" w:hAnsi="Verdana" w:cs="Times New Roman"/>
          <w:color w:val="000000"/>
          <w:sz w:val="31"/>
          <w:szCs w:val="31"/>
        </w:rPr>
        <w:t>Characteristics of Expert Systems</w:t>
      </w:r>
    </w:p>
    <w:p w:rsidR="00C918F3" w:rsidRPr="00C918F3" w:rsidRDefault="00C918F3" w:rsidP="00C918F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High performance</w:t>
      </w:r>
    </w:p>
    <w:p w:rsidR="00C918F3" w:rsidRPr="00C918F3" w:rsidRDefault="00C918F3" w:rsidP="00C918F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Understandable</w:t>
      </w:r>
    </w:p>
    <w:p w:rsidR="00C918F3" w:rsidRPr="00C918F3" w:rsidRDefault="00C918F3" w:rsidP="00C918F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Reliable</w:t>
      </w:r>
    </w:p>
    <w:p w:rsidR="00C918F3" w:rsidRPr="00C918F3" w:rsidRDefault="00C918F3" w:rsidP="00C918F3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Highly responsive</w:t>
      </w:r>
    </w:p>
    <w:p w:rsidR="00C918F3" w:rsidRPr="00C918F3" w:rsidRDefault="00C918F3" w:rsidP="00C918F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918F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Capabilities of Expert Systems</w:t>
      </w:r>
    </w:p>
    <w:p w:rsidR="00C918F3" w:rsidRPr="00C918F3" w:rsidRDefault="00C918F3" w:rsidP="00C918F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918F3">
        <w:rPr>
          <w:rFonts w:ascii="Verdana" w:eastAsia="Times New Roman" w:hAnsi="Verdana" w:cs="Times New Roman"/>
          <w:color w:val="000000"/>
          <w:sz w:val="24"/>
          <w:szCs w:val="24"/>
        </w:rPr>
        <w:t>The expert systems are capable of −</w:t>
      </w:r>
    </w:p>
    <w:p w:rsidR="00C918F3" w:rsidRPr="00C918F3" w:rsidRDefault="00C918F3" w:rsidP="00C918F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Advising</w:t>
      </w:r>
    </w:p>
    <w:p w:rsidR="00C918F3" w:rsidRPr="00C918F3" w:rsidRDefault="00C918F3" w:rsidP="00C918F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Instructing and assisting human in decision making</w:t>
      </w:r>
    </w:p>
    <w:p w:rsidR="00C918F3" w:rsidRPr="00C918F3" w:rsidRDefault="00C918F3" w:rsidP="00C918F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Demonstrating</w:t>
      </w:r>
    </w:p>
    <w:p w:rsidR="00C918F3" w:rsidRPr="00C918F3" w:rsidRDefault="00C918F3" w:rsidP="00C918F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Deriving a solution</w:t>
      </w:r>
    </w:p>
    <w:p w:rsidR="00C918F3" w:rsidRPr="00C918F3" w:rsidRDefault="00C918F3" w:rsidP="00C918F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Diagnosing</w:t>
      </w:r>
    </w:p>
    <w:p w:rsidR="00C918F3" w:rsidRPr="00C918F3" w:rsidRDefault="00C918F3" w:rsidP="00C918F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Explaining</w:t>
      </w:r>
    </w:p>
    <w:p w:rsidR="00C918F3" w:rsidRPr="00C918F3" w:rsidRDefault="00C918F3" w:rsidP="00C918F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Interpreting input</w:t>
      </w:r>
    </w:p>
    <w:p w:rsidR="00C918F3" w:rsidRPr="00C918F3" w:rsidRDefault="00C918F3" w:rsidP="00C918F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Predicting results</w:t>
      </w:r>
    </w:p>
    <w:p w:rsidR="00C918F3" w:rsidRPr="00C918F3" w:rsidRDefault="00C918F3" w:rsidP="00C918F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Justifying the conclusion</w:t>
      </w:r>
    </w:p>
    <w:p w:rsidR="00C918F3" w:rsidRPr="00C918F3" w:rsidRDefault="00C918F3" w:rsidP="00C918F3">
      <w:pPr>
        <w:numPr>
          <w:ilvl w:val="0"/>
          <w:numId w:val="2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Suggesting alternative options to a problem</w:t>
      </w:r>
    </w:p>
    <w:p w:rsidR="00C918F3" w:rsidRPr="00C918F3" w:rsidRDefault="00C918F3" w:rsidP="00C918F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918F3">
        <w:rPr>
          <w:rFonts w:ascii="Verdana" w:eastAsia="Times New Roman" w:hAnsi="Verdana" w:cs="Times New Roman"/>
          <w:color w:val="000000"/>
          <w:sz w:val="24"/>
          <w:szCs w:val="24"/>
        </w:rPr>
        <w:t>They are incapable of −</w:t>
      </w:r>
    </w:p>
    <w:p w:rsidR="00C918F3" w:rsidRPr="00C918F3" w:rsidRDefault="00C918F3" w:rsidP="00C918F3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Substituting human decision makers</w:t>
      </w:r>
    </w:p>
    <w:p w:rsidR="00C918F3" w:rsidRPr="00C918F3" w:rsidRDefault="00C918F3" w:rsidP="00C918F3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Possessing human capabilities</w:t>
      </w:r>
    </w:p>
    <w:p w:rsidR="00C918F3" w:rsidRPr="00C918F3" w:rsidRDefault="00C918F3" w:rsidP="00C918F3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Producing accurate output for inadequate knowledge base</w:t>
      </w:r>
    </w:p>
    <w:p w:rsidR="00C918F3" w:rsidRPr="00C918F3" w:rsidRDefault="00C918F3" w:rsidP="00C918F3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Refining their own knowledge</w:t>
      </w:r>
    </w:p>
    <w:p w:rsidR="00C918F3" w:rsidRPr="00C918F3" w:rsidRDefault="00C918F3" w:rsidP="00C918F3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C918F3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Components of Expert Systems</w:t>
      </w:r>
    </w:p>
    <w:p w:rsidR="00C918F3" w:rsidRPr="00C918F3" w:rsidRDefault="00C918F3" w:rsidP="00C918F3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918F3">
        <w:rPr>
          <w:rFonts w:ascii="Verdana" w:eastAsia="Times New Roman" w:hAnsi="Verdana" w:cs="Times New Roman"/>
          <w:color w:val="000000"/>
          <w:sz w:val="24"/>
          <w:szCs w:val="24"/>
        </w:rPr>
        <w:t>The components of ES include −</w:t>
      </w:r>
    </w:p>
    <w:p w:rsidR="00C918F3" w:rsidRPr="00C918F3" w:rsidRDefault="00C918F3" w:rsidP="00C918F3">
      <w:pPr>
        <w:numPr>
          <w:ilvl w:val="0"/>
          <w:numId w:val="4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Knowledge Base</w:t>
      </w:r>
    </w:p>
    <w:p w:rsidR="00C918F3" w:rsidRPr="00C918F3" w:rsidRDefault="00C918F3" w:rsidP="00C918F3">
      <w:pPr>
        <w:numPr>
          <w:ilvl w:val="0"/>
          <w:numId w:val="4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Interface Engine</w:t>
      </w:r>
    </w:p>
    <w:p w:rsidR="00C918F3" w:rsidRPr="00C918F3" w:rsidRDefault="00C918F3" w:rsidP="00C918F3">
      <w:pPr>
        <w:numPr>
          <w:ilvl w:val="0"/>
          <w:numId w:val="4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18F3">
        <w:rPr>
          <w:rFonts w:ascii="Verdana" w:eastAsia="Times New Roman" w:hAnsi="Verdana" w:cs="Times New Roman"/>
          <w:color w:val="000000"/>
          <w:sz w:val="21"/>
          <w:szCs w:val="21"/>
        </w:rPr>
        <w:t>User Interface</w:t>
      </w:r>
    </w:p>
    <w:p w:rsidR="002C6BAE" w:rsidRDefault="002C6BAE"/>
    <w:sectPr w:rsidR="002C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A7B85"/>
    <w:multiLevelType w:val="multilevel"/>
    <w:tmpl w:val="E2AA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F37B67"/>
    <w:multiLevelType w:val="multilevel"/>
    <w:tmpl w:val="EECC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EF5A62"/>
    <w:multiLevelType w:val="multilevel"/>
    <w:tmpl w:val="4ACA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024BFF"/>
    <w:multiLevelType w:val="multilevel"/>
    <w:tmpl w:val="959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8F3"/>
    <w:rsid w:val="002C6BAE"/>
    <w:rsid w:val="00C9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1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8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18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1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18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8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18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1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8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2016-10-20T06:12:00Z</dcterms:created>
  <dcterms:modified xsi:type="dcterms:W3CDTF">2016-10-20T06:13:00Z</dcterms:modified>
</cp:coreProperties>
</file>