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77" w:rsidRPr="00672F77" w:rsidRDefault="00672F77" w:rsidP="00672F77">
      <w:pPr>
        <w:spacing w:before="150" w:after="150" w:line="600" w:lineRule="atLeast"/>
        <w:outlineLvl w:val="1"/>
        <w:rPr>
          <w:rFonts w:ascii="SourceSansPro-regular" w:eastAsia="Times New Roman" w:hAnsi="SourceSansPro-regular" w:cs="Times New Roman"/>
          <w:color w:val="424244"/>
          <w:sz w:val="33"/>
          <w:szCs w:val="33"/>
        </w:rPr>
      </w:pPr>
      <w:r w:rsidRPr="00672F77">
        <w:rPr>
          <w:rFonts w:ascii="SourceSansPro-regular" w:eastAsia="Times New Roman" w:hAnsi="SourceSansPro-regular" w:cs="Times New Roman"/>
          <w:color w:val="424244"/>
          <w:sz w:val="33"/>
          <w:szCs w:val="33"/>
        </w:rPr>
        <w:t>Assignment 1</w:t>
      </w:r>
    </w:p>
    <w:p w:rsidR="00672F77" w:rsidRDefault="00672F77" w:rsidP="00672F77">
      <w:pPr>
        <w:spacing w:after="150" w:line="300" w:lineRule="atLeast"/>
        <w:rPr>
          <w:rFonts w:ascii="Times New Roman" w:eastAsia="Times New Roman" w:hAnsi="Times New Roman" w:cs="Times New Roman"/>
          <w:b/>
          <w:bCs/>
          <w:color w:val="727272"/>
          <w:sz w:val="24"/>
          <w:szCs w:val="24"/>
        </w:rPr>
      </w:pPr>
      <w:r w:rsidRPr="00672F77">
        <w:rPr>
          <w:rFonts w:ascii="Times New Roman" w:eastAsia="Times New Roman" w:hAnsi="Times New Roman" w:cs="Times New Roman"/>
          <w:b/>
          <w:bCs/>
          <w:color w:val="727272"/>
          <w:sz w:val="24"/>
          <w:szCs w:val="24"/>
        </w:rPr>
        <w:t>Explain the difference between Prescriptive and Descriptive Architecture with examples.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 2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What you mean by architectural degradation?</w:t>
      </w:r>
      <w:r>
        <w:rPr>
          <w:b/>
          <w:bCs/>
          <w:color w:val="727272"/>
        </w:rPr>
        <w:t xml:space="preserve"> </w:t>
      </w:r>
      <w:proofErr w:type="spellStart"/>
      <w:r>
        <w:rPr>
          <w:b/>
          <w:bCs/>
          <w:color w:val="727272"/>
        </w:rPr>
        <w:t>Explian</w:t>
      </w:r>
      <w:proofErr w:type="spellEnd"/>
      <w:r>
        <w:rPr>
          <w:b/>
          <w:bCs/>
          <w:color w:val="727272"/>
        </w:rPr>
        <w:t xml:space="preserve"> architectural drift and architectural erosion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 3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Explain the framework for classifying the connectors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 4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What you mean by stakeholder driven modeling? Explain in details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 5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Explain Architectural Pattern</w:t>
      </w:r>
      <w:r>
        <w:rPr>
          <w:rStyle w:val="apple-converted-space"/>
          <w:b/>
          <w:bCs/>
          <w:color w:val="727272"/>
        </w:rPr>
        <w:t> 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6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What are connectors? Compare implemented vs conceptual connectors.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7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Differentiate connectors vs components</w:t>
      </w:r>
    </w:p>
    <w:p w:rsidR="00672F77" w:rsidRDefault="00672F77" w:rsidP="00672F77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8</w:t>
      </w:r>
    </w:p>
    <w:p w:rsidR="00672F77" w:rsidRDefault="00672F77" w:rsidP="00672F77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</w:rPr>
        <w:t>Explain the framework for classifying the connectors</w:t>
      </w:r>
    </w:p>
    <w:p w:rsidR="00672F77" w:rsidRPr="00672F77" w:rsidRDefault="00672F77" w:rsidP="00672F77">
      <w:pPr>
        <w:spacing w:before="150" w:after="150" w:line="600" w:lineRule="atLeast"/>
        <w:outlineLvl w:val="1"/>
        <w:rPr>
          <w:rFonts w:ascii="SourceSansPro-regular" w:eastAsia="Times New Roman" w:hAnsi="SourceSansPro-regular" w:cs="Times New Roman"/>
          <w:color w:val="424244"/>
          <w:sz w:val="33"/>
          <w:szCs w:val="33"/>
        </w:rPr>
      </w:pPr>
      <w:r w:rsidRPr="00672F77">
        <w:rPr>
          <w:rFonts w:ascii="SourceSansPro-regular" w:eastAsia="Times New Roman" w:hAnsi="SourceSansPro-regular" w:cs="Times New Roman"/>
          <w:color w:val="424244"/>
          <w:sz w:val="33"/>
          <w:szCs w:val="33"/>
        </w:rPr>
        <w:t>Assignment</w:t>
      </w:r>
      <w:r w:rsidR="00134D53">
        <w:rPr>
          <w:rFonts w:ascii="SourceSansPro-regular" w:eastAsia="Times New Roman" w:hAnsi="SourceSansPro-regular" w:cs="Times New Roman"/>
          <w:color w:val="424244"/>
          <w:sz w:val="33"/>
          <w:szCs w:val="33"/>
        </w:rPr>
        <w:t xml:space="preserve"> 9</w:t>
      </w:r>
    </w:p>
    <w:p w:rsidR="00672F77" w:rsidRPr="00672F77" w:rsidRDefault="00672F77" w:rsidP="00672F77">
      <w:pPr>
        <w:spacing w:after="0" w:line="300" w:lineRule="atLeast"/>
        <w:rPr>
          <w:rFonts w:ascii="SourceSansPro-regular" w:eastAsia="Times New Roman" w:hAnsi="SourceSansPro-regular" w:cs="Times New Roman"/>
          <w:color w:val="727272"/>
          <w:sz w:val="21"/>
          <w:szCs w:val="21"/>
        </w:rPr>
      </w:pPr>
      <w:r w:rsidRPr="00672F77">
        <w:rPr>
          <w:rFonts w:ascii="Times New Roman" w:eastAsia="Times New Roman" w:hAnsi="Times New Roman" w:cs="Times New Roman"/>
          <w:b/>
          <w:bCs/>
          <w:color w:val="727272"/>
          <w:sz w:val="21"/>
          <w:szCs w:val="21"/>
        </w:rPr>
        <w:t xml:space="preserve">Describe the role played by the </w:t>
      </w:r>
      <w:proofErr w:type="gramStart"/>
      <w:r w:rsidRPr="00672F77">
        <w:rPr>
          <w:rFonts w:ascii="Times New Roman" w:eastAsia="Times New Roman" w:hAnsi="Times New Roman" w:cs="Times New Roman"/>
          <w:b/>
          <w:bCs/>
          <w:color w:val="727272"/>
          <w:sz w:val="21"/>
          <w:szCs w:val="21"/>
        </w:rPr>
        <w:t>connector ?</w:t>
      </w:r>
      <w:proofErr w:type="gramEnd"/>
      <w:r w:rsidRPr="00672F77">
        <w:rPr>
          <w:rFonts w:ascii="Times New Roman" w:eastAsia="Times New Roman" w:hAnsi="Times New Roman" w:cs="Times New Roman"/>
          <w:b/>
          <w:bCs/>
          <w:color w:val="727272"/>
          <w:sz w:val="21"/>
          <w:szCs w:val="21"/>
        </w:rPr>
        <w:t xml:space="preserve"> The various dimensions of the following connector type</w:t>
      </w:r>
    </w:p>
    <w:p w:rsidR="00672F77" w:rsidRPr="00672F77" w:rsidRDefault="00672F77" w:rsidP="00672F77">
      <w:pPr>
        <w:spacing w:after="0" w:line="300" w:lineRule="atLeast"/>
        <w:rPr>
          <w:rFonts w:ascii="SourceSansPro-regular" w:eastAsia="Times New Roman" w:hAnsi="SourceSansPro-regular" w:cs="Times New Roman"/>
          <w:b/>
          <w:bCs/>
          <w:color w:val="727272"/>
          <w:sz w:val="21"/>
          <w:szCs w:val="21"/>
        </w:rPr>
      </w:pPr>
      <w:r w:rsidRPr="00672F77">
        <w:rPr>
          <w:rFonts w:ascii="Times New Roman" w:eastAsia="Times New Roman" w:hAnsi="Times New Roman" w:cs="Times New Roman"/>
          <w:b/>
          <w:bCs/>
          <w:color w:val="727272"/>
          <w:sz w:val="21"/>
          <w:szCs w:val="21"/>
        </w:rPr>
        <w:t>a)         Event connector</w:t>
      </w:r>
    </w:p>
    <w:p w:rsidR="00672F77" w:rsidRPr="00672F77" w:rsidRDefault="00672F77" w:rsidP="00672F77">
      <w:pPr>
        <w:spacing w:after="0" w:line="300" w:lineRule="atLeast"/>
        <w:rPr>
          <w:rFonts w:ascii="SourceSansPro-regular" w:eastAsia="Times New Roman" w:hAnsi="SourceSansPro-regular" w:cs="Times New Roman"/>
          <w:color w:val="727272"/>
          <w:sz w:val="21"/>
          <w:szCs w:val="21"/>
        </w:rPr>
      </w:pPr>
      <w:r w:rsidRPr="00672F77">
        <w:rPr>
          <w:rFonts w:ascii="Times New Roman" w:eastAsia="Times New Roman" w:hAnsi="Times New Roman" w:cs="Times New Roman"/>
          <w:b/>
          <w:bCs/>
          <w:color w:val="727272"/>
        </w:rPr>
        <w:t>b)         Arbitrator connector 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10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b/>
          <w:bCs/>
          <w:color w:val="727272"/>
        </w:rPr>
      </w:pPr>
      <w:r>
        <w:rPr>
          <w:rFonts w:ascii="SourceSansPro-regular" w:hAnsi="SourceSansPro-regular"/>
          <w:b/>
          <w:bCs/>
          <w:color w:val="727272"/>
        </w:rPr>
        <w:t>Explain the challenges of connectors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11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rFonts w:ascii="SourceSansPro-regular" w:hAnsi="SourceSansPro-regular"/>
          <w:b/>
          <w:bCs/>
          <w:color w:val="727272"/>
        </w:rPr>
        <w:t>How to select a connector, explain with example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2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What are some</w:t>
      </w:r>
      <w:r>
        <w:rPr>
          <w:rStyle w:val="apple-converted-space"/>
          <w:color w:val="727272"/>
        </w:rPr>
        <w:t> </w:t>
      </w:r>
      <w:hyperlink r:id="rId4" w:tooltip="Modelling" w:history="1">
        <w:r>
          <w:rPr>
            <w:rStyle w:val="Hyperlink"/>
            <w:color w:val="4C78C8"/>
          </w:rPr>
          <w:t>modelling</w:t>
        </w:r>
      </w:hyperlink>
      <w:r>
        <w:rPr>
          <w:rStyle w:val="apple-converted-space"/>
          <w:color w:val="727272"/>
        </w:rPr>
        <w:t> </w:t>
      </w:r>
      <w:r>
        <w:rPr>
          <w:color w:val="727272"/>
        </w:rPr>
        <w:t>strategies that can be used when a system is too big or complex to create a complete architectural model?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Assignment_13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what is the difference between accuracy and precision in general? In the context of architectural</w:t>
      </w:r>
      <w:r>
        <w:rPr>
          <w:rStyle w:val="apple-converted-space"/>
          <w:color w:val="727272"/>
        </w:rPr>
        <w:t> </w:t>
      </w:r>
      <w:hyperlink r:id="rId5" w:tooltip="Modelling" w:history="1">
        <w:r>
          <w:rPr>
            <w:rStyle w:val="Hyperlink"/>
            <w:color w:val="4C78C8"/>
          </w:rPr>
          <w:t>modelling</w:t>
        </w:r>
      </w:hyperlink>
      <w:r>
        <w:rPr>
          <w:color w:val="727272"/>
        </w:rPr>
        <w:t>?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Assignment_14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 xml:space="preserve">1.what does it mean for two views to be consistent? What kinds of inconsistencies can arise in </w:t>
      </w:r>
      <w:proofErr w:type="spellStart"/>
      <w:r>
        <w:rPr>
          <w:color w:val="727272"/>
        </w:rPr>
        <w:t>multiview</w:t>
      </w:r>
      <w:proofErr w:type="spellEnd"/>
      <w:r>
        <w:rPr>
          <w:color w:val="727272"/>
        </w:rPr>
        <w:t xml:space="preserve"> models?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2.What is an architectural model? What is its relationship to architecture? To design decision?</w:t>
      </w:r>
    </w:p>
    <w:p w:rsidR="00134D53" w:rsidRPr="00134D53" w:rsidRDefault="00134D53" w:rsidP="00134D53">
      <w:pPr>
        <w:spacing w:before="150" w:after="150" w:line="600" w:lineRule="atLeast"/>
        <w:outlineLvl w:val="1"/>
        <w:rPr>
          <w:rFonts w:ascii="SourceSansPro-regular" w:eastAsia="Times New Roman" w:hAnsi="SourceSansPro-regular" w:cs="Times New Roman"/>
          <w:color w:val="424244"/>
          <w:sz w:val="33"/>
          <w:szCs w:val="33"/>
        </w:rPr>
      </w:pPr>
      <w:r>
        <w:rPr>
          <w:rFonts w:ascii="SourceSansPro-regular" w:eastAsia="Times New Roman" w:hAnsi="SourceSansPro-regular" w:cs="Times New Roman"/>
          <w:color w:val="424244"/>
          <w:sz w:val="33"/>
          <w:szCs w:val="33"/>
        </w:rPr>
        <w:t>Assignment_no-15</w:t>
      </w:r>
    </w:p>
    <w:p w:rsidR="00134D53" w:rsidRPr="00134D53" w:rsidRDefault="00134D53" w:rsidP="00134D53">
      <w:pPr>
        <w:spacing w:after="150" w:line="300" w:lineRule="atLeast"/>
        <w:rPr>
          <w:rFonts w:ascii="SourceSansPro-regular" w:eastAsia="Times New Roman" w:hAnsi="SourceSansPro-regular" w:cs="Times New Roman"/>
          <w:color w:val="727272"/>
          <w:sz w:val="21"/>
          <w:szCs w:val="21"/>
        </w:rPr>
      </w:pPr>
      <w:r w:rsidRPr="00134D53">
        <w:rPr>
          <w:rFonts w:ascii="Times New Roman" w:eastAsia="Times New Roman" w:hAnsi="Times New Roman" w:cs="Times New Roman"/>
          <w:color w:val="727272"/>
          <w:sz w:val="24"/>
          <w:szCs w:val="24"/>
        </w:rPr>
        <w:t>What is the difference between a view and a view point?</w:t>
      </w:r>
    </w:p>
    <w:p w:rsidR="00134D53" w:rsidRPr="00134D53" w:rsidRDefault="00134D53" w:rsidP="00134D53">
      <w:pPr>
        <w:spacing w:after="0" w:line="300" w:lineRule="atLeast"/>
        <w:rPr>
          <w:rFonts w:ascii="SourceSansPro-regular" w:eastAsia="Times New Roman" w:hAnsi="SourceSansPro-regular" w:cs="Times New Roman"/>
          <w:color w:val="727272"/>
          <w:sz w:val="21"/>
          <w:szCs w:val="21"/>
        </w:rPr>
      </w:pP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</w:t>
      </w: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6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What are the four C’s of architectural analysis?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Assignment_17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What is the difference between internal and external consistency?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Assignment_18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color w:val="727272"/>
        </w:rPr>
      </w:pPr>
      <w:r>
        <w:rPr>
          <w:color w:val="727272"/>
        </w:rPr>
        <w:t>Who are the possible stakeholders in architectural analysis</w:t>
      </w:r>
      <w:r>
        <w:rPr>
          <w:color w:val="727272"/>
        </w:rPr>
        <w:t>?</w:t>
      </w:r>
    </w:p>
    <w:p w:rsidR="0004568B" w:rsidRDefault="0004568B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bookmarkStart w:id="0" w:name="_GoBack"/>
      <w:bookmarkEnd w:id="0"/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lastRenderedPageBreak/>
        <w:t>Assignment_19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 xml:space="preserve">How does one </w:t>
      </w:r>
      <w:proofErr w:type="spellStart"/>
      <w:r>
        <w:rPr>
          <w:color w:val="727272"/>
        </w:rPr>
        <w:t>analyse</w:t>
      </w:r>
      <w:proofErr w:type="spellEnd"/>
      <w:r>
        <w:rPr>
          <w:color w:val="727272"/>
        </w:rPr>
        <w:t xml:space="preserve"> an architecture for deadlock?</w:t>
      </w:r>
    </w:p>
    <w:p w:rsidR="00134D53" w:rsidRDefault="0004568B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Assignment_20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>What is simulation?</w:t>
      </w:r>
    </w:p>
    <w:p w:rsidR="00134D53" w:rsidRDefault="0004568B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Assignment_21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color w:val="727272"/>
        </w:rPr>
        <w:t xml:space="preserve">Why is system-level analysis important if you have already completed component-and connector-level </w:t>
      </w:r>
      <w:proofErr w:type="spellStart"/>
      <w:r>
        <w:rPr>
          <w:color w:val="727272"/>
        </w:rPr>
        <w:t>anlaysis</w:t>
      </w:r>
      <w:proofErr w:type="spellEnd"/>
      <w:r>
        <w:rPr>
          <w:color w:val="727272"/>
        </w:rPr>
        <w:t>?</w:t>
      </w:r>
    </w:p>
    <w:p w:rsidR="00134D53" w:rsidRDefault="00134D53" w:rsidP="00134D53">
      <w:pPr>
        <w:pStyle w:val="Heading2"/>
        <w:spacing w:before="150" w:beforeAutospacing="0" w:after="150" w:afterAutospacing="0" w:line="600" w:lineRule="atLeast"/>
        <w:rPr>
          <w:rFonts w:ascii="SourceSansPro-regular" w:hAnsi="SourceSansPro-regular"/>
          <w:b w:val="0"/>
          <w:bCs w:val="0"/>
          <w:color w:val="424244"/>
          <w:sz w:val="33"/>
          <w:szCs w:val="33"/>
        </w:rPr>
      </w:pPr>
      <w:r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>Assignment</w:t>
      </w:r>
      <w:r w:rsidR="0004568B">
        <w:rPr>
          <w:rFonts w:ascii="SourceSansPro-regular" w:hAnsi="SourceSansPro-regular"/>
          <w:b w:val="0"/>
          <w:bCs w:val="0"/>
          <w:color w:val="424244"/>
          <w:sz w:val="33"/>
          <w:szCs w:val="33"/>
        </w:rPr>
        <w:t xml:space="preserve"> 22</w:t>
      </w:r>
    </w:p>
    <w:p w:rsidR="00134D53" w:rsidRDefault="00134D53" w:rsidP="00134D53">
      <w:pPr>
        <w:pStyle w:val="NormalWeb"/>
        <w:spacing w:before="0" w:beforeAutospacing="0" w:after="150" w:afterAutospacing="0" w:line="300" w:lineRule="atLeast"/>
        <w:rPr>
          <w:rFonts w:ascii="SourceSansPro-regular" w:hAnsi="SourceSansPro-regular"/>
          <w:color w:val="727272"/>
          <w:sz w:val="21"/>
          <w:szCs w:val="21"/>
        </w:rPr>
      </w:pPr>
      <w:r>
        <w:rPr>
          <w:b/>
          <w:bCs/>
          <w:color w:val="727272"/>
          <w:sz w:val="21"/>
          <w:szCs w:val="21"/>
        </w:rPr>
        <w:t>Define Architectural analysis. Discuss various analysis goals with an example</w:t>
      </w:r>
    </w:p>
    <w:p w:rsidR="001200F6" w:rsidRPr="00672F77" w:rsidRDefault="001200F6"/>
    <w:sectPr w:rsidR="001200F6" w:rsidRPr="0067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Sans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8F"/>
    <w:rsid w:val="0004568B"/>
    <w:rsid w:val="001200F6"/>
    <w:rsid w:val="00134D53"/>
    <w:rsid w:val="00672F77"/>
    <w:rsid w:val="00A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E104"/>
  <w15:chartTrackingRefBased/>
  <w15:docId w15:val="{91963332-A279-433F-BAB5-221D0BB1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2F77"/>
  </w:style>
  <w:style w:type="character" w:styleId="Hyperlink">
    <w:name w:val="Hyperlink"/>
    <w:basedOn w:val="DefaultParagraphFont"/>
    <w:uiPriority w:val="99"/>
    <w:semiHidden/>
    <w:unhideWhenUsed/>
    <w:rsid w:val="00134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7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dy.dypatil.edu/rait/mod/forum/view.php?id=66976" TargetMode="External"/><Relationship Id="rId4" Type="http://schemas.openxmlformats.org/officeDocument/2006/relationships/hyperlink" Target="http://mydy.dypatil.edu/rait/mod/forum/view.php?id=66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vratesh</dc:creator>
  <cp:keywords/>
  <dc:description/>
  <cp:lastModifiedBy>mandeep vratesh</cp:lastModifiedBy>
  <cp:revision>2</cp:revision>
  <dcterms:created xsi:type="dcterms:W3CDTF">2016-08-11T15:28:00Z</dcterms:created>
  <dcterms:modified xsi:type="dcterms:W3CDTF">2016-08-11T15:53:00Z</dcterms:modified>
</cp:coreProperties>
</file>