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46A74" w14:textId="64AA0A32" w:rsidR="0018735B" w:rsidRPr="002B596C" w:rsidRDefault="00C30FBF" w:rsidP="007E4F7C">
      <w:pPr>
        <w:spacing w:before="100" w:beforeAutospacing="1" w:after="80"/>
        <w:ind w:left="-540" w:right="-720"/>
        <w:rPr>
          <w:rFonts w:ascii="Tahoma" w:hAnsi="Tahoma" w:cs="Tahoma"/>
          <w:color w:val="000000"/>
          <w:sz w:val="20"/>
          <w:szCs w:val="20"/>
        </w:rPr>
      </w:pPr>
      <w:r w:rsidRPr="002B596C">
        <w:rPr>
          <w:rFonts w:ascii="Tahoma" w:hAnsi="Tahoma" w:cs="Tahoma"/>
          <w:b/>
          <w:color w:val="000000"/>
          <w:sz w:val="28"/>
          <w:szCs w:val="28"/>
        </w:rPr>
        <w:t>Brendon Kuleck</w:t>
      </w:r>
      <w:r w:rsidRPr="002B596C">
        <w:rPr>
          <w:rFonts w:ascii="Tahoma" w:hAnsi="Tahoma" w:cs="Tahoma"/>
          <w:b/>
          <w:color w:val="000000"/>
          <w:sz w:val="20"/>
          <w:szCs w:val="20"/>
        </w:rPr>
        <w:br/>
      </w:r>
      <w:r w:rsidRPr="002B596C">
        <w:rPr>
          <w:rFonts w:ascii="Tahoma" w:hAnsi="Tahoma" w:cs="Tahoma"/>
          <w:color w:val="000000"/>
          <w:sz w:val="24"/>
          <w:szCs w:val="24"/>
        </w:rPr>
        <w:t xml:space="preserve">Front-End </w:t>
      </w:r>
      <w:r w:rsidR="00137929" w:rsidRPr="002B596C">
        <w:rPr>
          <w:rFonts w:ascii="Tahoma" w:hAnsi="Tahoma" w:cs="Tahoma"/>
          <w:color w:val="000000"/>
          <w:sz w:val="24"/>
          <w:szCs w:val="24"/>
        </w:rPr>
        <w:t>UI</w:t>
      </w:r>
      <w:r w:rsidRPr="002B596C">
        <w:rPr>
          <w:rFonts w:ascii="Tahoma" w:hAnsi="Tahoma" w:cs="Tahoma"/>
          <w:color w:val="000000"/>
          <w:sz w:val="24"/>
          <w:szCs w:val="24"/>
        </w:rPr>
        <w:t xml:space="preserve"> Developer</w:t>
      </w:r>
      <w:r w:rsidR="00CE4F3C" w:rsidRPr="002B596C">
        <w:rPr>
          <w:rFonts w:ascii="Tahoma" w:hAnsi="Tahoma" w:cs="Tahoma"/>
          <w:color w:val="000000"/>
          <w:sz w:val="24"/>
          <w:szCs w:val="24"/>
        </w:rPr>
        <w:br/>
      </w:r>
      <w:hyperlink r:id="rId5" w:history="1">
        <w:r w:rsidRPr="00E4637D">
          <w:rPr>
            <w:rStyle w:val="Hyperlink"/>
            <w:rFonts w:ascii="Tahoma" w:hAnsi="Tahoma" w:cs="Tahoma"/>
            <w:sz w:val="24"/>
            <w:szCs w:val="24"/>
          </w:rPr>
          <w:t>brendonkuleck@gmail.com</w:t>
        </w:r>
      </w:hyperlink>
      <w:r w:rsidRPr="002B596C">
        <w:rPr>
          <w:rFonts w:ascii="Tahoma" w:hAnsi="Tahoma" w:cs="Tahoma"/>
          <w:color w:val="000000"/>
          <w:sz w:val="20"/>
          <w:szCs w:val="20"/>
        </w:rPr>
        <w:br/>
      </w:r>
      <w:r w:rsidR="00CE4F3C" w:rsidRPr="002B596C">
        <w:rPr>
          <w:rFonts w:ascii="Tahoma" w:hAnsi="Tahoma" w:cs="Tahoma"/>
          <w:color w:val="000000"/>
          <w:sz w:val="24"/>
          <w:szCs w:val="24"/>
        </w:rPr>
        <w:t>773-885-0444</w:t>
      </w:r>
      <w:r w:rsidR="00CE4F3C" w:rsidRPr="002B596C">
        <w:rPr>
          <w:rFonts w:ascii="Tahoma" w:hAnsi="Tahoma" w:cs="Tahoma"/>
          <w:color w:val="000000"/>
          <w:sz w:val="24"/>
          <w:szCs w:val="24"/>
        </w:rPr>
        <w:br/>
      </w:r>
      <w:r w:rsidR="002C582E">
        <w:rPr>
          <w:rFonts w:ascii="Tahoma" w:hAnsi="Tahoma" w:cs="Tahoma"/>
          <w:color w:val="000000"/>
          <w:sz w:val="24"/>
          <w:szCs w:val="24"/>
        </w:rPr>
        <w:t>2645 N. Whipple St</w:t>
      </w:r>
      <w:r w:rsidR="0018735B" w:rsidRPr="002B596C">
        <w:rPr>
          <w:rFonts w:ascii="Tahoma" w:hAnsi="Tahoma" w:cs="Tahoma"/>
          <w:color w:val="000000"/>
          <w:sz w:val="24"/>
          <w:szCs w:val="24"/>
        </w:rPr>
        <w:br/>
        <w:t>Chicago, IL 606</w:t>
      </w:r>
      <w:r w:rsidR="002C582E">
        <w:rPr>
          <w:rFonts w:ascii="Tahoma" w:hAnsi="Tahoma" w:cs="Tahoma"/>
          <w:color w:val="000000"/>
          <w:sz w:val="24"/>
          <w:szCs w:val="24"/>
        </w:rPr>
        <w:t>47</w:t>
      </w:r>
    </w:p>
    <w:p w14:paraId="70B49FB5" w14:textId="2D7F4B03" w:rsidR="00C30FBF" w:rsidRPr="002B596C" w:rsidRDefault="007E65B2" w:rsidP="007E4F7C">
      <w:pPr>
        <w:spacing w:before="100" w:beforeAutospacing="1" w:after="100" w:afterAutospacing="1" w:line="240" w:lineRule="auto"/>
        <w:ind w:left="-540" w:right="-720"/>
        <w:outlineLvl w:val="1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>*/ Skills /*</w:t>
      </w:r>
    </w:p>
    <w:p w14:paraId="5C5FCC1A" w14:textId="77777777" w:rsidR="00C30FBF" w:rsidRPr="002B596C" w:rsidRDefault="00137929" w:rsidP="009C3409">
      <w:pPr>
        <w:spacing w:after="40" w:line="240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Languages</w:t>
      </w:r>
    </w:p>
    <w:p w14:paraId="6225EA45" w14:textId="02E7B9F1" w:rsidR="00C30FBF" w:rsidRPr="002B596C" w:rsidRDefault="008D4989" w:rsidP="009C3409">
      <w:pPr>
        <w:spacing w:after="0" w:line="240" w:lineRule="auto"/>
        <w:ind w:left="-540" w:right="-720" w:firstLine="54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HTML5, CSS3,</w:t>
      </w:r>
      <w:r w:rsidR="00680587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="002C582E">
        <w:rPr>
          <w:rFonts w:ascii="Tahoma" w:eastAsia="Times New Roman" w:hAnsi="Tahoma" w:cs="Tahoma"/>
          <w:color w:val="000000"/>
          <w:sz w:val="24"/>
          <w:szCs w:val="24"/>
        </w:rPr>
        <w:t xml:space="preserve">some </w:t>
      </w:r>
      <w:proofErr w:type="spellStart"/>
      <w:r w:rsidR="002C582E">
        <w:rPr>
          <w:rFonts w:ascii="Tahoma" w:eastAsia="Times New Roman" w:hAnsi="Tahoma" w:cs="Tahoma"/>
          <w:color w:val="000000"/>
          <w:sz w:val="24"/>
          <w:szCs w:val="24"/>
        </w:rPr>
        <w:t>jQuery</w:t>
      </w:r>
      <w:proofErr w:type="spellEnd"/>
      <w:r w:rsidR="002C582E">
        <w:rPr>
          <w:rFonts w:ascii="Tahoma" w:eastAsia="Times New Roman" w:hAnsi="Tahoma" w:cs="Tahoma"/>
          <w:color w:val="000000"/>
          <w:sz w:val="24"/>
          <w:szCs w:val="24"/>
        </w:rPr>
        <w:t>/JavaScript</w:t>
      </w:r>
    </w:p>
    <w:p w14:paraId="63993753" w14:textId="77777777" w:rsidR="00C30FBF" w:rsidRPr="002B596C" w:rsidRDefault="00C30FBF" w:rsidP="009C3409">
      <w:pPr>
        <w:spacing w:after="40" w:line="240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br/>
        <w:t>Applications</w:t>
      </w:r>
      <w:bookmarkStart w:id="0" w:name="_GoBack"/>
      <w:bookmarkEnd w:id="0"/>
    </w:p>
    <w:p w14:paraId="07EC5854" w14:textId="27FA88FB" w:rsidR="00AA2789" w:rsidRPr="002B596C" w:rsidRDefault="00680587" w:rsidP="009C3409">
      <w:pPr>
        <w:spacing w:after="0" w:line="240" w:lineRule="auto"/>
        <w:ind w:left="-540" w:right="-720" w:firstLine="54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Terminal, </w:t>
      </w:r>
      <w:r w:rsidR="00C30FBF" w:rsidRPr="002B596C">
        <w:rPr>
          <w:rFonts w:ascii="Tahoma" w:eastAsia="Times New Roman" w:hAnsi="Tahoma" w:cs="Tahoma"/>
          <w:color w:val="000000"/>
          <w:sz w:val="24"/>
          <w:szCs w:val="24"/>
        </w:rPr>
        <w:t>Adobe CS</w:t>
      </w:r>
      <w:r w:rsidR="00C93478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5, </w:t>
      </w:r>
      <w:proofErr w:type="spellStart"/>
      <w:r w:rsidR="00775C4E" w:rsidRPr="002B596C">
        <w:rPr>
          <w:rFonts w:ascii="Tahoma" w:eastAsia="Times New Roman" w:hAnsi="Tahoma" w:cs="Tahoma"/>
          <w:color w:val="000000"/>
          <w:sz w:val="24"/>
          <w:szCs w:val="24"/>
        </w:rPr>
        <w:t>SublimeText</w:t>
      </w:r>
      <w:proofErr w:type="spellEnd"/>
      <w:r w:rsidR="00C93478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, </w:t>
      </w:r>
      <w:proofErr w:type="spellStart"/>
      <w:r w:rsidR="002C28C8" w:rsidRPr="002B596C">
        <w:rPr>
          <w:rFonts w:ascii="Tahoma" w:eastAsia="Times New Roman" w:hAnsi="Tahoma" w:cs="Tahoma"/>
          <w:color w:val="000000"/>
          <w:sz w:val="24"/>
          <w:szCs w:val="24"/>
        </w:rPr>
        <w:t>VirtualBox</w:t>
      </w:r>
      <w:proofErr w:type="spellEnd"/>
      <w:r w:rsidR="002C28C8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, </w:t>
      </w:r>
      <w:r w:rsidR="00775C4E" w:rsidRPr="002B596C">
        <w:rPr>
          <w:rFonts w:ascii="Tahoma" w:eastAsia="Times New Roman" w:hAnsi="Tahoma" w:cs="Tahoma"/>
          <w:color w:val="000000"/>
          <w:sz w:val="24"/>
          <w:szCs w:val="24"/>
        </w:rPr>
        <w:t>Version Control</w:t>
      </w:r>
      <w:r w:rsidR="00C93478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="00775C4E" w:rsidRPr="002B596C">
        <w:rPr>
          <w:rFonts w:ascii="Tahoma" w:eastAsia="Times New Roman" w:hAnsi="Tahoma" w:cs="Tahoma"/>
          <w:color w:val="000000"/>
          <w:sz w:val="24"/>
          <w:szCs w:val="24"/>
        </w:rPr>
        <w:t>(</w:t>
      </w:r>
      <w:proofErr w:type="spellStart"/>
      <w:r w:rsidR="002C28C8" w:rsidRPr="002B596C">
        <w:rPr>
          <w:rFonts w:ascii="Tahoma" w:eastAsia="Times New Roman" w:hAnsi="Tahoma" w:cs="Tahoma"/>
          <w:color w:val="000000"/>
          <w:sz w:val="24"/>
          <w:szCs w:val="24"/>
        </w:rPr>
        <w:t>Git</w:t>
      </w:r>
      <w:proofErr w:type="spellEnd"/>
      <w:r w:rsidR="002C28C8" w:rsidRPr="002B596C">
        <w:rPr>
          <w:rFonts w:ascii="Tahoma" w:eastAsia="Times New Roman" w:hAnsi="Tahoma" w:cs="Tahoma"/>
          <w:color w:val="000000"/>
          <w:sz w:val="24"/>
          <w:szCs w:val="24"/>
        </w:rPr>
        <w:t>,</w:t>
      </w:r>
      <w:r w:rsidR="0018735B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SVN</w:t>
      </w:r>
      <w:r w:rsidR="00775C4E" w:rsidRPr="002B596C">
        <w:rPr>
          <w:rFonts w:ascii="Tahoma" w:eastAsia="Times New Roman" w:hAnsi="Tahoma" w:cs="Tahoma"/>
          <w:color w:val="000000"/>
          <w:sz w:val="24"/>
          <w:szCs w:val="24"/>
        </w:rPr>
        <w:t>)</w:t>
      </w:r>
    </w:p>
    <w:p w14:paraId="11053495" w14:textId="77777777" w:rsidR="00AA2789" w:rsidRPr="002B596C" w:rsidRDefault="00AA2789" w:rsidP="009C3409">
      <w:pPr>
        <w:spacing w:after="0" w:line="240" w:lineRule="auto"/>
        <w:ind w:left="-540" w:right="-720" w:firstLine="540"/>
        <w:rPr>
          <w:rFonts w:ascii="Tahoma" w:eastAsia="Times New Roman" w:hAnsi="Tahoma" w:cs="Tahoma"/>
          <w:color w:val="000000"/>
          <w:sz w:val="24"/>
          <w:szCs w:val="24"/>
        </w:rPr>
      </w:pPr>
    </w:p>
    <w:p w14:paraId="0FBEF619" w14:textId="77777777" w:rsidR="00AA2789" w:rsidRPr="002B596C" w:rsidRDefault="00AA2789" w:rsidP="009C3409">
      <w:pPr>
        <w:spacing w:after="0" w:line="240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Tools</w:t>
      </w:r>
    </w:p>
    <w:p w14:paraId="2BF3D8E0" w14:textId="3AA30BD8" w:rsidR="00775C4E" w:rsidRPr="002B596C" w:rsidRDefault="00E526BC" w:rsidP="009C3409">
      <w:pPr>
        <w:spacing w:after="0" w:line="240" w:lineRule="auto"/>
        <w:ind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SASS, </w:t>
      </w:r>
      <w:r w:rsidR="007E65B2">
        <w:rPr>
          <w:rFonts w:ascii="Tahoma" w:eastAsia="Times New Roman" w:hAnsi="Tahoma" w:cs="Tahoma"/>
          <w:color w:val="000000"/>
          <w:sz w:val="24"/>
          <w:szCs w:val="24"/>
        </w:rPr>
        <w:t xml:space="preserve">Stylus, </w:t>
      </w:r>
      <w:proofErr w:type="spellStart"/>
      <w:r w:rsidR="00775C4E" w:rsidRPr="002B596C">
        <w:rPr>
          <w:rFonts w:ascii="Tahoma" w:eastAsia="Times New Roman" w:hAnsi="Tahoma" w:cs="Tahoma"/>
          <w:color w:val="000000"/>
          <w:sz w:val="24"/>
          <w:szCs w:val="24"/>
        </w:rPr>
        <w:t>DocPad</w:t>
      </w:r>
      <w:proofErr w:type="spellEnd"/>
      <w:r w:rsidR="00775C4E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, Middleman, </w:t>
      </w:r>
      <w:r w:rsidR="007E65B2">
        <w:rPr>
          <w:rFonts w:ascii="Tahoma" w:eastAsia="Times New Roman" w:hAnsi="Tahoma" w:cs="Tahoma"/>
          <w:color w:val="000000"/>
          <w:sz w:val="24"/>
          <w:szCs w:val="24"/>
        </w:rPr>
        <w:t>some experience with various JavaScript frameworks</w:t>
      </w:r>
    </w:p>
    <w:p w14:paraId="44D3E144" w14:textId="0CD96B21" w:rsidR="0018735B" w:rsidRDefault="007E65B2" w:rsidP="007E4F7C">
      <w:pPr>
        <w:spacing w:before="100" w:beforeAutospacing="1" w:after="100" w:afterAutospacing="1" w:line="240" w:lineRule="auto"/>
        <w:ind w:left="-540" w:right="-720"/>
        <w:outlineLvl w:val="1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  <w:r w:rsidRPr="007E65B2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&lt;</w:t>
      </w:r>
      <w:proofErr w:type="gramStart"/>
      <w:r w:rsidRPr="007E65B2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!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>-</w:t>
      </w:r>
      <w:proofErr w:type="gramEnd"/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>- Experience --&gt;</w:t>
      </w:r>
    </w:p>
    <w:p w14:paraId="311B91C4" w14:textId="1CABC305" w:rsidR="009C3409" w:rsidRPr="009C3409" w:rsidRDefault="007E65B2" w:rsidP="009C3409">
      <w:pPr>
        <w:spacing w:before="100" w:beforeAutospacing="1" w:after="100" w:afterAutospacing="1" w:line="240" w:lineRule="auto"/>
        <w:ind w:left="-540" w:right="-720"/>
        <w:outlineLvl w:val="1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UI Developer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 (Contract)</w:t>
      </w:r>
      <w:r w:rsidRPr="002B596C">
        <w:rPr>
          <w:rFonts w:ascii="Tahoma" w:eastAsia="Times New Roman" w:hAnsi="Tahoma" w:cs="Tahoma"/>
          <w:color w:val="000000"/>
          <w:sz w:val="24"/>
          <w:szCs w:val="24"/>
        </w:rPr>
        <w:br/>
      </w:r>
      <w:r>
        <w:rPr>
          <w:rFonts w:ascii="Tahoma" w:eastAsia="Times New Roman" w:hAnsi="Tahoma" w:cs="Tahoma"/>
          <w:color w:val="000000"/>
          <w:sz w:val="24"/>
          <w:szCs w:val="24"/>
        </w:rPr>
        <w:t>Accenture</w:t>
      </w:r>
      <w:r w:rsidRPr="002B596C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r>
        <w:rPr>
          <w:rFonts w:ascii="Tahoma" w:eastAsia="Times New Roman" w:hAnsi="Tahoma" w:cs="Tahoma"/>
          <w:color w:val="000000"/>
          <w:sz w:val="24"/>
          <w:szCs w:val="24"/>
        </w:rPr>
        <w:t>161 N. Clark St</w:t>
      </w:r>
      <w:r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– Chicago, IL 6060</w:t>
      </w:r>
      <w:r>
        <w:rPr>
          <w:rFonts w:ascii="Tahoma" w:eastAsia="Times New Roman" w:hAnsi="Tahoma" w:cs="Tahoma"/>
          <w:color w:val="000000"/>
          <w:sz w:val="24"/>
          <w:szCs w:val="24"/>
        </w:rPr>
        <w:t>1</w:t>
      </w:r>
      <w:r w:rsidRPr="002B596C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r w:rsidRPr="002B596C">
        <w:rPr>
          <w:rFonts w:ascii="Tahoma" w:eastAsia="Times New Roman" w:hAnsi="Tahoma" w:cs="Tahoma"/>
          <w:color w:val="000000"/>
          <w:sz w:val="24"/>
          <w:szCs w:val="24"/>
        </w:rPr>
        <w:t>312-455-0388</w:t>
      </w:r>
      <w:r w:rsidRPr="002B596C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hyperlink r:id="rId6" w:history="1">
        <w:r>
          <w:rPr>
            <w:rStyle w:val="Hyperlink"/>
            <w:rFonts w:ascii="Tahoma" w:eastAsia="Times New Roman" w:hAnsi="Tahoma" w:cs="Tahoma"/>
            <w:sz w:val="24"/>
            <w:szCs w:val="24"/>
          </w:rPr>
          <w:t>accenture.com</w:t>
        </w:r>
      </w:hyperlink>
      <w:r w:rsidRPr="002B596C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r>
        <w:rPr>
          <w:rFonts w:ascii="Tahoma" w:eastAsia="Times New Roman" w:hAnsi="Tahoma" w:cs="Tahoma"/>
          <w:color w:val="000000"/>
          <w:sz w:val="24"/>
          <w:szCs w:val="24"/>
        </w:rPr>
        <w:t>June 2013 – Aug 2013</w:t>
      </w:r>
      <w:r w:rsidRPr="002B596C">
        <w:rPr>
          <w:rFonts w:ascii="Tahoma" w:eastAsia="Times New Roman" w:hAnsi="Tahoma" w:cs="Tahoma"/>
          <w:color w:val="000000"/>
          <w:sz w:val="24"/>
          <w:szCs w:val="24"/>
        </w:rPr>
        <w:br/>
      </w:r>
      <w:r w:rsidRPr="002B596C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r w:rsidR="009C3409" w:rsidRPr="009C3409">
        <w:rPr>
          <w:rFonts w:ascii="Tahoma" w:eastAsia="Times New Roman" w:hAnsi="Tahoma" w:cs="Tahoma"/>
          <w:color w:val="000000"/>
          <w:sz w:val="24"/>
          <w:szCs w:val="24"/>
        </w:rPr>
        <w:t>Implemented the redesign of a major Federal program's web application for the Department of Education as a prototype with high visual and functional fidelity.</w:t>
      </w:r>
    </w:p>
    <w:p w14:paraId="53FA97C6" w14:textId="63BE756D" w:rsidR="009C3409" w:rsidRPr="009C3409" w:rsidRDefault="009C3409" w:rsidP="009C3409">
      <w:pPr>
        <w:spacing w:before="100" w:beforeAutospacing="1" w:after="100" w:afterAutospacing="1" w:line="240" w:lineRule="auto"/>
        <w:ind w:left="-540" w:right="-720"/>
        <w:outlineLvl w:val="1"/>
        <w:rPr>
          <w:rFonts w:ascii="Tahoma" w:eastAsia="Times New Roman" w:hAnsi="Tahoma" w:cs="Tahoma"/>
          <w:color w:val="000000"/>
          <w:sz w:val="24"/>
          <w:szCs w:val="24"/>
        </w:rPr>
      </w:pPr>
      <w:r w:rsidRPr="009C3409">
        <w:rPr>
          <w:rFonts w:ascii="Tahoma" w:eastAsia="Times New Roman" w:hAnsi="Tahoma" w:cs="Tahoma"/>
          <w:color w:val="000000"/>
          <w:sz w:val="24"/>
          <w:szCs w:val="24"/>
        </w:rPr>
        <w:t xml:space="preserve">Enjoyed the challenge of each iteration, exploring which features to include in order </w:t>
      </w:r>
      <w:proofErr w:type="gramStart"/>
      <w:r w:rsidRPr="009C3409">
        <w:rPr>
          <w:rFonts w:ascii="Tahoma" w:eastAsia="Times New Roman" w:hAnsi="Tahoma" w:cs="Tahoma"/>
          <w:color w:val="000000"/>
          <w:sz w:val="24"/>
          <w:szCs w:val="24"/>
        </w:rPr>
        <w:t>to showcase</w:t>
      </w:r>
      <w:proofErr w:type="gramEnd"/>
      <w:r w:rsidRPr="009C3409">
        <w:rPr>
          <w:rFonts w:ascii="Tahoma" w:eastAsia="Times New Roman" w:hAnsi="Tahoma" w:cs="Tahoma"/>
          <w:color w:val="000000"/>
          <w:sz w:val="24"/>
          <w:szCs w:val="24"/>
        </w:rPr>
        <w:t xml:space="preserve"> the desired user experience to subsequently identify relevant stories for user scenarios.</w:t>
      </w:r>
    </w:p>
    <w:p w14:paraId="04656A4A" w14:textId="77777777" w:rsidR="009C3409" w:rsidRDefault="009C3409" w:rsidP="009C3409">
      <w:pPr>
        <w:spacing w:before="100" w:beforeAutospacing="1" w:after="100" w:afterAutospacing="1" w:line="240" w:lineRule="auto"/>
        <w:ind w:left="-540" w:right="-720"/>
        <w:outlineLvl w:val="1"/>
        <w:rPr>
          <w:rFonts w:ascii="Tahoma" w:eastAsia="Times New Roman" w:hAnsi="Tahoma" w:cs="Tahoma"/>
          <w:color w:val="000000"/>
          <w:sz w:val="24"/>
          <w:szCs w:val="24"/>
        </w:rPr>
      </w:pPr>
      <w:r w:rsidRPr="009C3409">
        <w:rPr>
          <w:rFonts w:ascii="Tahoma" w:eastAsia="Times New Roman" w:hAnsi="Tahoma" w:cs="Tahoma"/>
          <w:color w:val="000000"/>
          <w:sz w:val="24"/>
          <w:szCs w:val="24"/>
        </w:rPr>
        <w:t xml:space="preserve">Successfully utilized the latest additions to HTML5, CSS3 and </w:t>
      </w:r>
      <w:proofErr w:type="spellStart"/>
      <w:r w:rsidRPr="009C3409">
        <w:rPr>
          <w:rFonts w:ascii="Tahoma" w:eastAsia="Times New Roman" w:hAnsi="Tahoma" w:cs="Tahoma"/>
          <w:color w:val="000000"/>
          <w:sz w:val="24"/>
          <w:szCs w:val="24"/>
        </w:rPr>
        <w:t>jQuery</w:t>
      </w:r>
      <w:proofErr w:type="spellEnd"/>
      <w:r w:rsidRPr="009C3409">
        <w:rPr>
          <w:rFonts w:ascii="Tahoma" w:eastAsia="Times New Roman" w:hAnsi="Tahoma" w:cs="Tahoma"/>
          <w:color w:val="000000"/>
          <w:sz w:val="24"/>
          <w:szCs w:val="24"/>
        </w:rPr>
        <w:t xml:space="preserve"> UI as well as tools like SASS, </w:t>
      </w:r>
      <w:proofErr w:type="spellStart"/>
      <w:r w:rsidRPr="009C3409">
        <w:rPr>
          <w:rFonts w:ascii="Tahoma" w:eastAsia="Times New Roman" w:hAnsi="Tahoma" w:cs="Tahoma"/>
          <w:color w:val="000000"/>
          <w:sz w:val="24"/>
          <w:szCs w:val="24"/>
        </w:rPr>
        <w:t>CoffeeScript</w:t>
      </w:r>
      <w:proofErr w:type="spellEnd"/>
      <w:r w:rsidRPr="009C3409">
        <w:rPr>
          <w:rFonts w:ascii="Tahoma" w:eastAsia="Times New Roman" w:hAnsi="Tahoma" w:cs="Tahoma"/>
          <w:color w:val="000000"/>
          <w:sz w:val="24"/>
          <w:szCs w:val="24"/>
        </w:rPr>
        <w:t xml:space="preserve"> and </w:t>
      </w:r>
      <w:proofErr w:type="spellStart"/>
      <w:r w:rsidRPr="009C3409">
        <w:rPr>
          <w:rFonts w:ascii="Tahoma" w:eastAsia="Times New Roman" w:hAnsi="Tahoma" w:cs="Tahoma"/>
          <w:color w:val="000000"/>
          <w:sz w:val="24"/>
          <w:szCs w:val="24"/>
        </w:rPr>
        <w:t>Docpad</w:t>
      </w:r>
      <w:proofErr w:type="spellEnd"/>
      <w:r w:rsidRPr="009C3409">
        <w:rPr>
          <w:rFonts w:ascii="Tahoma" w:eastAsia="Times New Roman" w:hAnsi="Tahoma" w:cs="Tahoma"/>
          <w:color w:val="000000"/>
          <w:sz w:val="24"/>
          <w:szCs w:val="24"/>
        </w:rPr>
        <w:t xml:space="preserve"> in bringing the new user interface to life. While not completely tethered to a back-end framework, we simulated passing dummy data to the front-end using JSON and HTML5 data attributes in order to accurately test usability and desired functionality.</w:t>
      </w:r>
    </w:p>
    <w:p w14:paraId="0F75CA05" w14:textId="41AB59B2" w:rsidR="00A5005C" w:rsidRDefault="007E4F7C" w:rsidP="009C3409">
      <w:pPr>
        <w:spacing w:before="100" w:beforeAutospacing="1" w:after="100" w:afterAutospacing="1" w:line="240" w:lineRule="auto"/>
        <w:ind w:left="-540" w:right="-720"/>
        <w:outlineLvl w:val="1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UI </w:t>
      </w:r>
      <w:r w:rsidR="00D07A7F" w:rsidRPr="002B596C">
        <w:rPr>
          <w:rFonts w:ascii="Tahoma" w:eastAsia="Times New Roman" w:hAnsi="Tahoma" w:cs="Tahoma"/>
          <w:color w:val="000000"/>
          <w:sz w:val="24"/>
          <w:szCs w:val="24"/>
        </w:rPr>
        <w:t>Developer</w:t>
      </w:r>
      <w:r w:rsidR="00C93478" w:rsidRPr="002B596C">
        <w:rPr>
          <w:rFonts w:ascii="Tahoma" w:eastAsia="Times New Roman" w:hAnsi="Tahoma" w:cs="Tahoma"/>
          <w:color w:val="000000"/>
          <w:sz w:val="24"/>
          <w:szCs w:val="24"/>
        </w:rPr>
        <w:br/>
      </w:r>
      <w:proofErr w:type="spellStart"/>
      <w:r w:rsidR="0018735B" w:rsidRPr="002B596C">
        <w:rPr>
          <w:rFonts w:ascii="Tahoma" w:eastAsia="Times New Roman" w:hAnsi="Tahoma" w:cs="Tahoma"/>
          <w:color w:val="000000"/>
          <w:sz w:val="24"/>
          <w:szCs w:val="24"/>
        </w:rPr>
        <w:t>Designk</w:t>
      </w:r>
      <w:r w:rsidR="00D07A7F" w:rsidRPr="002B596C">
        <w:rPr>
          <w:rFonts w:ascii="Tahoma" w:eastAsia="Times New Roman" w:hAnsi="Tahoma" w:cs="Tahoma"/>
          <w:color w:val="000000"/>
          <w:sz w:val="24"/>
          <w:szCs w:val="24"/>
        </w:rPr>
        <w:t>itchen</w:t>
      </w:r>
      <w:proofErr w:type="spellEnd"/>
      <w:r w:rsidR="000F65FC" w:rsidRPr="002B596C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r w:rsidR="00D07A7F" w:rsidRPr="002B596C">
        <w:rPr>
          <w:rFonts w:ascii="Tahoma" w:eastAsia="Times New Roman" w:hAnsi="Tahoma" w:cs="Tahoma"/>
          <w:color w:val="000000"/>
          <w:sz w:val="24"/>
          <w:szCs w:val="24"/>
        </w:rPr>
        <w:t>1140 W. Fulton</w:t>
      </w:r>
      <w:r w:rsidR="00FA7042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Market</w:t>
      </w:r>
      <w:r w:rsidR="00C93478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– </w:t>
      </w:r>
      <w:r w:rsidR="00D07A7F" w:rsidRPr="002B596C">
        <w:rPr>
          <w:rFonts w:ascii="Tahoma" w:eastAsia="Times New Roman" w:hAnsi="Tahoma" w:cs="Tahoma"/>
          <w:color w:val="000000"/>
          <w:sz w:val="24"/>
          <w:szCs w:val="24"/>
        </w:rPr>
        <w:t>Chicago, IL 60607</w:t>
      </w:r>
      <w:r w:rsidR="000F65FC" w:rsidRPr="002B596C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r w:rsidR="00D07A7F" w:rsidRPr="002B596C">
        <w:rPr>
          <w:rFonts w:ascii="Tahoma" w:eastAsia="Times New Roman" w:hAnsi="Tahoma" w:cs="Tahoma"/>
          <w:color w:val="000000"/>
          <w:sz w:val="24"/>
          <w:szCs w:val="24"/>
        </w:rPr>
        <w:t>312-455-0388</w:t>
      </w:r>
      <w:r w:rsidR="000F65FC" w:rsidRPr="002B596C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hyperlink r:id="rId7" w:history="1">
        <w:r w:rsidR="00C82E8C" w:rsidRPr="00E4637D">
          <w:rPr>
            <w:rStyle w:val="Hyperlink"/>
            <w:rFonts w:ascii="Tahoma" w:eastAsia="Times New Roman" w:hAnsi="Tahoma" w:cs="Tahoma"/>
            <w:sz w:val="24"/>
            <w:szCs w:val="24"/>
          </w:rPr>
          <w:t>designkitchen.com</w:t>
        </w:r>
      </w:hyperlink>
      <w:r w:rsidR="000F65FC" w:rsidRPr="002B596C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r w:rsidR="007E65B2">
        <w:rPr>
          <w:rFonts w:ascii="Tahoma" w:eastAsia="Times New Roman" w:hAnsi="Tahoma" w:cs="Tahoma"/>
          <w:color w:val="000000"/>
          <w:sz w:val="24"/>
          <w:szCs w:val="24"/>
        </w:rPr>
        <w:t>August 2011 – June 2013</w:t>
      </w:r>
      <w:r w:rsidR="0018735B" w:rsidRPr="002B596C">
        <w:rPr>
          <w:rFonts w:ascii="Tahoma" w:eastAsia="Times New Roman" w:hAnsi="Tahoma" w:cs="Tahoma"/>
          <w:color w:val="000000"/>
          <w:sz w:val="24"/>
          <w:szCs w:val="24"/>
        </w:rPr>
        <w:br/>
      </w:r>
      <w:r w:rsidR="000F65FC" w:rsidRPr="002B596C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r w:rsidR="007E65B2" w:rsidRPr="007E65B2">
        <w:rPr>
          <w:rFonts w:ascii="Tahoma" w:eastAsia="Times New Roman" w:hAnsi="Tahoma" w:cs="Tahoma"/>
          <w:color w:val="000000"/>
          <w:sz w:val="24"/>
          <w:szCs w:val="24"/>
        </w:rPr>
        <w:t>Contributing developer in a team environment on long-running Fortune 500 projects as well as leading small solo projects with quick turnarounds.</w:t>
      </w:r>
    </w:p>
    <w:p w14:paraId="3420F7DE" w14:textId="77777777" w:rsidR="007E65B2" w:rsidRDefault="007E65B2" w:rsidP="007E4F7C">
      <w:pPr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proofErr w:type="gramStart"/>
      <w:r w:rsidRPr="007E65B2">
        <w:rPr>
          <w:rFonts w:ascii="Tahoma" w:eastAsia="Times New Roman" w:hAnsi="Tahoma" w:cs="Tahoma"/>
          <w:color w:val="000000"/>
          <w:sz w:val="24"/>
          <w:szCs w:val="24"/>
        </w:rPr>
        <w:lastRenderedPageBreak/>
        <w:t>Heavy concentration on production of standard-compliant HTML, CSS and JS deployed in MVC environments.</w:t>
      </w:r>
      <w:proofErr w:type="gramEnd"/>
      <w:r w:rsidRPr="007E65B2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proofErr w:type="gramStart"/>
      <w:r w:rsidRPr="007E65B2">
        <w:rPr>
          <w:rFonts w:ascii="Tahoma" w:eastAsia="Times New Roman" w:hAnsi="Tahoma" w:cs="Tahoma"/>
          <w:color w:val="000000"/>
          <w:sz w:val="24"/>
          <w:szCs w:val="24"/>
        </w:rPr>
        <w:t>Strong emphasis on clean usability, cross-browser compatibility and pixel perfection through meticulous quality assurance testing for client-side evaluation.</w:t>
      </w:r>
      <w:proofErr w:type="gramEnd"/>
    </w:p>
    <w:p w14:paraId="3C687E67" w14:textId="1E3C697E" w:rsidR="003F3398" w:rsidRPr="002B596C" w:rsidRDefault="007E65B2" w:rsidP="007E4F7C">
      <w:pPr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Clients include: </w:t>
      </w:r>
      <w:r w:rsidR="00E52CBB">
        <w:rPr>
          <w:rFonts w:ascii="Tahoma" w:eastAsia="Times New Roman" w:hAnsi="Tahoma" w:cs="Tahoma"/>
          <w:color w:val="000000"/>
          <w:sz w:val="24"/>
          <w:szCs w:val="24"/>
        </w:rPr>
        <w:t>Hewlett</w:t>
      </w:r>
      <w:r w:rsidR="00A5005C" w:rsidRPr="00A5005C">
        <w:rPr>
          <w:rFonts w:ascii="Tahoma" w:eastAsia="Times New Roman" w:hAnsi="Tahoma" w:cs="Tahoma"/>
          <w:color w:val="000000"/>
          <w:sz w:val="24"/>
          <w:szCs w:val="24"/>
        </w:rPr>
        <w:t xml:space="preserve"> Packard, </w:t>
      </w:r>
      <w:r w:rsidR="00E52CBB">
        <w:rPr>
          <w:rFonts w:ascii="Tahoma" w:eastAsia="Times New Roman" w:hAnsi="Tahoma" w:cs="Tahoma"/>
          <w:color w:val="000000"/>
          <w:sz w:val="24"/>
          <w:szCs w:val="24"/>
        </w:rPr>
        <w:t xml:space="preserve">Burger King, </w:t>
      </w:r>
      <w:r w:rsidR="00A5005C">
        <w:rPr>
          <w:rFonts w:ascii="Tahoma" w:eastAsia="Times New Roman" w:hAnsi="Tahoma" w:cs="Tahoma"/>
          <w:color w:val="000000"/>
          <w:sz w:val="24"/>
          <w:szCs w:val="24"/>
        </w:rPr>
        <w:t xml:space="preserve">Motorola, </w:t>
      </w:r>
      <w:r w:rsidR="00A5005C" w:rsidRPr="00A5005C">
        <w:rPr>
          <w:rFonts w:ascii="Tahoma" w:eastAsia="Times New Roman" w:hAnsi="Tahoma" w:cs="Tahoma"/>
          <w:color w:val="000000"/>
          <w:sz w:val="24"/>
          <w:szCs w:val="24"/>
        </w:rPr>
        <w:t xml:space="preserve">Best Buy, </w:t>
      </w:r>
      <w:r w:rsidR="00A5005C">
        <w:rPr>
          <w:rFonts w:ascii="Tahoma" w:eastAsia="Times New Roman" w:hAnsi="Tahoma" w:cs="Tahoma"/>
          <w:color w:val="000000"/>
          <w:sz w:val="24"/>
          <w:szCs w:val="24"/>
        </w:rPr>
        <w:t>Land</w:t>
      </w:r>
      <w:r w:rsidR="00E72444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="00A5005C">
        <w:rPr>
          <w:rFonts w:ascii="Tahoma" w:eastAsia="Times New Roman" w:hAnsi="Tahoma" w:cs="Tahoma"/>
          <w:color w:val="000000"/>
          <w:sz w:val="24"/>
          <w:szCs w:val="24"/>
        </w:rPr>
        <w:t xml:space="preserve">Rover, </w:t>
      </w:r>
      <w:r w:rsidR="00A5005C" w:rsidRPr="00A5005C">
        <w:rPr>
          <w:rFonts w:ascii="Tahoma" w:eastAsia="Times New Roman" w:hAnsi="Tahoma" w:cs="Tahoma"/>
          <w:color w:val="000000"/>
          <w:sz w:val="24"/>
          <w:szCs w:val="24"/>
        </w:rPr>
        <w:t xml:space="preserve">Blue Cross Blue Shield, </w:t>
      </w:r>
      <w:r w:rsidR="00A5005C">
        <w:rPr>
          <w:rFonts w:ascii="Tahoma" w:eastAsia="Times New Roman" w:hAnsi="Tahoma" w:cs="Tahoma"/>
          <w:color w:val="000000"/>
          <w:sz w:val="24"/>
          <w:szCs w:val="24"/>
        </w:rPr>
        <w:t>Butterball, AARP</w:t>
      </w:r>
      <w:r w:rsidR="00E52CBB">
        <w:rPr>
          <w:rFonts w:ascii="Tahoma" w:eastAsia="Times New Roman" w:hAnsi="Tahoma" w:cs="Tahoma"/>
          <w:color w:val="000000"/>
          <w:sz w:val="24"/>
          <w:szCs w:val="24"/>
        </w:rPr>
        <w:t xml:space="preserve">, 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United and </w:t>
      </w:r>
      <w:r w:rsidR="00A5005C" w:rsidRPr="00A5005C">
        <w:rPr>
          <w:rFonts w:ascii="Tahoma" w:eastAsia="Times New Roman" w:hAnsi="Tahoma" w:cs="Tahoma"/>
          <w:color w:val="000000"/>
          <w:sz w:val="24"/>
          <w:szCs w:val="24"/>
        </w:rPr>
        <w:t>Life Fitness</w:t>
      </w:r>
      <w:r w:rsidR="00A5005C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0FC61002" w14:textId="602517F3" w:rsidR="008D029A" w:rsidRPr="002B596C" w:rsidRDefault="003D4338" w:rsidP="007E4F7C">
      <w:pPr>
        <w:spacing w:after="40" w:line="240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UI </w:t>
      </w:r>
      <w:r w:rsidR="007E65B2">
        <w:rPr>
          <w:rFonts w:ascii="Tahoma" w:eastAsia="Times New Roman" w:hAnsi="Tahoma" w:cs="Tahoma"/>
          <w:color w:val="000000"/>
          <w:sz w:val="24"/>
          <w:szCs w:val="24"/>
        </w:rPr>
        <w:t>Developer</w:t>
      </w:r>
      <w:r w:rsidR="008D029A" w:rsidRPr="002B596C">
        <w:rPr>
          <w:rFonts w:ascii="Tahoma" w:eastAsia="Times New Roman" w:hAnsi="Tahoma" w:cs="Tahoma"/>
          <w:color w:val="000000"/>
          <w:sz w:val="24"/>
          <w:szCs w:val="24"/>
        </w:rPr>
        <w:br/>
      </w:r>
      <w:proofErr w:type="spellStart"/>
      <w:r w:rsidR="008D029A" w:rsidRPr="002B596C">
        <w:rPr>
          <w:rFonts w:ascii="Tahoma" w:eastAsia="Times New Roman" w:hAnsi="Tahoma" w:cs="Tahoma"/>
          <w:color w:val="000000"/>
          <w:sz w:val="24"/>
          <w:szCs w:val="24"/>
        </w:rPr>
        <w:t>Genusus</w:t>
      </w:r>
      <w:proofErr w:type="spellEnd"/>
    </w:p>
    <w:p w14:paraId="3C60E75B" w14:textId="77777777" w:rsidR="008D029A" w:rsidRPr="002B596C" w:rsidRDefault="008D029A" w:rsidP="007E4F7C">
      <w:pPr>
        <w:spacing w:after="40" w:line="240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1350 Remington Rd. – Schaumburg, IL 60173</w:t>
      </w:r>
    </w:p>
    <w:p w14:paraId="6C986499" w14:textId="77777777" w:rsidR="008D029A" w:rsidRPr="002B596C" w:rsidRDefault="008D029A" w:rsidP="007E4F7C">
      <w:pPr>
        <w:spacing w:after="40" w:line="240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847-884-7777</w:t>
      </w:r>
    </w:p>
    <w:p w14:paraId="2D5839EB" w14:textId="77777777" w:rsidR="008D029A" w:rsidRPr="002B596C" w:rsidRDefault="007E65B2" w:rsidP="007E4F7C">
      <w:pPr>
        <w:spacing w:after="40" w:line="240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hyperlink r:id="rId8" w:history="1">
        <w:proofErr w:type="gramStart"/>
        <w:r w:rsidR="008D029A" w:rsidRPr="00E4637D">
          <w:rPr>
            <w:rStyle w:val="Hyperlink"/>
            <w:rFonts w:ascii="Tahoma" w:eastAsia="Times New Roman" w:hAnsi="Tahoma" w:cs="Tahoma"/>
            <w:sz w:val="24"/>
            <w:szCs w:val="24"/>
          </w:rPr>
          <w:t>genusus.com</w:t>
        </w:r>
        <w:proofErr w:type="gramEnd"/>
      </w:hyperlink>
    </w:p>
    <w:p w14:paraId="2CB2BB6C" w14:textId="77777777" w:rsidR="0018735B" w:rsidRPr="002B596C" w:rsidRDefault="008D029A" w:rsidP="007E4F7C">
      <w:pPr>
        <w:spacing w:after="120" w:line="360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March 2010 – June 2011</w:t>
      </w:r>
    </w:p>
    <w:p w14:paraId="53367B04" w14:textId="0EA7BB9A" w:rsidR="003F3398" w:rsidRPr="002B596C" w:rsidRDefault="000F65FC" w:rsidP="009C3409">
      <w:pPr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Applied</w:t>
      </w:r>
      <w:r w:rsidR="0018735B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an array of technical skills, knowledge and experience across the spectrum of online development in the service of </w:t>
      </w:r>
      <w:r w:rsidR="00D50545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improving, </w:t>
      </w:r>
      <w:r w:rsidR="0018735B" w:rsidRPr="002B596C">
        <w:rPr>
          <w:rFonts w:ascii="Tahoma" w:eastAsia="Times New Roman" w:hAnsi="Tahoma" w:cs="Tahoma"/>
          <w:color w:val="000000"/>
          <w:sz w:val="24"/>
          <w:szCs w:val="24"/>
        </w:rPr>
        <w:t>establi</w:t>
      </w:r>
      <w:r w:rsidR="00D50545" w:rsidRPr="002B596C">
        <w:rPr>
          <w:rFonts w:ascii="Tahoma" w:eastAsia="Times New Roman" w:hAnsi="Tahoma" w:cs="Tahoma"/>
          <w:color w:val="000000"/>
          <w:sz w:val="24"/>
          <w:szCs w:val="24"/>
        </w:rPr>
        <w:t>shing and</w:t>
      </w:r>
      <w:r w:rsidR="0018735B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building online properties for </w:t>
      </w:r>
      <w:r w:rsidR="00D50545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multiple clients. This included </w:t>
      </w:r>
      <w:r w:rsidR="00A66430" w:rsidRPr="002B596C">
        <w:rPr>
          <w:rFonts w:ascii="Tahoma" w:eastAsia="Times New Roman" w:hAnsi="Tahoma" w:cs="Tahoma"/>
          <w:color w:val="000000"/>
          <w:sz w:val="24"/>
          <w:szCs w:val="24"/>
        </w:rPr>
        <w:t>HTML, CSS and JavaS</w:t>
      </w:r>
      <w:r w:rsidR="0018735B" w:rsidRPr="002B596C">
        <w:rPr>
          <w:rFonts w:ascii="Tahoma" w:eastAsia="Times New Roman" w:hAnsi="Tahoma" w:cs="Tahoma"/>
          <w:color w:val="000000"/>
          <w:sz w:val="24"/>
          <w:szCs w:val="24"/>
        </w:rPr>
        <w:t>cript as well as</w:t>
      </w:r>
      <w:r w:rsidR="00D50545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copywriting, </w:t>
      </w:r>
      <w:r w:rsidR="0018735B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handling customer service </w:t>
      </w:r>
      <w:r w:rsidR="00D50545" w:rsidRPr="002B596C">
        <w:rPr>
          <w:rFonts w:ascii="Tahoma" w:eastAsia="Times New Roman" w:hAnsi="Tahoma" w:cs="Tahoma"/>
          <w:color w:val="000000"/>
          <w:sz w:val="24"/>
          <w:szCs w:val="24"/>
        </w:rPr>
        <w:t>tickets and</w:t>
      </w:r>
      <w:r w:rsidR="0018735B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troubleshooting</w:t>
      </w:r>
      <w:r w:rsidR="00D50545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="00AA2789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clients’ </w:t>
      </w:r>
      <w:r w:rsidR="00D50545" w:rsidRPr="002B596C">
        <w:rPr>
          <w:rFonts w:ascii="Tahoma" w:eastAsia="Times New Roman" w:hAnsi="Tahoma" w:cs="Tahoma"/>
          <w:color w:val="000000"/>
          <w:sz w:val="24"/>
          <w:szCs w:val="24"/>
        </w:rPr>
        <w:t>technical</w:t>
      </w:r>
      <w:r w:rsidR="00AA2789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issues.</w:t>
      </w:r>
    </w:p>
    <w:p w14:paraId="6C1A2D74" w14:textId="77777777" w:rsidR="008D029A" w:rsidRPr="002B596C" w:rsidRDefault="00473BEC" w:rsidP="007E4F7C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UI Developer</w:t>
      </w:r>
    </w:p>
    <w:p w14:paraId="434EB5A6" w14:textId="77777777" w:rsidR="008D029A" w:rsidRPr="002B596C" w:rsidRDefault="008D029A" w:rsidP="007E4F7C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Groove Media Group</w:t>
      </w:r>
    </w:p>
    <w:p w14:paraId="3D9B7A8B" w14:textId="77777777" w:rsidR="008D029A" w:rsidRPr="002B596C" w:rsidRDefault="008D029A" w:rsidP="007E4F7C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5927 W. Lawrence Ave. – Chicago, IL 60530</w:t>
      </w:r>
      <w:r w:rsidR="008D4989" w:rsidRPr="002B596C">
        <w:rPr>
          <w:rFonts w:ascii="Tahoma" w:eastAsia="Times New Roman" w:hAnsi="Tahoma" w:cs="Tahoma"/>
          <w:color w:val="000000"/>
          <w:sz w:val="24"/>
          <w:szCs w:val="24"/>
        </w:rPr>
        <w:br/>
        <w:t>(773) 539-8569</w:t>
      </w:r>
    </w:p>
    <w:p w14:paraId="10B90D27" w14:textId="77777777" w:rsidR="008D029A" w:rsidRPr="002B596C" w:rsidRDefault="007E65B2" w:rsidP="007E4F7C">
      <w:pPr>
        <w:spacing w:after="12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hyperlink r:id="rId9" w:history="1">
        <w:proofErr w:type="gramStart"/>
        <w:r w:rsidR="0026777D" w:rsidRPr="00E4637D">
          <w:rPr>
            <w:rStyle w:val="Hyperlink"/>
            <w:rFonts w:ascii="Tahoma" w:eastAsia="Times New Roman" w:hAnsi="Tahoma" w:cs="Tahoma"/>
            <w:sz w:val="24"/>
            <w:szCs w:val="24"/>
          </w:rPr>
          <w:t>groovemediagroup.com</w:t>
        </w:r>
        <w:proofErr w:type="gramEnd"/>
      </w:hyperlink>
      <w:r w:rsidR="0026777D" w:rsidRPr="00E4637D">
        <w:rPr>
          <w:rFonts w:ascii="Tahoma" w:eastAsia="Times New Roman" w:hAnsi="Tahoma" w:cs="Tahoma"/>
          <w:sz w:val="24"/>
          <w:szCs w:val="24"/>
        </w:rPr>
        <w:br/>
      </w:r>
      <w:r w:rsidR="008D4989" w:rsidRPr="002B596C">
        <w:rPr>
          <w:rFonts w:ascii="Tahoma" w:eastAsia="Times New Roman" w:hAnsi="Tahoma" w:cs="Tahoma"/>
          <w:color w:val="000000"/>
          <w:sz w:val="24"/>
          <w:szCs w:val="24"/>
        </w:rPr>
        <w:t>April 2006 – March 2010</w:t>
      </w:r>
    </w:p>
    <w:p w14:paraId="238809B4" w14:textId="22BA7B28" w:rsidR="008D4989" w:rsidRPr="002B596C" w:rsidRDefault="007E65B2" w:rsidP="009C3409">
      <w:pPr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7E65B2">
        <w:rPr>
          <w:rFonts w:ascii="Tahoma" w:eastAsia="Times New Roman" w:hAnsi="Tahoma" w:cs="Tahoma"/>
          <w:color w:val="000000"/>
          <w:sz w:val="24"/>
          <w:szCs w:val="24"/>
        </w:rPr>
        <w:t xml:space="preserve">With the launch of their digital media portal, Groove Media Group wanted a new look for </w:t>
      </w:r>
      <w:proofErr w:type="gramStart"/>
      <w:r w:rsidRPr="007E65B2">
        <w:rPr>
          <w:rFonts w:ascii="Tahoma" w:eastAsia="Times New Roman" w:hAnsi="Tahoma" w:cs="Tahoma"/>
          <w:color w:val="000000"/>
          <w:sz w:val="24"/>
          <w:szCs w:val="24"/>
        </w:rPr>
        <w:t>their</w:t>
      </w:r>
      <w:proofErr w:type="gramEnd"/>
      <w:r w:rsidRPr="007E65B2">
        <w:rPr>
          <w:rFonts w:ascii="Tahoma" w:eastAsia="Times New Roman" w:hAnsi="Tahoma" w:cs="Tahoma"/>
          <w:color w:val="000000"/>
          <w:sz w:val="24"/>
          <w:szCs w:val="24"/>
        </w:rPr>
        <w:t xml:space="preserve"> website with one goal: easy access in simple, succinct gateway. The basic tree layout of branch services provides a user-friendly experience for the client while retaining a blog-style format in the inner pages, allowing the staff to post and edit content on a whim. Served as senior designer and developer, bringing the project from simple wireframes to a fully fleshed out, branded media hub.</w:t>
      </w:r>
      <w:r w:rsidR="009C3409">
        <w:rPr>
          <w:rFonts w:ascii="Tahoma" w:eastAsia="Times New Roman" w:hAnsi="Tahoma" w:cs="Tahoma"/>
          <w:color w:val="000000"/>
          <w:sz w:val="24"/>
          <w:szCs w:val="24"/>
        </w:rPr>
        <w:br/>
      </w:r>
      <w:r w:rsidR="00E4637D" w:rsidRPr="002B596C">
        <w:rPr>
          <w:rFonts w:ascii="Tahoma" w:eastAsia="Times New Roman" w:hAnsi="Tahoma" w:cs="Tahoma"/>
          <w:color w:val="000000"/>
          <w:sz w:val="24"/>
          <w:szCs w:val="24"/>
        </w:rPr>
        <w:br/>
      </w:r>
      <w:r w:rsidR="00731812">
        <w:rPr>
          <w:rFonts w:ascii="Tahoma" w:eastAsia="Times New Roman" w:hAnsi="Tahoma" w:cs="Tahoma"/>
          <w:color w:val="000000"/>
          <w:sz w:val="24"/>
          <w:szCs w:val="24"/>
        </w:rPr>
        <w:t>Webmaster, Instructor</w:t>
      </w:r>
      <w:r w:rsidR="003F3398" w:rsidRPr="002B596C">
        <w:rPr>
          <w:rFonts w:ascii="Tahoma" w:eastAsia="Times New Roman" w:hAnsi="Tahoma" w:cs="Tahoma"/>
          <w:color w:val="000000"/>
          <w:sz w:val="24"/>
          <w:szCs w:val="24"/>
        </w:rPr>
        <w:br/>
      </w:r>
      <w:r w:rsidR="008D4989" w:rsidRPr="002B596C">
        <w:rPr>
          <w:rFonts w:ascii="Tahoma" w:eastAsia="Times New Roman" w:hAnsi="Tahoma" w:cs="Tahoma"/>
          <w:color w:val="000000"/>
          <w:sz w:val="24"/>
          <w:szCs w:val="24"/>
        </w:rPr>
        <w:t>Area 2 Learning Technologies</w:t>
      </w:r>
      <w:r w:rsidR="003F3398" w:rsidRPr="002B596C">
        <w:rPr>
          <w:rFonts w:ascii="Tahoma" w:eastAsia="Times New Roman" w:hAnsi="Tahoma" w:cs="Tahoma"/>
          <w:color w:val="000000"/>
          <w:sz w:val="24"/>
          <w:szCs w:val="24"/>
        </w:rPr>
        <w:br/>
      </w:r>
      <w:r w:rsidR="008D4989" w:rsidRPr="002B596C">
        <w:rPr>
          <w:rFonts w:ascii="Tahoma" w:eastAsia="Times New Roman" w:hAnsi="Tahoma" w:cs="Tahoma"/>
          <w:color w:val="000000"/>
          <w:sz w:val="24"/>
          <w:szCs w:val="24"/>
        </w:rPr>
        <w:t>119 W. Madison St. - Ottawa, IL 61350</w:t>
      </w:r>
      <w:r w:rsidR="008D4989" w:rsidRPr="002B596C">
        <w:rPr>
          <w:rFonts w:ascii="Tahoma" w:eastAsia="Times New Roman" w:hAnsi="Tahoma" w:cs="Tahoma"/>
          <w:color w:val="000000"/>
          <w:sz w:val="24"/>
          <w:szCs w:val="24"/>
        </w:rPr>
        <w:br/>
      </w:r>
      <w:hyperlink r:id="rId10" w:history="1">
        <w:r w:rsidR="008D4989" w:rsidRPr="00E4637D">
          <w:rPr>
            <w:rStyle w:val="Hyperlink"/>
            <w:rFonts w:ascii="Tahoma" w:eastAsia="Times New Roman" w:hAnsi="Tahoma" w:cs="Tahoma"/>
            <w:sz w:val="24"/>
            <w:szCs w:val="24"/>
          </w:rPr>
          <w:t>www.lth2.k12.il.us</w:t>
        </w:r>
      </w:hyperlink>
      <w:r w:rsidR="008D4989" w:rsidRPr="002B596C">
        <w:rPr>
          <w:rFonts w:ascii="Tahoma" w:eastAsia="Times New Roman" w:hAnsi="Tahoma" w:cs="Tahoma"/>
          <w:color w:val="000000"/>
          <w:sz w:val="24"/>
          <w:szCs w:val="24"/>
        </w:rPr>
        <w:br/>
        <w:t>May 1999 – August 2006</w:t>
      </w:r>
    </w:p>
    <w:p w14:paraId="78F8CECF" w14:textId="25139A63" w:rsidR="007E65B2" w:rsidRPr="007E65B2" w:rsidRDefault="007E65B2" w:rsidP="007E65B2">
      <w:pPr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7E65B2">
        <w:rPr>
          <w:rFonts w:ascii="Tahoma" w:eastAsia="Times New Roman" w:hAnsi="Tahoma" w:cs="Tahoma"/>
          <w:color w:val="000000"/>
          <w:sz w:val="24"/>
          <w:szCs w:val="24"/>
        </w:rPr>
        <w:t xml:space="preserve">LTH2 provided </w:t>
      </w:r>
      <w:proofErr w:type="gramStart"/>
      <w:r w:rsidRPr="007E65B2">
        <w:rPr>
          <w:rFonts w:ascii="Tahoma" w:eastAsia="Times New Roman" w:hAnsi="Tahoma" w:cs="Tahoma"/>
          <w:color w:val="000000"/>
          <w:sz w:val="24"/>
          <w:szCs w:val="24"/>
        </w:rPr>
        <w:t>internet</w:t>
      </w:r>
      <w:proofErr w:type="gramEnd"/>
      <w:r w:rsidRPr="007E65B2">
        <w:rPr>
          <w:rFonts w:ascii="Tahoma" w:eastAsia="Times New Roman" w:hAnsi="Tahoma" w:cs="Tahoma"/>
          <w:color w:val="000000"/>
          <w:sz w:val="24"/>
          <w:szCs w:val="24"/>
        </w:rPr>
        <w:t xml:space="preserve"> access, LAN connectivity and all-inclusive technical service to the more than 2,500 public schools in LaSalle County, making up one of the largest districts in the state of Illinois. </w:t>
      </w:r>
    </w:p>
    <w:p w14:paraId="5FF473FD" w14:textId="7C168361" w:rsidR="007E65B2" w:rsidRPr="007E65B2" w:rsidRDefault="007E65B2" w:rsidP="007E65B2">
      <w:pPr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7E65B2">
        <w:rPr>
          <w:rFonts w:ascii="Tahoma" w:eastAsia="Times New Roman" w:hAnsi="Tahoma" w:cs="Tahoma"/>
          <w:color w:val="000000"/>
          <w:sz w:val="24"/>
          <w:szCs w:val="24"/>
        </w:rPr>
        <w:t xml:space="preserve">Created the Area 2 Learning Technologies Hub site through Photoshop, HTML/XHTML, </w:t>
      </w:r>
      <w:proofErr w:type="gramStart"/>
      <w:r w:rsidRPr="007E65B2">
        <w:rPr>
          <w:rFonts w:ascii="Tahoma" w:eastAsia="Times New Roman" w:hAnsi="Tahoma" w:cs="Tahoma"/>
          <w:color w:val="000000"/>
          <w:sz w:val="24"/>
          <w:szCs w:val="24"/>
        </w:rPr>
        <w:t>CSS</w:t>
      </w:r>
      <w:proofErr w:type="gramEnd"/>
      <w:r w:rsidRPr="007E65B2">
        <w:rPr>
          <w:rFonts w:ascii="Tahoma" w:eastAsia="Times New Roman" w:hAnsi="Tahoma" w:cs="Tahoma"/>
          <w:color w:val="000000"/>
          <w:sz w:val="24"/>
          <w:szCs w:val="24"/>
        </w:rPr>
        <w:t xml:space="preserve"> (with Notepad!).</w:t>
      </w:r>
    </w:p>
    <w:p w14:paraId="21A31DA0" w14:textId="40129CBB" w:rsidR="0018735B" w:rsidRPr="002B596C" w:rsidRDefault="007E65B2" w:rsidP="007E65B2">
      <w:pPr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7E65B2">
        <w:rPr>
          <w:rFonts w:ascii="Tahoma" w:eastAsia="Times New Roman" w:hAnsi="Tahoma" w:cs="Tahoma"/>
          <w:color w:val="000000"/>
          <w:sz w:val="24"/>
          <w:szCs w:val="24"/>
        </w:rPr>
        <w:t>Taught basic programming and design workshops to Middle School students, covering many elements of web publication in a hands-on environment. Lead group collaborative work on the LTH2 Hub site, mentoring interns in their creative and technical growth, guiding students through production iterations of a content-rich government website.</w:t>
      </w:r>
    </w:p>
    <w:p w14:paraId="09B44B0F" w14:textId="7CA8B2B2" w:rsidR="008D4989" w:rsidRPr="002B596C" w:rsidRDefault="007E65B2" w:rsidP="007E4F7C">
      <w:pPr>
        <w:spacing w:before="100" w:beforeAutospacing="1" w:after="100" w:afterAutospacing="1" w:line="240" w:lineRule="auto"/>
        <w:ind w:left="-540" w:right="-720"/>
        <w:outlineLvl w:val="1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lastRenderedPageBreak/>
        <w:t>*/ Education /*</w:t>
      </w:r>
    </w:p>
    <w:p w14:paraId="64B0404F" w14:textId="77777777" w:rsidR="008D4989" w:rsidRPr="002B596C" w:rsidRDefault="008D4989" w:rsidP="007E4F7C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Columbia College Chicago</w:t>
      </w:r>
    </w:p>
    <w:p w14:paraId="58A009F0" w14:textId="77777777" w:rsidR="008D4989" w:rsidRPr="002B596C" w:rsidRDefault="008D4989" w:rsidP="007E4F7C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600 S. Michigan Ave. – Chicago, IL 60605</w:t>
      </w:r>
    </w:p>
    <w:p w14:paraId="0EAA23F7" w14:textId="77777777" w:rsidR="008D4989" w:rsidRPr="002B596C" w:rsidRDefault="00CD7EDC" w:rsidP="007E4F7C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2004 – </w:t>
      </w:r>
      <w:r w:rsidR="008D4989" w:rsidRPr="002B596C">
        <w:rPr>
          <w:rFonts w:ascii="Tahoma" w:eastAsia="Times New Roman" w:hAnsi="Tahoma" w:cs="Tahoma"/>
          <w:color w:val="000000"/>
          <w:sz w:val="24"/>
          <w:szCs w:val="24"/>
        </w:rPr>
        <w:t>2008</w:t>
      </w:r>
    </w:p>
    <w:p w14:paraId="30328429" w14:textId="77777777" w:rsidR="008D4989" w:rsidRPr="002B596C" w:rsidRDefault="00CD7EDC" w:rsidP="007E4F7C">
      <w:pPr>
        <w:spacing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Bachelor’s Degree (C</w:t>
      </w:r>
      <w:r w:rsidR="008D4989" w:rsidRPr="002B596C">
        <w:rPr>
          <w:rFonts w:ascii="Tahoma" w:eastAsia="Times New Roman" w:hAnsi="Tahoma" w:cs="Tahoma"/>
          <w:color w:val="000000"/>
          <w:sz w:val="24"/>
          <w:szCs w:val="24"/>
        </w:rPr>
        <w:t>reative Writing</w:t>
      </w:r>
      <w:r>
        <w:rPr>
          <w:rFonts w:ascii="Tahoma" w:eastAsia="Times New Roman" w:hAnsi="Tahoma" w:cs="Tahoma"/>
          <w:color w:val="000000"/>
          <w:sz w:val="24"/>
          <w:szCs w:val="24"/>
        </w:rPr>
        <w:t>)</w:t>
      </w:r>
    </w:p>
    <w:p w14:paraId="1D04F309" w14:textId="77777777" w:rsidR="008D4989" w:rsidRPr="002B596C" w:rsidRDefault="008D4989" w:rsidP="007E4F7C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Ottawa Township High School</w:t>
      </w:r>
    </w:p>
    <w:p w14:paraId="61EC6773" w14:textId="77777777" w:rsidR="008D4989" w:rsidRPr="002B596C" w:rsidRDefault="008D4989" w:rsidP="007E4F7C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211 E Main St. – Ottawa, IL 61350</w:t>
      </w:r>
    </w:p>
    <w:p w14:paraId="4549960C" w14:textId="77777777" w:rsidR="008D4989" w:rsidRPr="002B596C" w:rsidRDefault="00CD7EDC" w:rsidP="007E4F7C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1998 – </w:t>
      </w:r>
      <w:r w:rsidR="008D4989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2001 </w:t>
      </w:r>
    </w:p>
    <w:p w14:paraId="330E1A16" w14:textId="77777777" w:rsidR="008D4989" w:rsidRDefault="008D4989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National</w:t>
      </w:r>
      <w:r w:rsidR="000F65FC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Honor Society, Fine Arts Club,</w:t>
      </w:r>
      <w:r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Environmental Club</w:t>
      </w:r>
      <w:r w:rsidR="003566A8">
        <w:rPr>
          <w:rFonts w:ascii="Tahoma" w:eastAsia="Times New Roman" w:hAnsi="Tahoma" w:cs="Tahoma"/>
          <w:color w:val="000000"/>
          <w:sz w:val="24"/>
          <w:szCs w:val="24"/>
        </w:rPr>
        <w:br/>
      </w:r>
    </w:p>
    <w:p w14:paraId="687ECE85" w14:textId="77777777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</w:p>
    <w:p w14:paraId="63C5A3D9" w14:textId="44F1DD95" w:rsidR="003566A8" w:rsidRDefault="007E65B2" w:rsidP="003566A8">
      <w:pPr>
        <w:spacing w:after="0" w:line="288" w:lineRule="auto"/>
        <w:ind w:left="-540" w:right="-720"/>
        <w:rPr>
          <w:rFonts w:ascii="Tahoma" w:eastAsia="Times New Roman" w:hAnsi="Tahoma" w:cs="Tahoma"/>
          <w:b/>
          <w:color w:val="000000"/>
          <w:sz w:val="24"/>
          <w:szCs w:val="24"/>
        </w:rPr>
      </w:pPr>
      <w:r>
        <w:rPr>
          <w:rFonts w:ascii="Tahoma" w:eastAsia="Times New Roman" w:hAnsi="Tahoma" w:cs="Tahoma"/>
          <w:b/>
          <w:color w:val="000000"/>
          <w:sz w:val="24"/>
          <w:szCs w:val="24"/>
        </w:rPr>
        <w:t>&lt;</w:t>
      </w:r>
      <w:proofErr w:type="gramStart"/>
      <w:r>
        <w:rPr>
          <w:rFonts w:ascii="Tahoma" w:eastAsia="Times New Roman" w:hAnsi="Tahoma" w:cs="Tahoma"/>
          <w:b/>
          <w:color w:val="000000"/>
          <w:sz w:val="24"/>
          <w:szCs w:val="24"/>
        </w:rPr>
        <w:t>!-</w:t>
      </w:r>
      <w:proofErr w:type="gramEnd"/>
      <w:r>
        <w:rPr>
          <w:rFonts w:ascii="Tahoma" w:eastAsia="Times New Roman" w:hAnsi="Tahoma" w:cs="Tahoma"/>
          <w:b/>
          <w:color w:val="000000"/>
          <w:sz w:val="24"/>
          <w:szCs w:val="24"/>
        </w:rPr>
        <w:t xml:space="preserve">- </w:t>
      </w:r>
      <w:r w:rsidR="003566A8">
        <w:rPr>
          <w:rFonts w:ascii="Tahoma" w:eastAsia="Times New Roman" w:hAnsi="Tahoma" w:cs="Tahoma"/>
          <w:b/>
          <w:color w:val="000000"/>
          <w:sz w:val="24"/>
          <w:szCs w:val="24"/>
        </w:rPr>
        <w:t>Professional References</w:t>
      </w:r>
      <w:r>
        <w:rPr>
          <w:rFonts w:ascii="Tahoma" w:eastAsia="Times New Roman" w:hAnsi="Tahoma" w:cs="Tahoma"/>
          <w:b/>
          <w:color w:val="000000"/>
          <w:sz w:val="24"/>
          <w:szCs w:val="24"/>
        </w:rPr>
        <w:t xml:space="preserve"> --&gt;</w:t>
      </w:r>
    </w:p>
    <w:p w14:paraId="302BAC60" w14:textId="77777777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b/>
          <w:color w:val="000000"/>
          <w:sz w:val="24"/>
          <w:szCs w:val="24"/>
        </w:rPr>
      </w:pPr>
    </w:p>
    <w:p w14:paraId="1680B1F9" w14:textId="77777777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Erik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</w:rPr>
        <w:t>Hobbie</w:t>
      </w:r>
      <w:proofErr w:type="spellEnd"/>
    </w:p>
    <w:p w14:paraId="623861CA" w14:textId="77777777" w:rsidR="003566A8" w:rsidRDefault="00BC4DA3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Technical Manager</w:t>
      </w:r>
      <w:r w:rsidR="003566A8">
        <w:rPr>
          <w:rFonts w:ascii="Tahoma" w:eastAsia="Times New Roman" w:hAnsi="Tahoma" w:cs="Tahoma"/>
          <w:color w:val="000000"/>
          <w:sz w:val="24"/>
          <w:szCs w:val="24"/>
        </w:rPr>
        <w:t xml:space="preserve">, </w:t>
      </w:r>
      <w:r w:rsidR="004B4F43">
        <w:rPr>
          <w:rFonts w:ascii="Tahoma" w:eastAsia="Times New Roman" w:hAnsi="Tahoma" w:cs="Tahoma"/>
          <w:color w:val="000000"/>
          <w:sz w:val="24"/>
          <w:szCs w:val="24"/>
        </w:rPr>
        <w:t>AKQA</w:t>
      </w:r>
    </w:p>
    <w:p w14:paraId="280C7566" w14:textId="77777777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571-235-5176</w:t>
      </w:r>
    </w:p>
    <w:p w14:paraId="01009CEE" w14:textId="77777777" w:rsidR="003566A8" w:rsidRDefault="007E65B2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hyperlink r:id="rId11" w:history="1">
        <w:r w:rsidR="003566A8" w:rsidRPr="00521B61">
          <w:rPr>
            <w:rStyle w:val="Hyperlink"/>
            <w:rFonts w:ascii="Tahoma" w:eastAsia="Times New Roman" w:hAnsi="Tahoma" w:cs="Tahoma"/>
            <w:sz w:val="24"/>
            <w:szCs w:val="24"/>
          </w:rPr>
          <w:t>erikhobbie@gmail.com</w:t>
        </w:r>
      </w:hyperlink>
    </w:p>
    <w:p w14:paraId="0F9105E5" w14:textId="77777777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</w:p>
    <w:p w14:paraId="499BD4D8" w14:textId="77777777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Todd Larsen</w:t>
      </w:r>
    </w:p>
    <w:p w14:paraId="7A413FB7" w14:textId="77777777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Software Engineer,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</w:rPr>
        <w:t>Groupon</w:t>
      </w:r>
      <w:proofErr w:type="spellEnd"/>
    </w:p>
    <w:p w14:paraId="34363E86" w14:textId="77777777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773-209-4313</w:t>
      </w:r>
    </w:p>
    <w:p w14:paraId="20097C04" w14:textId="77777777" w:rsidR="003566A8" w:rsidRDefault="007E65B2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hyperlink r:id="rId12" w:history="1">
        <w:r w:rsidR="00F169AF" w:rsidRPr="00521B61">
          <w:rPr>
            <w:rStyle w:val="Hyperlink"/>
            <w:rFonts w:ascii="Tahoma" w:eastAsia="Times New Roman" w:hAnsi="Tahoma" w:cs="Tahoma"/>
            <w:sz w:val="24"/>
            <w:szCs w:val="24"/>
          </w:rPr>
          <w:t>toddlar@gmail.com</w:t>
        </w:r>
      </w:hyperlink>
    </w:p>
    <w:p w14:paraId="26E7570F" w14:textId="77777777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</w:p>
    <w:p w14:paraId="1403975E" w14:textId="77777777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Ryan Royal</w:t>
      </w:r>
    </w:p>
    <w:p w14:paraId="68D2BE79" w14:textId="44E56751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Director of Development,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</w:rPr>
        <w:t>Emmi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</w:rPr>
        <w:t xml:space="preserve"> Solutions</w:t>
      </w:r>
      <w:r w:rsidR="00661709">
        <w:rPr>
          <w:rFonts w:ascii="Tahoma" w:eastAsia="Times New Roman" w:hAnsi="Tahoma" w:cs="Tahoma"/>
          <w:color w:val="000000"/>
          <w:sz w:val="24"/>
          <w:szCs w:val="24"/>
        </w:rPr>
        <w:br/>
        <w:t>773-914-6994</w:t>
      </w:r>
    </w:p>
    <w:p w14:paraId="77E2132D" w14:textId="77777777" w:rsidR="003566A8" w:rsidRDefault="007E65B2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hyperlink r:id="rId13" w:history="1">
        <w:r w:rsidR="00F169AF" w:rsidRPr="00521B61">
          <w:rPr>
            <w:rStyle w:val="Hyperlink"/>
            <w:rFonts w:ascii="Tahoma" w:eastAsia="Times New Roman" w:hAnsi="Tahoma" w:cs="Tahoma"/>
            <w:sz w:val="24"/>
            <w:szCs w:val="24"/>
          </w:rPr>
          <w:t>ryanroyal9@gmail.com</w:t>
        </w:r>
      </w:hyperlink>
    </w:p>
    <w:p w14:paraId="3706A2C7" w14:textId="77777777" w:rsidR="00F169AF" w:rsidRPr="003566A8" w:rsidRDefault="00F169AF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</w:p>
    <w:sectPr w:rsidR="00F169AF" w:rsidRPr="003566A8" w:rsidSect="00A5005C">
      <w:pgSz w:w="12240" w:h="15840"/>
      <w:pgMar w:top="5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FBF"/>
    <w:rsid w:val="0005299C"/>
    <w:rsid w:val="00057240"/>
    <w:rsid w:val="00095DB1"/>
    <w:rsid w:val="000F65FC"/>
    <w:rsid w:val="00137929"/>
    <w:rsid w:val="0018735B"/>
    <w:rsid w:val="001C6479"/>
    <w:rsid w:val="001E59FB"/>
    <w:rsid w:val="00224F5B"/>
    <w:rsid w:val="00240BCB"/>
    <w:rsid w:val="0026777D"/>
    <w:rsid w:val="002B596C"/>
    <w:rsid w:val="002C28C8"/>
    <w:rsid w:val="002C582E"/>
    <w:rsid w:val="003566A8"/>
    <w:rsid w:val="0038311F"/>
    <w:rsid w:val="003A70E3"/>
    <w:rsid w:val="003D4338"/>
    <w:rsid w:val="003F3398"/>
    <w:rsid w:val="00412CF4"/>
    <w:rsid w:val="00473BEC"/>
    <w:rsid w:val="004B4F43"/>
    <w:rsid w:val="00613E37"/>
    <w:rsid w:val="00652C49"/>
    <w:rsid w:val="00661709"/>
    <w:rsid w:val="00680587"/>
    <w:rsid w:val="00731812"/>
    <w:rsid w:val="00766F27"/>
    <w:rsid w:val="00775C4E"/>
    <w:rsid w:val="00794903"/>
    <w:rsid w:val="007E4F7C"/>
    <w:rsid w:val="007E65B2"/>
    <w:rsid w:val="008C60FA"/>
    <w:rsid w:val="008D029A"/>
    <w:rsid w:val="008D4989"/>
    <w:rsid w:val="00907858"/>
    <w:rsid w:val="009414B1"/>
    <w:rsid w:val="009C3409"/>
    <w:rsid w:val="00A2086F"/>
    <w:rsid w:val="00A5005C"/>
    <w:rsid w:val="00A66430"/>
    <w:rsid w:val="00AA2789"/>
    <w:rsid w:val="00AC418C"/>
    <w:rsid w:val="00B95CDE"/>
    <w:rsid w:val="00BC4DA3"/>
    <w:rsid w:val="00C30FBF"/>
    <w:rsid w:val="00C74D1A"/>
    <w:rsid w:val="00C82E8C"/>
    <w:rsid w:val="00C91189"/>
    <w:rsid w:val="00C93478"/>
    <w:rsid w:val="00CD7EDC"/>
    <w:rsid w:val="00CE4F3C"/>
    <w:rsid w:val="00D07A7F"/>
    <w:rsid w:val="00D368C6"/>
    <w:rsid w:val="00D50545"/>
    <w:rsid w:val="00E04E6E"/>
    <w:rsid w:val="00E4637D"/>
    <w:rsid w:val="00E526BC"/>
    <w:rsid w:val="00E52CBB"/>
    <w:rsid w:val="00E72444"/>
    <w:rsid w:val="00F169AF"/>
    <w:rsid w:val="00FA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5113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4B1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C30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C30FBF"/>
  </w:style>
  <w:style w:type="character" w:styleId="Hyperlink">
    <w:name w:val="Hyperlink"/>
    <w:uiPriority w:val="99"/>
    <w:unhideWhenUsed/>
    <w:rsid w:val="00C30FBF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C30F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30FBF"/>
  </w:style>
  <w:style w:type="character" w:styleId="Strong">
    <w:name w:val="Strong"/>
    <w:basedOn w:val="DefaultParagraphFont"/>
    <w:uiPriority w:val="22"/>
    <w:qFormat/>
    <w:rsid w:val="007E65B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4B1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C30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C30FBF"/>
  </w:style>
  <w:style w:type="character" w:styleId="Hyperlink">
    <w:name w:val="Hyperlink"/>
    <w:uiPriority w:val="99"/>
    <w:unhideWhenUsed/>
    <w:rsid w:val="00C30FBF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C30F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30FBF"/>
  </w:style>
  <w:style w:type="character" w:styleId="Strong">
    <w:name w:val="Strong"/>
    <w:basedOn w:val="DefaultParagraphFont"/>
    <w:uiPriority w:val="22"/>
    <w:qFormat/>
    <w:rsid w:val="007E65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5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erikhobbie@gmail.com" TargetMode="External"/><Relationship Id="rId12" Type="http://schemas.openxmlformats.org/officeDocument/2006/relationships/hyperlink" Target="mailto:toddlar@gmail.com" TargetMode="External"/><Relationship Id="rId13" Type="http://schemas.openxmlformats.org/officeDocument/2006/relationships/hyperlink" Target="mailto:ryanroyal9@gmail.c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rendonkuleck@gmail.com" TargetMode="External"/><Relationship Id="rId6" Type="http://schemas.openxmlformats.org/officeDocument/2006/relationships/hyperlink" Target="http://www.accenture.com" TargetMode="External"/><Relationship Id="rId7" Type="http://schemas.openxmlformats.org/officeDocument/2006/relationships/hyperlink" Target="http://www.designkitchen.com" TargetMode="External"/><Relationship Id="rId8" Type="http://schemas.openxmlformats.org/officeDocument/2006/relationships/hyperlink" Target="http://www.genusus.com" TargetMode="External"/><Relationship Id="rId9" Type="http://schemas.openxmlformats.org/officeDocument/2006/relationships/hyperlink" Target="http://web.archive.org/web/20110202163546/http://groovemediagroup.com/" TargetMode="External"/><Relationship Id="rId10" Type="http://schemas.openxmlformats.org/officeDocument/2006/relationships/hyperlink" Target="http://web.archive.org/web/19980611125602/http:/www.lth2.k12.il.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707</Words>
  <Characters>4035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4733</CharactersWithSpaces>
  <SharedDoc>false</SharedDoc>
  <HLinks>
    <vt:vector size="48" baseType="variant">
      <vt:variant>
        <vt:i4>1245198</vt:i4>
      </vt:variant>
      <vt:variant>
        <vt:i4>21</vt:i4>
      </vt:variant>
      <vt:variant>
        <vt:i4>0</vt:i4>
      </vt:variant>
      <vt:variant>
        <vt:i4>5</vt:i4>
      </vt:variant>
      <vt:variant>
        <vt:lpwstr>mailto:ryanroyal9@gmail.com</vt:lpwstr>
      </vt:variant>
      <vt:variant>
        <vt:lpwstr/>
      </vt:variant>
      <vt:variant>
        <vt:i4>524325</vt:i4>
      </vt:variant>
      <vt:variant>
        <vt:i4>18</vt:i4>
      </vt:variant>
      <vt:variant>
        <vt:i4>0</vt:i4>
      </vt:variant>
      <vt:variant>
        <vt:i4>5</vt:i4>
      </vt:variant>
      <vt:variant>
        <vt:lpwstr>mailto:toddlar@gmail.com</vt:lpwstr>
      </vt:variant>
      <vt:variant>
        <vt:lpwstr/>
      </vt:variant>
      <vt:variant>
        <vt:i4>524383</vt:i4>
      </vt:variant>
      <vt:variant>
        <vt:i4>15</vt:i4>
      </vt:variant>
      <vt:variant>
        <vt:i4>0</vt:i4>
      </vt:variant>
      <vt:variant>
        <vt:i4>5</vt:i4>
      </vt:variant>
      <vt:variant>
        <vt:lpwstr>mailto:erikhobbie@gmail.com</vt:lpwstr>
      </vt:variant>
      <vt:variant>
        <vt:lpwstr/>
      </vt:variant>
      <vt:variant>
        <vt:i4>6684674</vt:i4>
      </vt:variant>
      <vt:variant>
        <vt:i4>12</vt:i4>
      </vt:variant>
      <vt:variant>
        <vt:i4>0</vt:i4>
      </vt:variant>
      <vt:variant>
        <vt:i4>5</vt:i4>
      </vt:variant>
      <vt:variant>
        <vt:lpwstr>http://web.archive.org/web/19980611125602/http:/www.lth2.k12.il.us/</vt:lpwstr>
      </vt:variant>
      <vt:variant>
        <vt:lpwstr/>
      </vt:variant>
      <vt:variant>
        <vt:i4>6488104</vt:i4>
      </vt:variant>
      <vt:variant>
        <vt:i4>9</vt:i4>
      </vt:variant>
      <vt:variant>
        <vt:i4>0</vt:i4>
      </vt:variant>
      <vt:variant>
        <vt:i4>5</vt:i4>
      </vt:variant>
      <vt:variant>
        <vt:lpwstr>http://web.archive.org/web/20110202163546/http://groovemediagroup.com/</vt:lpwstr>
      </vt:variant>
      <vt:variant>
        <vt:lpwstr/>
      </vt:variant>
      <vt:variant>
        <vt:i4>2883700</vt:i4>
      </vt:variant>
      <vt:variant>
        <vt:i4>6</vt:i4>
      </vt:variant>
      <vt:variant>
        <vt:i4>0</vt:i4>
      </vt:variant>
      <vt:variant>
        <vt:i4>5</vt:i4>
      </vt:variant>
      <vt:variant>
        <vt:lpwstr>http://www.genusus.com</vt:lpwstr>
      </vt:variant>
      <vt:variant>
        <vt:lpwstr/>
      </vt:variant>
      <vt:variant>
        <vt:i4>4980764</vt:i4>
      </vt:variant>
      <vt:variant>
        <vt:i4>3</vt:i4>
      </vt:variant>
      <vt:variant>
        <vt:i4>0</vt:i4>
      </vt:variant>
      <vt:variant>
        <vt:i4>5</vt:i4>
      </vt:variant>
      <vt:variant>
        <vt:lpwstr>http://www.designkitchen.com</vt:lpwstr>
      </vt:variant>
      <vt:variant>
        <vt:lpwstr/>
      </vt:variant>
      <vt:variant>
        <vt:i4>7340120</vt:i4>
      </vt:variant>
      <vt:variant>
        <vt:i4>0</vt:i4>
      </vt:variant>
      <vt:variant>
        <vt:i4>0</vt:i4>
      </vt:variant>
      <vt:variant>
        <vt:i4>5</vt:i4>
      </vt:variant>
      <vt:variant>
        <vt:lpwstr>mailto:brendonkuleck@gmail.com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</dc:creator>
  <cp:keywords/>
  <dc:description/>
  <cp:lastModifiedBy>Microsoft Office User</cp:lastModifiedBy>
  <cp:revision>4</cp:revision>
  <cp:lastPrinted>2013-05-08T23:53:00Z</cp:lastPrinted>
  <dcterms:created xsi:type="dcterms:W3CDTF">2013-05-08T23:53:00Z</dcterms:created>
  <dcterms:modified xsi:type="dcterms:W3CDTF">2013-08-15T20:31:00Z</dcterms:modified>
</cp:coreProperties>
</file>