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АО «ТБанк»</w:t>
            </w:r>
          </w:p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получателя</w:t>
            </w:r>
          </w:p>
        </w:tc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27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36"/>
              <w:gridCol w:w="2137"/>
            </w:tblGrid>
            <w:tr>
              <w:tc>
                <w:tcPr>
                  <w:tcW w:type="dxa" w:w="213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2"/>
                      <w:szCs w:val="22"/>
                    </w:rPr>
                    <w:t xml:space="preserve">БИК</w:t>
                  </w:r>
                </w:p>
              </w:tc>
              <w:tc>
                <w:tcPr>
                  <w:tcW w:type="dxa" w:w="2137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2"/>
                      <w:szCs w:val="22"/>
                    </w:rPr>
                    <w:t xml:space="preserve">044525974</w:t>
                  </w:r>
                </w:p>
              </w:tc>
            </w:tr>
            <w:tr>
              <w:tc>
                <w:tcPr>
                  <w:tcW w:type="dxa" w:w="213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2"/>
                      <w:szCs w:val="22"/>
                    </w:rPr>
                    <w:t xml:space="preserve">Сч. №</w:t>
                  </w:r>
                </w:p>
              </w:tc>
              <w:tc>
                <w:tcPr>
                  <w:tcW w:type="dxa" w:w="2137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2"/>
                      <w:szCs w:val="22"/>
                    </w:rPr>
                    <w:t xml:space="preserve">30101810145250000974</w:t>
                  </w:r>
                </w:p>
              </w:tc>
            </w:tr>
          </w:tbl>
          <w:p/>
        </w:tc>
      </w:tr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 632402904020</w:t>
            </w:r>
          </w:p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ИП СИГАЛОВ СЕРГЕЙ МИХАЙЛОВИЧ</w:t>
            </w:r>
          </w:p>
          <w:p>
            <w:pPr>
              <w:spacing w:after="10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Получатель</w:t>
            </w:r>
          </w:p>
        </w:tc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27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36"/>
              <w:gridCol w:w="2137"/>
            </w:tblGrid>
            <w:tr>
              <w:tc>
                <w:tcPr>
                  <w:tcW w:type="dxa" w:w="2136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2"/>
                      <w:szCs w:val="22"/>
                    </w:rPr>
                    <w:t xml:space="preserve">Сч. №</w:t>
                  </w:r>
                </w:p>
              </w:tc>
              <w:tc>
                <w:tcPr>
                  <w:tcW w:type="dxa" w:w="2137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sz w:val="22"/>
                      <w:szCs w:val="22"/>
                    </w:rPr>
                    <w:t xml:space="preserve">40802810800001497080</w:t>
                  </w:r>
                </w:p>
              </w:tc>
            </w:tr>
          </w:tbl>
          <w:p/>
        </w:tc>
      </w:tr>
    </w:tbl>
    <w:p>
      <w:r>
        <w:rPr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Счет на оплату № {{DOC_NUMBER}} от {{DOC_DATE}} г.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Поставщик: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ИП СИГАЛОВ СЕРГЕЙ МИХАЙЛОВИЧ, ИНН 632402904020, 445010, РОССИЯ, САМАРСКАЯ ОБЛ, Г ТОЛЬЯТТИ, УЛ ЛЕНИНГРАДСКАЯ, Д 34, КВ 44</w:t>
      </w: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Покупатель: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{{CLIENT_FULL}}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26"/>
        <w:gridCol w:w="800"/>
        <w:gridCol w:w="600"/>
        <w:gridCol w:w="800"/>
        <w:gridCol w:w="1400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Товары (работы, услуги)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НДС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{{SERVICE_DESCRIPTION}}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Без НДС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{{AMOUNT_NUMBER}}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Всего наименований на сумму {{AMOUNT_NUMBER}} руб.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{{AMOUNT_WORDS}}</w:t>
      </w:r>
    </w:p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Итого к оплате: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{{AMOUNT_NUMBER}}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Оплату необходимо произвести до {{PAYMENT_DEADLINE}} г.</w:t>
      </w:r>
    </w:p>
    <w:p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Индивидуальный предприниматель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Сигалов Сергей Михайлович  ________________  Сигалов С.М.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2026-04-17T16:37:18.890Z</dcterms:created>
  <dcterms:modified xsi:type="dcterms:W3CDTF">2026-04-17T16:37:18.891Z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