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DB6C" w14:textId="77777777" w:rsidR="00B115F4" w:rsidRPr="00B115F4" w:rsidRDefault="00B115F4" w:rsidP="00B115F4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Use Case</w:t>
      </w:r>
    </w:p>
    <w:p w14:paraId="01D4B02D" w14:textId="77777777" w:rsidR="006817F7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Calibri" w:hAnsi="Times New Roman" w:cs="Times New Roman"/>
          <w:sz w:val="24"/>
          <w:szCs w:val="24"/>
        </w:rPr>
        <w:t>Generate marketing report</w:t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ID: </w:t>
      </w:r>
      <w:r w:rsidRPr="00B115F4">
        <w:rPr>
          <w:rFonts w:ascii="Times New Roman" w:eastAsia="Calibri" w:hAnsi="Times New Roman" w:cs="Times New Roman"/>
          <w:sz w:val="24"/>
          <w:szCs w:val="24"/>
        </w:rPr>
        <w:t>UC-1</w:t>
      </w:r>
    </w:p>
    <w:p w14:paraId="5DD5B214" w14:textId="4749E73B" w:rsidR="00B115F4" w:rsidRPr="006817F7" w:rsidRDefault="006817F7" w:rsidP="006817F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4, 2019</w:t>
      </w:r>
      <w:r>
        <w:rPr>
          <w:b/>
          <w:bCs/>
        </w:rPr>
        <w:tab/>
        <w:t xml:space="preserve">Last Modified: </w:t>
      </w:r>
      <w:r>
        <w:t>Nov. 5</w:t>
      </w:r>
      <w:r w:rsidRPr="00805055">
        <w:t xml:space="preserve">, </w:t>
      </w:r>
      <w:r>
        <w:t>2019</w:t>
      </w:r>
      <w:r w:rsidR="00B115F4"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361AB2AD" w14:textId="5D306955" w:rsidR="00B115F4" w:rsidRPr="00B115F4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eastAsia="Calibri" w:hAnsi="Times New Roman" w:cs="Times New Roman"/>
          <w:sz w:val="24"/>
          <w:szCs w:val="24"/>
        </w:rPr>
        <w:t>Senior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  <w:r w:rsidR="00132265">
        <w:rPr>
          <w:rFonts w:ascii="Times New Roman" w:eastAsia="Calibri" w:hAnsi="Times New Roman" w:cs="Times New Roman"/>
          <w:sz w:val="24"/>
          <w:szCs w:val="24"/>
        </w:rPr>
        <w:t xml:space="preserve"> or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</w:p>
    <w:p w14:paraId="39456021" w14:textId="28FAA88C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The Senior Account Manager 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Account Manager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generates a report for an Inn Owner </w:t>
      </w:r>
    </w:p>
    <w:p w14:paraId="35859E31" w14:textId="35F1B903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C08B5">
        <w:rPr>
          <w:rFonts w:ascii="Times New Roman" w:eastAsia="Calibri" w:hAnsi="Times New Roman" w:cs="Times New Roman"/>
          <w:sz w:val="24"/>
          <w:szCs w:val="24"/>
        </w:rPr>
        <w:t>Inn Owner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request a marketing report to be generated for them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128D39" w14:textId="124A4CD4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Internal</w:t>
      </w:r>
    </w:p>
    <w:p w14:paraId="7CC0B239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28BEC5C5" w14:textId="6C86C428" w:rsidR="00B115F4" w:rsidRPr="00B115F4" w:rsidRDefault="00B115F4" w:rsidP="00B115F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Actors are in the right web page to </w:t>
      </w:r>
      <w:r w:rsidRPr="00B115F4">
        <w:rPr>
          <w:rFonts w:ascii="Times New Roman" w:eastAsia="Calibri" w:hAnsi="Times New Roman" w:cs="Times New Roman"/>
          <w:sz w:val="24"/>
          <w:szCs w:val="24"/>
        </w:rPr>
        <w:t>perform this action.</w:t>
      </w:r>
    </w:p>
    <w:p w14:paraId="39B5E70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126D479F" w14:textId="24ED453F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N1. The Actor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fills out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all the 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required </w:t>
      </w:r>
      <w:r>
        <w:rPr>
          <w:rFonts w:ascii="Times New Roman" w:eastAsia="Calibri" w:hAnsi="Times New Roman" w:cs="Times New Roman"/>
          <w:sz w:val="24"/>
          <w:szCs w:val="24"/>
        </w:rPr>
        <w:t>fields and generates the report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616233" w14:textId="5A342607" w:rsidR="00B115F4" w:rsidRPr="00D736F5" w:rsidRDefault="00B115F4" w:rsidP="00B115F4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D736F5">
        <w:rPr>
          <w:rFonts w:ascii="Times New Roman" w:eastAsia="Calibri" w:hAnsi="Times New Roman" w:cs="Times New Roman"/>
          <w:sz w:val="24"/>
          <w:szCs w:val="24"/>
        </w:rPr>
        <w:t>web page</w:t>
      </w: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 contains the </w:t>
      </w:r>
      <w:r w:rsidR="00D736F5">
        <w:rPr>
          <w:rFonts w:ascii="Times New Roman" w:eastAsia="Calibri" w:hAnsi="Times New Roman" w:cs="Times New Roman"/>
          <w:sz w:val="24"/>
          <w:szCs w:val="24"/>
        </w:rPr>
        <w:t xml:space="preserve">following fields. </w:t>
      </w:r>
    </w:p>
    <w:p w14:paraId="0401044A" w14:textId="0AC3C7E7" w:rsidR="00B115F4" w:rsidRPr="00D736F5" w:rsidRDefault="00A86B3B" w:rsidP="00B115F4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>Senior A</w:t>
      </w:r>
      <w:r>
        <w:rPr>
          <w:rFonts w:ascii="Times New Roman" w:hAnsi="Times New Roman" w:cs="Times New Roman"/>
          <w:bCs/>
          <w:sz w:val="24"/>
          <w:szCs w:val="24"/>
        </w:rPr>
        <w:t xml:space="preserve">ccount Manager or Account Manager </w:t>
      </w:r>
      <w:r>
        <w:rPr>
          <w:rFonts w:ascii="Times New Roman" w:hAnsi="Times New Roman" w:cs="Times New Roman"/>
          <w:bCs/>
          <w:sz w:val="24"/>
          <w:szCs w:val="24"/>
        </w:rPr>
        <w:t>specifies</w:t>
      </w:r>
      <w:r w:rsidR="009C08B5" w:rsidRPr="00D736F5">
        <w:rPr>
          <w:rFonts w:ascii="Times New Roman" w:hAnsi="Times New Roman" w:cs="Times New Roman"/>
          <w:bCs/>
          <w:sz w:val="24"/>
          <w:szCs w:val="24"/>
        </w:rPr>
        <w:t xml:space="preserve"> which Inn Owner the report is generated for</w:t>
      </w:r>
      <w:r w:rsidR="009C08B5" w:rsidRPr="00D736F5">
        <w:rPr>
          <w:rFonts w:ascii="Times New Roman" w:hAnsi="Times New Roman" w:cs="Times New Roman"/>
          <w:bCs/>
          <w:sz w:val="24"/>
          <w:szCs w:val="24"/>
        </w:rPr>
        <w:t xml:space="preserve"> from a </w:t>
      </w:r>
      <w:r w:rsidR="00D736F5" w:rsidRPr="00D736F5">
        <w:rPr>
          <w:rFonts w:ascii="Times New Roman" w:hAnsi="Times New Roman" w:cs="Times New Roman"/>
          <w:bCs/>
          <w:sz w:val="24"/>
          <w:szCs w:val="24"/>
        </w:rPr>
        <w:t>drop-down</w:t>
      </w:r>
      <w:r w:rsidR="009C08B5" w:rsidRPr="00D736F5">
        <w:rPr>
          <w:rFonts w:ascii="Times New Roman" w:hAnsi="Times New Roman" w:cs="Times New Roman"/>
          <w:bCs/>
          <w:sz w:val="24"/>
          <w:szCs w:val="24"/>
        </w:rPr>
        <w:t xml:space="preserve"> menu</w:t>
      </w:r>
      <w:r w:rsidR="00B115F4" w:rsidRPr="00D736F5">
        <w:rPr>
          <w:rFonts w:ascii="Times New Roman" w:eastAsia="Calibri" w:hAnsi="Times New Roman" w:cs="Times New Roman"/>
          <w:sz w:val="24"/>
          <w:szCs w:val="24"/>
        </w:rPr>
        <w:t>. Required</w:t>
      </w:r>
      <w:r w:rsidR="009C08B5" w:rsidRPr="00D736F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709383" w14:textId="6197587F" w:rsidR="00D736F5" w:rsidRPr="00D736F5" w:rsidRDefault="009C08B5" w:rsidP="00D736F5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>Senior A</w:t>
      </w:r>
      <w:r w:rsidR="00A86B3B">
        <w:rPr>
          <w:rFonts w:ascii="Times New Roman" w:hAnsi="Times New Roman" w:cs="Times New Roman"/>
          <w:bCs/>
          <w:sz w:val="24"/>
          <w:szCs w:val="24"/>
        </w:rPr>
        <w:t>ccount Manager or Account Manager specifies</w:t>
      </w:r>
      <w:r w:rsidRPr="00D736F5">
        <w:rPr>
          <w:rFonts w:ascii="Times New Roman" w:hAnsi="Times New Roman" w:cs="Times New Roman"/>
          <w:bCs/>
          <w:sz w:val="24"/>
          <w:szCs w:val="24"/>
        </w:rPr>
        <w:t xml:space="preserve"> the date r</w:t>
      </w:r>
      <w:r w:rsidR="00A86B3B">
        <w:rPr>
          <w:rFonts w:ascii="Times New Roman" w:hAnsi="Times New Roman" w:cs="Times New Roman"/>
          <w:bCs/>
          <w:sz w:val="24"/>
          <w:szCs w:val="24"/>
        </w:rPr>
        <w:t xml:space="preserve">ange the report is generated </w:t>
      </w:r>
      <w:r w:rsidR="00A86B3B">
        <w:rPr>
          <w:rFonts w:ascii="Times New Roman" w:eastAsia="Calibri" w:hAnsi="Times New Roman" w:cs="Times New Roman"/>
          <w:sz w:val="24"/>
          <w:szCs w:val="24"/>
        </w:rPr>
        <w:t>f</w:t>
      </w:r>
      <w:r w:rsidR="00A86B3B">
        <w:rPr>
          <w:rFonts w:ascii="Times New Roman" w:eastAsia="Calibri" w:hAnsi="Times New Roman" w:cs="Times New Roman"/>
          <w:sz w:val="24"/>
          <w:szCs w:val="24"/>
        </w:rPr>
        <w:t>rom a JavaScript Calendar</w:t>
      </w:r>
      <w:r w:rsidR="00D736F5">
        <w:rPr>
          <w:rFonts w:ascii="Times New Roman" w:hAnsi="Times New Roman" w:cs="Times New Roman"/>
          <w:bCs/>
          <w:sz w:val="24"/>
          <w:szCs w:val="24"/>
        </w:rPr>
        <w:t>.</w:t>
      </w: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115F4" w:rsidRPr="00D736F5">
        <w:rPr>
          <w:rFonts w:ascii="Times New Roman" w:eastAsia="Calibri" w:hAnsi="Times New Roman" w:cs="Times New Roman"/>
          <w:sz w:val="24"/>
          <w:szCs w:val="24"/>
        </w:rPr>
        <w:t>Re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quired. </w:t>
      </w:r>
    </w:p>
    <w:p w14:paraId="307EAA23" w14:textId="34BC2440" w:rsidR="00D736F5" w:rsidRPr="00D736F5" w:rsidRDefault="00D736F5" w:rsidP="00D736F5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 xml:space="preserve">Senior Account Managers </w:t>
      </w:r>
      <w:r w:rsidR="00A86B3B">
        <w:rPr>
          <w:rFonts w:ascii="Times New Roman" w:hAnsi="Times New Roman" w:cs="Times New Roman"/>
          <w:bCs/>
          <w:sz w:val="24"/>
          <w:szCs w:val="24"/>
        </w:rPr>
        <w:t xml:space="preserve">or account manager specifies </w:t>
      </w:r>
      <w:r w:rsidRPr="00D736F5">
        <w:rPr>
          <w:rFonts w:ascii="Times New Roman" w:hAnsi="Times New Roman" w:cs="Times New Roman"/>
          <w:bCs/>
          <w:sz w:val="24"/>
          <w:szCs w:val="24"/>
        </w:rPr>
        <w:t>any combination of sources the report is generated from.</w:t>
      </w:r>
      <w:r w:rsidRPr="00D736F5">
        <w:rPr>
          <w:rFonts w:ascii="Times New Roman" w:hAnsi="Times New Roman" w:cs="Times New Roman"/>
          <w:bCs/>
          <w:sz w:val="24"/>
          <w:szCs w:val="24"/>
        </w:rPr>
        <w:t xml:space="preserve"> Required</w:t>
      </w:r>
      <w:r w:rsidR="006817F7">
        <w:rPr>
          <w:rFonts w:ascii="Times New Roman" w:hAnsi="Times New Roman" w:cs="Times New Roman"/>
          <w:bCs/>
          <w:sz w:val="24"/>
          <w:szCs w:val="24"/>
        </w:rPr>
        <w:t xml:space="preserve"> a minimum of one source</w:t>
      </w:r>
      <w:r>
        <w:rPr>
          <w:rFonts w:ascii="Times New Roman" w:hAnsi="Times New Roman" w:cs="Times New Roman"/>
          <w:bCs/>
          <w:sz w:val="24"/>
          <w:szCs w:val="24"/>
        </w:rPr>
        <w:t>. Check boxes will be used to choose from the following sources</w:t>
      </w:r>
      <w:r w:rsidR="00A86B3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658E8C" w14:textId="5E65889E" w:rsidR="00B115F4" w:rsidRPr="00D736F5" w:rsidRDefault="00D736F5" w:rsidP="00D736F5">
      <w:pPr>
        <w:numPr>
          <w:ilvl w:val="2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 xml:space="preserve">Possible Sources: Google Analytics, MailChimp, Facebook, Cart Stack, </w:t>
      </w:r>
      <w:proofErr w:type="spellStart"/>
      <w:r w:rsidRPr="00D736F5">
        <w:rPr>
          <w:rFonts w:ascii="Times New Roman" w:hAnsi="Times New Roman" w:cs="Times New Roman"/>
          <w:bCs/>
          <w:sz w:val="24"/>
          <w:szCs w:val="24"/>
        </w:rPr>
        <w:t>Trip</w:t>
      </w:r>
      <w:proofErr w:type="spellEnd"/>
      <w:r w:rsidRPr="00D736F5">
        <w:rPr>
          <w:rFonts w:ascii="Times New Roman" w:hAnsi="Times New Roman" w:cs="Times New Roman"/>
          <w:bCs/>
          <w:sz w:val="24"/>
          <w:szCs w:val="24"/>
        </w:rPr>
        <w:t xml:space="preserve"> Tease, Think Reservations</w:t>
      </w:r>
      <w:r w:rsidR="00A86B3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1A811B" w14:textId="06FFEF15" w:rsidR="00B115F4" w:rsidRPr="00B115F4" w:rsidRDefault="00B115F4" w:rsidP="00B115F4">
      <w:pPr>
        <w:numPr>
          <w:ilvl w:val="0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 w:rsidR="008803A8">
        <w:rPr>
          <w:rFonts w:ascii="Times New Roman" w:eastAsia="MS Mincho" w:hAnsi="Times New Roman" w:cs="Times New Roman"/>
          <w:sz w:val="24"/>
          <w:szCs w:val="24"/>
        </w:rPr>
        <w:t>Web Page</w:t>
      </w:r>
      <w:r w:rsidR="009C08B5">
        <w:rPr>
          <w:rFonts w:ascii="Times New Roman" w:eastAsia="MS Mincho" w:hAnsi="Times New Roman" w:cs="Times New Roman"/>
          <w:sz w:val="24"/>
          <w:szCs w:val="24"/>
        </w:rPr>
        <w:t xml:space="preserve"> contains a generate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 button. The button is inactive until all the required field</w:t>
      </w:r>
      <w:r w:rsidR="00D736F5">
        <w:rPr>
          <w:rFonts w:ascii="Times New Roman" w:eastAsia="MS Mincho" w:hAnsi="Times New Roman" w:cs="Times New Roman"/>
          <w:sz w:val="24"/>
          <w:szCs w:val="24"/>
        </w:rPr>
        <w:t>s have been filled</w:t>
      </w:r>
      <w:r w:rsidR="009C08B5">
        <w:rPr>
          <w:rFonts w:ascii="Times New Roman" w:eastAsia="MS Mincho" w:hAnsi="Times New Roman" w:cs="Times New Roman"/>
          <w:sz w:val="24"/>
          <w:szCs w:val="24"/>
        </w:rPr>
        <w:t>. The actor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 submits by pressing this button.</w:t>
      </w:r>
    </w:p>
    <w:p w14:paraId="2D28E778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1544C083" w14:textId="0C34A8E8" w:rsidR="00B115F4" w:rsidRPr="00B115F4" w:rsidRDefault="009C08B5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P1. Report is Generated Successfully</w:t>
      </w:r>
      <w:r w:rsidR="00B115F4"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99A13DF" w14:textId="1DCEEB07" w:rsidR="00B115F4" w:rsidRPr="00B115F4" w:rsidRDefault="00D736F5" w:rsidP="00B115F4">
      <w:pPr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Inn Owner(s) is logins to </w:t>
      </w:r>
      <w:r w:rsidR="006817F7">
        <w:rPr>
          <w:rFonts w:ascii="Times New Roman" w:eastAsia="Calibri" w:hAnsi="Times New Roman" w:cs="Times New Roman"/>
          <w:sz w:val="24"/>
          <w:szCs w:val="24"/>
        </w:rPr>
        <w:t xml:space="preserve">their account to </w:t>
      </w:r>
      <w:r>
        <w:rPr>
          <w:rFonts w:ascii="Times New Roman" w:eastAsia="Calibri" w:hAnsi="Times New Roman" w:cs="Times New Roman"/>
          <w:sz w:val="24"/>
          <w:szCs w:val="24"/>
        </w:rPr>
        <w:t>see the report that was generated by SAM or AM</w:t>
      </w:r>
      <w:r w:rsidR="00B115F4" w:rsidRPr="00B115F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817F7">
        <w:rPr>
          <w:rFonts w:ascii="Times New Roman" w:eastAsia="Calibri" w:hAnsi="Times New Roman" w:cs="Times New Roman"/>
          <w:sz w:val="24"/>
          <w:szCs w:val="24"/>
        </w:rPr>
        <w:t>\\</w:t>
      </w:r>
      <w:r w:rsidR="00B115F4" w:rsidRPr="00B115F4">
        <w:rPr>
          <w:rFonts w:ascii="Times New Roman" w:eastAsia="Calibri" w:hAnsi="Times New Roman" w:cs="Times New Roman"/>
          <w:sz w:val="24"/>
          <w:szCs w:val="24"/>
        </w:rPr>
        <w:t>See UC-2.</w:t>
      </w:r>
    </w:p>
    <w:p w14:paraId="76F900E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5AE2E9C3" w14:textId="1CE4A1DC" w:rsidR="00B115F4" w:rsidRPr="00B115F4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E1. The </w:t>
      </w:r>
      <w:r w:rsidR="006817F7">
        <w:rPr>
          <w:rFonts w:ascii="Times New Roman" w:eastAsia="MS Mincho" w:hAnsi="Times New Roman" w:cs="Times New Roman"/>
          <w:sz w:val="24"/>
          <w:szCs w:val="24"/>
        </w:rPr>
        <w:t>report already exists – upon generating the report, a message will let the SAM or AM know that this report already exists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6817F7">
        <w:rPr>
          <w:rFonts w:ascii="Times New Roman" w:eastAsia="MS Mincho" w:hAnsi="Times New Roman" w:cs="Times New Roman"/>
          <w:sz w:val="24"/>
          <w:szCs w:val="24"/>
        </w:rPr>
        <w:t>\\</w:t>
      </w:r>
      <w:r w:rsidRPr="00B115F4">
        <w:rPr>
          <w:rFonts w:ascii="Times New Roman" w:eastAsia="MS Mincho" w:hAnsi="Times New Roman" w:cs="Times New Roman"/>
          <w:sz w:val="24"/>
          <w:szCs w:val="24"/>
        </w:rPr>
        <w:t>See UC-3.</w:t>
      </w:r>
    </w:p>
    <w:p w14:paraId="1CD234A4" w14:textId="37948F4F" w:rsidR="00B115F4" w:rsidRPr="00B115F4" w:rsidRDefault="006817F7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E2. </w:t>
      </w:r>
    </w:p>
    <w:p w14:paraId="473A2F8D" w14:textId="77777777" w:rsidR="00B115F4" w:rsidRPr="00B115F4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3B8656A6" w14:textId="728C33C7" w:rsidR="0075547B" w:rsidRPr="006817F7" w:rsidRDefault="00B115F4" w:rsidP="00B115F4">
      <w:pPr>
        <w:contextualSpacing/>
        <w:rPr>
          <w:rFonts w:ascii="Times New Roman" w:hAnsi="Times New Roman" w:cs="Times New Roman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Notes: </w:t>
      </w:r>
      <w:r w:rsidR="006817F7">
        <w:rPr>
          <w:rFonts w:ascii="Times New Roman" w:eastAsia="MS Mincho" w:hAnsi="Times New Roman" w:cs="Times New Roman"/>
          <w:sz w:val="24"/>
          <w:szCs w:val="24"/>
        </w:rPr>
        <w:t>UC-2 is the Inn Owner page to read reports, this web page will have the same features but the report itself will be unique to each Inn Owner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6817F7">
        <w:rPr>
          <w:rFonts w:ascii="Times New Roman" w:eastAsia="MS Mincho" w:hAnsi="Times New Roman" w:cs="Times New Roman"/>
          <w:sz w:val="24"/>
          <w:szCs w:val="24"/>
        </w:rPr>
        <w:t>\\</w:t>
      </w:r>
      <w:r w:rsidRPr="00B115F4">
        <w:rPr>
          <w:rFonts w:ascii="Times New Roman" w:eastAsia="MS Mincho" w:hAnsi="Times New Roman" w:cs="Times New Roman"/>
          <w:sz w:val="24"/>
          <w:szCs w:val="24"/>
        </w:rPr>
        <w:t>UC-3 refers to a use c</w:t>
      </w:r>
      <w:r w:rsidR="006817F7">
        <w:rPr>
          <w:rFonts w:ascii="Times New Roman" w:eastAsia="MS Mincho" w:hAnsi="Times New Roman" w:cs="Times New Roman"/>
          <w:sz w:val="24"/>
          <w:szCs w:val="24"/>
        </w:rPr>
        <w:t>ase…</w:t>
      </w:r>
    </w:p>
    <w:sectPr w:rsidR="0075547B" w:rsidRPr="0068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DC0"/>
    <w:multiLevelType w:val="hybridMultilevel"/>
    <w:tmpl w:val="CBE2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5F10"/>
    <w:multiLevelType w:val="multilevel"/>
    <w:tmpl w:val="439297AE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5"/>
    <w:rsid w:val="00132265"/>
    <w:rsid w:val="00502D7D"/>
    <w:rsid w:val="006817F7"/>
    <w:rsid w:val="0075547B"/>
    <w:rsid w:val="008803A8"/>
    <w:rsid w:val="009C08B5"/>
    <w:rsid w:val="00A86B3B"/>
    <w:rsid w:val="00B115F4"/>
    <w:rsid w:val="00B62515"/>
    <w:rsid w:val="00D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DD3"/>
  <w15:chartTrackingRefBased/>
  <w15:docId w15:val="{C9EC8801-57B9-4CA4-A4EE-15CED74D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2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3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8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9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2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9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Ramos</dc:creator>
  <cp:keywords/>
  <dc:description/>
  <cp:lastModifiedBy>Vicente Ramos</cp:lastModifiedBy>
  <cp:revision>2</cp:revision>
  <dcterms:created xsi:type="dcterms:W3CDTF">2019-11-04T07:38:00Z</dcterms:created>
  <dcterms:modified xsi:type="dcterms:W3CDTF">2019-11-05T21:06:00Z</dcterms:modified>
</cp:coreProperties>
</file>