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94B15" w14:textId="77777777" w:rsidR="00A07B59" w:rsidRDefault="00A07B59" w:rsidP="00A07B59">
      <w:r>
        <w:t>Brian McKean</w:t>
      </w:r>
    </w:p>
    <w:p w14:paraId="5000BF74" w14:textId="77777777" w:rsidR="00A07B59" w:rsidRDefault="00A07B59"/>
    <w:p w14:paraId="47BDB72E" w14:textId="77777777" w:rsidR="00A07B59" w:rsidRDefault="00A07B59"/>
    <w:p w14:paraId="5DD1A593" w14:textId="77777777" w:rsidR="00B40B23" w:rsidRDefault="003A4915">
      <w:r>
        <w:t>Question 3: What conclusions can you draw from the results from the changes to the quote form?</w:t>
      </w:r>
    </w:p>
    <w:p w14:paraId="6EC8FF90" w14:textId="77777777" w:rsidR="00A07B59" w:rsidRDefault="00A07B59"/>
    <w:p w14:paraId="366E7AB9" w14:textId="77777777" w:rsidR="00A07B59" w:rsidRDefault="00A07B59"/>
    <w:p w14:paraId="342271B1"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Baseline: 32 quotes out of 595 viewers</w:t>
      </w:r>
    </w:p>
    <w:p w14:paraId="2870552A"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1: 30 quotes out of 599 viewers</w:t>
      </w:r>
    </w:p>
    <w:p w14:paraId="787FF922"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2: 18 quotes out of 622 viewers</w:t>
      </w:r>
    </w:p>
    <w:p w14:paraId="60857520"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3: 51 quotes out of 606 viewers</w:t>
      </w:r>
    </w:p>
    <w:p w14:paraId="7AEB3C7D" w14:textId="77777777" w:rsidR="003A4915" w:rsidRPr="003A4915" w:rsidRDefault="003A4915" w:rsidP="003A4915">
      <w:pPr>
        <w:numPr>
          <w:ilvl w:val="0"/>
          <w:numId w:val="1"/>
        </w:numPr>
        <w:ind w:left="940"/>
        <w:rPr>
          <w:rFonts w:ascii="Arial" w:eastAsia="Times New Roman" w:hAnsi="Arial" w:cs="Arial"/>
          <w:color w:val="000000"/>
          <w:sz w:val="22"/>
          <w:szCs w:val="22"/>
        </w:rPr>
      </w:pPr>
      <w:r w:rsidRPr="003A4915">
        <w:rPr>
          <w:rFonts w:ascii="Helvetica Neue" w:eastAsia="Times New Roman" w:hAnsi="Helvetica Neue" w:cs="Arial"/>
          <w:color w:val="000000"/>
          <w:sz w:val="22"/>
          <w:szCs w:val="22"/>
          <w:shd w:val="clear" w:color="auto" w:fill="FFFFFF"/>
        </w:rPr>
        <w:t>Variation 4: 38 quotes out of 578 viewers</w:t>
      </w:r>
    </w:p>
    <w:p w14:paraId="2D7C8EE2" w14:textId="77777777" w:rsidR="003A4915" w:rsidRDefault="003A4915"/>
    <w:p w14:paraId="1E82372A" w14:textId="77777777" w:rsidR="003A4915" w:rsidRDefault="003A4915">
      <w:r>
        <w:t>I assume that you wish to find out if the results indicate the changes to the quote form are statistically significant in either improving or degrading the success rate in generating a quote for the customer.</w:t>
      </w:r>
    </w:p>
    <w:p w14:paraId="048B0F8B" w14:textId="77777777" w:rsidR="003A4915" w:rsidRDefault="003A4915"/>
    <w:p w14:paraId="65DFED55" w14:textId="77777777" w:rsidR="003A4915" w:rsidRDefault="003A4915">
      <w:r>
        <w:t>I will assume that the number of quotes generated will follow a normal distribution.</w:t>
      </w:r>
    </w:p>
    <w:p w14:paraId="5AA0CBAA" w14:textId="77777777" w:rsidR="003A4915" w:rsidRDefault="003A4915"/>
    <w:p w14:paraId="65B22746" w14:textId="77777777" w:rsidR="00471DB9" w:rsidRDefault="003A4915">
      <w:r>
        <w:t>I will examine each of the variations individually compared to the baseline to see which if any indicate a significant change. I’ll define significant change as 95% confidence that there is either an improvement or degradation in the rate of quotes being issued to the viewer.</w:t>
      </w:r>
    </w:p>
    <w:p w14:paraId="7E99A58E" w14:textId="77777777" w:rsidR="00BC0BD3" w:rsidRDefault="00BC0BD3"/>
    <w:p w14:paraId="677145D3" w14:textId="77777777" w:rsidR="00BC0BD3" w:rsidRDefault="00BC0BD3">
      <w:r>
        <w:t xml:space="preserve">I am also going to assume that the factors which may have biased the results have been held as much as possible common across all the samples so that the cause of difference in quote rates is the use of the different quote forms. </w:t>
      </w:r>
    </w:p>
    <w:p w14:paraId="7F9098A0" w14:textId="77777777" w:rsidR="003A4915" w:rsidRDefault="003A4915"/>
    <w:p w14:paraId="693C1E52" w14:textId="77777777" w:rsidR="003A4915" w:rsidRDefault="003A4915">
      <w:r>
        <w:t>Let’s start with variation 1.</w:t>
      </w:r>
    </w:p>
    <w:p w14:paraId="426414B8" w14:textId="77777777" w:rsidR="003A4915" w:rsidRDefault="003A4915"/>
    <w:p w14:paraId="147BA406" w14:textId="77777777" w:rsidR="003A4915" w:rsidRDefault="003A4915">
      <w:r>
        <w:t xml:space="preserve">Here is a table showing the combined results of the baseline and </w:t>
      </w:r>
      <w:r>
        <w:t>variation 1.</w:t>
      </w:r>
    </w:p>
    <w:p w14:paraId="6650311A" w14:textId="77777777" w:rsidR="003A4915" w:rsidRDefault="003A4915"/>
    <w:tbl>
      <w:tblPr>
        <w:tblW w:w="5200" w:type="dxa"/>
        <w:tblLook w:val="04A0" w:firstRow="1" w:lastRow="0" w:firstColumn="1" w:lastColumn="0" w:noHBand="0" w:noVBand="1"/>
      </w:tblPr>
      <w:tblGrid>
        <w:gridCol w:w="1300"/>
        <w:gridCol w:w="1300"/>
        <w:gridCol w:w="1300"/>
        <w:gridCol w:w="1300"/>
      </w:tblGrid>
      <w:tr w:rsidR="003A4915" w:rsidRPr="003A4915" w14:paraId="29AD9F3C" w14:textId="77777777" w:rsidTr="003A4915">
        <w:trPr>
          <w:trHeight w:val="320"/>
        </w:trPr>
        <w:tc>
          <w:tcPr>
            <w:tcW w:w="1300" w:type="dxa"/>
            <w:tcBorders>
              <w:top w:val="nil"/>
              <w:left w:val="nil"/>
              <w:bottom w:val="nil"/>
              <w:right w:val="nil"/>
            </w:tcBorders>
            <w:shd w:val="clear" w:color="auto" w:fill="auto"/>
            <w:noWrap/>
            <w:vAlign w:val="bottom"/>
            <w:hideMark/>
          </w:tcPr>
          <w:p w14:paraId="2D7891C1" w14:textId="77777777" w:rsidR="003A4915" w:rsidRPr="003A4915" w:rsidRDefault="003A4915" w:rsidP="003A4915">
            <w:pPr>
              <w:rPr>
                <w:sz w:val="20"/>
                <w:szCs w:val="20"/>
              </w:rPr>
            </w:pPr>
          </w:p>
        </w:tc>
        <w:tc>
          <w:tcPr>
            <w:tcW w:w="1300" w:type="dxa"/>
            <w:tcBorders>
              <w:top w:val="nil"/>
              <w:left w:val="nil"/>
              <w:bottom w:val="nil"/>
              <w:right w:val="nil"/>
            </w:tcBorders>
            <w:shd w:val="clear" w:color="auto" w:fill="auto"/>
            <w:noWrap/>
            <w:vAlign w:val="bottom"/>
            <w:hideMark/>
          </w:tcPr>
          <w:p w14:paraId="057C74C1"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1297C936"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V1</w:t>
            </w:r>
          </w:p>
        </w:tc>
        <w:tc>
          <w:tcPr>
            <w:tcW w:w="1300" w:type="dxa"/>
            <w:tcBorders>
              <w:top w:val="nil"/>
              <w:left w:val="nil"/>
              <w:bottom w:val="nil"/>
              <w:right w:val="nil"/>
            </w:tcBorders>
            <w:shd w:val="clear" w:color="auto" w:fill="auto"/>
            <w:noWrap/>
            <w:vAlign w:val="bottom"/>
            <w:hideMark/>
          </w:tcPr>
          <w:p w14:paraId="640EDFD3"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r>
      <w:tr w:rsidR="003A4915" w:rsidRPr="003A4915" w14:paraId="2DD67B07" w14:textId="77777777" w:rsidTr="003A4915">
        <w:trPr>
          <w:trHeight w:val="320"/>
        </w:trPr>
        <w:tc>
          <w:tcPr>
            <w:tcW w:w="1300" w:type="dxa"/>
            <w:tcBorders>
              <w:top w:val="nil"/>
              <w:left w:val="nil"/>
              <w:bottom w:val="nil"/>
              <w:right w:val="nil"/>
            </w:tcBorders>
            <w:shd w:val="clear" w:color="auto" w:fill="auto"/>
            <w:noWrap/>
            <w:vAlign w:val="bottom"/>
            <w:hideMark/>
          </w:tcPr>
          <w:p w14:paraId="04C284C3"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356BD6A7"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051685C9"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30</w:t>
            </w:r>
          </w:p>
        </w:tc>
        <w:tc>
          <w:tcPr>
            <w:tcW w:w="1300" w:type="dxa"/>
            <w:tcBorders>
              <w:top w:val="nil"/>
              <w:left w:val="nil"/>
              <w:bottom w:val="nil"/>
              <w:right w:val="nil"/>
            </w:tcBorders>
            <w:shd w:val="clear" w:color="auto" w:fill="auto"/>
            <w:noWrap/>
            <w:vAlign w:val="bottom"/>
            <w:hideMark/>
          </w:tcPr>
          <w:p w14:paraId="4C171D93"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62</w:t>
            </w:r>
          </w:p>
        </w:tc>
      </w:tr>
      <w:tr w:rsidR="003A4915" w:rsidRPr="003A4915" w14:paraId="10806373" w14:textId="77777777" w:rsidTr="003A4915">
        <w:trPr>
          <w:trHeight w:val="320"/>
        </w:trPr>
        <w:tc>
          <w:tcPr>
            <w:tcW w:w="1300" w:type="dxa"/>
            <w:tcBorders>
              <w:top w:val="nil"/>
              <w:left w:val="nil"/>
              <w:bottom w:val="nil"/>
              <w:right w:val="nil"/>
            </w:tcBorders>
            <w:shd w:val="clear" w:color="auto" w:fill="auto"/>
            <w:noWrap/>
            <w:vAlign w:val="bottom"/>
            <w:hideMark/>
          </w:tcPr>
          <w:p w14:paraId="183A813B"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177C6511"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1A3DEC3C"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569</w:t>
            </w:r>
          </w:p>
        </w:tc>
        <w:tc>
          <w:tcPr>
            <w:tcW w:w="1300" w:type="dxa"/>
            <w:tcBorders>
              <w:top w:val="nil"/>
              <w:left w:val="nil"/>
              <w:bottom w:val="nil"/>
              <w:right w:val="nil"/>
            </w:tcBorders>
            <w:shd w:val="clear" w:color="auto" w:fill="auto"/>
            <w:noWrap/>
            <w:vAlign w:val="bottom"/>
            <w:hideMark/>
          </w:tcPr>
          <w:p w14:paraId="549C6FF8"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1132</w:t>
            </w:r>
          </w:p>
        </w:tc>
      </w:tr>
      <w:tr w:rsidR="003A4915" w:rsidRPr="003A4915" w14:paraId="642BB0B8" w14:textId="77777777" w:rsidTr="003A4915">
        <w:trPr>
          <w:trHeight w:val="320"/>
        </w:trPr>
        <w:tc>
          <w:tcPr>
            <w:tcW w:w="1300" w:type="dxa"/>
            <w:tcBorders>
              <w:top w:val="nil"/>
              <w:left w:val="nil"/>
              <w:bottom w:val="nil"/>
              <w:right w:val="nil"/>
            </w:tcBorders>
            <w:shd w:val="clear" w:color="auto" w:fill="auto"/>
            <w:noWrap/>
            <w:vAlign w:val="bottom"/>
            <w:hideMark/>
          </w:tcPr>
          <w:p w14:paraId="2873EAE7"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02075545"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6E5EF821"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4C61EF71"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1194</w:t>
            </w:r>
          </w:p>
        </w:tc>
      </w:tr>
    </w:tbl>
    <w:p w14:paraId="7B27678B" w14:textId="77777777" w:rsidR="003A4915" w:rsidRDefault="003A4915"/>
    <w:p w14:paraId="31BC447F" w14:textId="77777777" w:rsidR="003A4915" w:rsidRDefault="003A4915"/>
    <w:p w14:paraId="1E9C7F80" w14:textId="77777777" w:rsidR="003A4915" w:rsidRDefault="003A4915">
      <w:r>
        <w:t>Using the totals for whether or not a quote was issued</w:t>
      </w:r>
    </w:p>
    <w:p w14:paraId="74D41049" w14:textId="77777777" w:rsidR="003A4915" w:rsidRDefault="003A4915">
      <w:r>
        <w:t>The expected rate for a quote is 62/1194 = .052</w:t>
      </w:r>
    </w:p>
    <w:p w14:paraId="0681C8F8" w14:textId="77777777" w:rsidR="00471DB9" w:rsidRDefault="00471DB9">
      <w:r>
        <w:t>For Baseline the expected number of quotes is .052* 595 = 30.9</w:t>
      </w:r>
    </w:p>
    <w:p w14:paraId="3C077CBB" w14:textId="77777777" w:rsidR="003A4915" w:rsidRDefault="003A4915"/>
    <w:p w14:paraId="0648D2FA" w14:textId="77777777" w:rsidR="003A4915" w:rsidRDefault="003A4915">
      <w:r>
        <w:t>Using the value I redo the table using the totals and the expected rates:</w:t>
      </w:r>
    </w:p>
    <w:tbl>
      <w:tblPr>
        <w:tblW w:w="5200" w:type="dxa"/>
        <w:tblLook w:val="04A0" w:firstRow="1" w:lastRow="0" w:firstColumn="1" w:lastColumn="0" w:noHBand="0" w:noVBand="1"/>
      </w:tblPr>
      <w:tblGrid>
        <w:gridCol w:w="1300"/>
        <w:gridCol w:w="1300"/>
        <w:gridCol w:w="1300"/>
        <w:gridCol w:w="1300"/>
      </w:tblGrid>
      <w:tr w:rsidR="003A4915" w:rsidRPr="003A4915" w14:paraId="265F2148" w14:textId="77777777" w:rsidTr="003A4915">
        <w:trPr>
          <w:trHeight w:val="320"/>
        </w:trPr>
        <w:tc>
          <w:tcPr>
            <w:tcW w:w="1300" w:type="dxa"/>
            <w:tcBorders>
              <w:top w:val="nil"/>
              <w:left w:val="nil"/>
              <w:bottom w:val="nil"/>
              <w:right w:val="nil"/>
            </w:tcBorders>
            <w:shd w:val="clear" w:color="auto" w:fill="auto"/>
            <w:noWrap/>
            <w:vAlign w:val="bottom"/>
            <w:hideMark/>
          </w:tcPr>
          <w:p w14:paraId="32D26769" w14:textId="77777777" w:rsidR="003A4915" w:rsidRPr="003A4915" w:rsidRDefault="003A4915" w:rsidP="003A4915">
            <w:pPr>
              <w:rPr>
                <w:sz w:val="20"/>
                <w:szCs w:val="20"/>
              </w:rPr>
            </w:pPr>
          </w:p>
        </w:tc>
        <w:tc>
          <w:tcPr>
            <w:tcW w:w="1300" w:type="dxa"/>
            <w:tcBorders>
              <w:top w:val="nil"/>
              <w:left w:val="nil"/>
              <w:bottom w:val="nil"/>
              <w:right w:val="nil"/>
            </w:tcBorders>
            <w:shd w:val="clear" w:color="auto" w:fill="auto"/>
            <w:noWrap/>
            <w:vAlign w:val="bottom"/>
            <w:hideMark/>
          </w:tcPr>
          <w:p w14:paraId="4CD5EF86"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4652D35A"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V1</w:t>
            </w:r>
          </w:p>
        </w:tc>
        <w:tc>
          <w:tcPr>
            <w:tcW w:w="1300" w:type="dxa"/>
            <w:tcBorders>
              <w:top w:val="nil"/>
              <w:left w:val="nil"/>
              <w:bottom w:val="nil"/>
              <w:right w:val="nil"/>
            </w:tcBorders>
            <w:shd w:val="clear" w:color="auto" w:fill="auto"/>
            <w:noWrap/>
            <w:vAlign w:val="bottom"/>
            <w:hideMark/>
          </w:tcPr>
          <w:p w14:paraId="7282FE35"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r>
      <w:tr w:rsidR="003A4915" w:rsidRPr="003A4915" w14:paraId="0725B363" w14:textId="77777777" w:rsidTr="003A4915">
        <w:trPr>
          <w:trHeight w:val="320"/>
        </w:trPr>
        <w:tc>
          <w:tcPr>
            <w:tcW w:w="1300" w:type="dxa"/>
            <w:tcBorders>
              <w:top w:val="nil"/>
              <w:left w:val="nil"/>
              <w:bottom w:val="nil"/>
              <w:right w:val="nil"/>
            </w:tcBorders>
            <w:shd w:val="clear" w:color="auto" w:fill="auto"/>
            <w:noWrap/>
            <w:vAlign w:val="bottom"/>
            <w:hideMark/>
          </w:tcPr>
          <w:p w14:paraId="2A8C7B88"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6A6BE8F8"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30.90</w:t>
            </w:r>
          </w:p>
        </w:tc>
        <w:tc>
          <w:tcPr>
            <w:tcW w:w="1300" w:type="dxa"/>
            <w:tcBorders>
              <w:top w:val="nil"/>
              <w:left w:val="nil"/>
              <w:bottom w:val="nil"/>
              <w:right w:val="nil"/>
            </w:tcBorders>
            <w:shd w:val="clear" w:color="auto" w:fill="auto"/>
            <w:noWrap/>
            <w:vAlign w:val="bottom"/>
            <w:hideMark/>
          </w:tcPr>
          <w:p w14:paraId="48D566C2"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31.10</w:t>
            </w:r>
          </w:p>
        </w:tc>
        <w:tc>
          <w:tcPr>
            <w:tcW w:w="1300" w:type="dxa"/>
            <w:tcBorders>
              <w:top w:val="nil"/>
              <w:left w:val="nil"/>
              <w:bottom w:val="nil"/>
              <w:right w:val="nil"/>
            </w:tcBorders>
            <w:shd w:val="clear" w:color="auto" w:fill="auto"/>
            <w:noWrap/>
            <w:vAlign w:val="bottom"/>
            <w:hideMark/>
          </w:tcPr>
          <w:p w14:paraId="3DD3F333"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62</w:t>
            </w:r>
          </w:p>
        </w:tc>
      </w:tr>
      <w:tr w:rsidR="003A4915" w:rsidRPr="003A4915" w14:paraId="5C49FB8E" w14:textId="77777777" w:rsidTr="003A4915">
        <w:trPr>
          <w:trHeight w:val="320"/>
        </w:trPr>
        <w:tc>
          <w:tcPr>
            <w:tcW w:w="1300" w:type="dxa"/>
            <w:tcBorders>
              <w:top w:val="nil"/>
              <w:left w:val="nil"/>
              <w:bottom w:val="nil"/>
              <w:right w:val="nil"/>
            </w:tcBorders>
            <w:shd w:val="clear" w:color="auto" w:fill="auto"/>
            <w:noWrap/>
            <w:vAlign w:val="bottom"/>
            <w:hideMark/>
          </w:tcPr>
          <w:p w14:paraId="4C5F97DC"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0A51A3EC"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564.10</w:t>
            </w:r>
          </w:p>
        </w:tc>
        <w:tc>
          <w:tcPr>
            <w:tcW w:w="1300" w:type="dxa"/>
            <w:tcBorders>
              <w:top w:val="nil"/>
              <w:left w:val="nil"/>
              <w:bottom w:val="nil"/>
              <w:right w:val="nil"/>
            </w:tcBorders>
            <w:shd w:val="clear" w:color="auto" w:fill="auto"/>
            <w:noWrap/>
            <w:vAlign w:val="bottom"/>
            <w:hideMark/>
          </w:tcPr>
          <w:p w14:paraId="790A55C5"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567.90</w:t>
            </w:r>
          </w:p>
        </w:tc>
        <w:tc>
          <w:tcPr>
            <w:tcW w:w="1300" w:type="dxa"/>
            <w:tcBorders>
              <w:top w:val="nil"/>
              <w:left w:val="nil"/>
              <w:bottom w:val="nil"/>
              <w:right w:val="nil"/>
            </w:tcBorders>
            <w:shd w:val="clear" w:color="auto" w:fill="auto"/>
            <w:noWrap/>
            <w:vAlign w:val="bottom"/>
            <w:hideMark/>
          </w:tcPr>
          <w:p w14:paraId="1C8959E2"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1132</w:t>
            </w:r>
          </w:p>
        </w:tc>
      </w:tr>
      <w:tr w:rsidR="003A4915" w:rsidRPr="003A4915" w14:paraId="0F8C49E7" w14:textId="77777777" w:rsidTr="003A4915">
        <w:trPr>
          <w:trHeight w:val="288"/>
        </w:trPr>
        <w:tc>
          <w:tcPr>
            <w:tcW w:w="1300" w:type="dxa"/>
            <w:tcBorders>
              <w:top w:val="nil"/>
              <w:left w:val="nil"/>
              <w:bottom w:val="nil"/>
              <w:right w:val="nil"/>
            </w:tcBorders>
            <w:shd w:val="clear" w:color="auto" w:fill="auto"/>
            <w:noWrap/>
            <w:vAlign w:val="bottom"/>
            <w:hideMark/>
          </w:tcPr>
          <w:p w14:paraId="1D44693B" w14:textId="77777777" w:rsidR="003A4915" w:rsidRPr="003A4915" w:rsidRDefault="003A4915" w:rsidP="003A4915">
            <w:pPr>
              <w:rPr>
                <w:rFonts w:ascii="Calibri" w:eastAsia="Times New Roman" w:hAnsi="Calibri"/>
                <w:color w:val="000000"/>
              </w:rPr>
            </w:pPr>
            <w:r w:rsidRPr="003A4915">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485AC76"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77361543"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70DAA8D8" w14:textId="77777777" w:rsidR="003A4915" w:rsidRPr="003A4915" w:rsidRDefault="003A4915" w:rsidP="003A4915">
            <w:pPr>
              <w:jc w:val="right"/>
              <w:rPr>
                <w:rFonts w:ascii="Calibri" w:eastAsia="Times New Roman" w:hAnsi="Calibri"/>
                <w:color w:val="000000"/>
              </w:rPr>
            </w:pPr>
            <w:r w:rsidRPr="003A4915">
              <w:rPr>
                <w:rFonts w:ascii="Calibri" w:eastAsia="Times New Roman" w:hAnsi="Calibri"/>
                <w:color w:val="000000"/>
              </w:rPr>
              <w:t>1194</w:t>
            </w:r>
          </w:p>
        </w:tc>
      </w:tr>
    </w:tbl>
    <w:p w14:paraId="13FBD7E5" w14:textId="77777777" w:rsidR="003A4915" w:rsidRDefault="003A4915"/>
    <w:p w14:paraId="3F962FC7" w14:textId="77777777" w:rsidR="003A4915" w:rsidRDefault="003A4915">
      <w:r>
        <w:lastRenderedPageBreak/>
        <w:t xml:space="preserve">Now I compute the variance </w:t>
      </w:r>
      <w:r w:rsidR="000D5EBD">
        <w:t>of the results from the expected;</w:t>
      </w:r>
    </w:p>
    <w:tbl>
      <w:tblPr>
        <w:tblW w:w="5200" w:type="dxa"/>
        <w:tblLook w:val="04A0" w:firstRow="1" w:lastRow="0" w:firstColumn="1" w:lastColumn="0" w:noHBand="0" w:noVBand="1"/>
      </w:tblPr>
      <w:tblGrid>
        <w:gridCol w:w="1300"/>
        <w:gridCol w:w="1300"/>
        <w:gridCol w:w="1300"/>
        <w:gridCol w:w="1300"/>
      </w:tblGrid>
      <w:tr w:rsidR="00471DB9" w:rsidRPr="00471DB9" w14:paraId="39B50B33" w14:textId="77777777" w:rsidTr="00471DB9">
        <w:trPr>
          <w:trHeight w:val="320"/>
        </w:trPr>
        <w:tc>
          <w:tcPr>
            <w:tcW w:w="1300" w:type="dxa"/>
            <w:tcBorders>
              <w:top w:val="nil"/>
              <w:left w:val="nil"/>
              <w:bottom w:val="nil"/>
              <w:right w:val="nil"/>
            </w:tcBorders>
            <w:shd w:val="clear" w:color="auto" w:fill="auto"/>
            <w:noWrap/>
            <w:vAlign w:val="bottom"/>
            <w:hideMark/>
          </w:tcPr>
          <w:p w14:paraId="7FB3B8FC" w14:textId="77777777" w:rsidR="00471DB9" w:rsidRPr="00471DB9" w:rsidRDefault="00471DB9" w:rsidP="00471DB9">
            <w:pPr>
              <w:rPr>
                <w:sz w:val="20"/>
                <w:szCs w:val="20"/>
              </w:rPr>
            </w:pPr>
          </w:p>
        </w:tc>
        <w:tc>
          <w:tcPr>
            <w:tcW w:w="1300" w:type="dxa"/>
            <w:tcBorders>
              <w:top w:val="nil"/>
              <w:left w:val="nil"/>
              <w:bottom w:val="nil"/>
              <w:right w:val="nil"/>
            </w:tcBorders>
            <w:shd w:val="clear" w:color="auto" w:fill="auto"/>
            <w:noWrap/>
            <w:vAlign w:val="bottom"/>
            <w:hideMark/>
          </w:tcPr>
          <w:p w14:paraId="2CCC97A1"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3FE1CD8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V1</w:t>
            </w:r>
          </w:p>
        </w:tc>
        <w:tc>
          <w:tcPr>
            <w:tcW w:w="1300" w:type="dxa"/>
            <w:tcBorders>
              <w:top w:val="nil"/>
              <w:left w:val="nil"/>
              <w:bottom w:val="nil"/>
              <w:right w:val="nil"/>
            </w:tcBorders>
            <w:shd w:val="clear" w:color="auto" w:fill="auto"/>
            <w:noWrap/>
            <w:vAlign w:val="bottom"/>
            <w:hideMark/>
          </w:tcPr>
          <w:p w14:paraId="5496D6A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5633C32F" w14:textId="77777777" w:rsidTr="00471DB9">
        <w:trPr>
          <w:trHeight w:val="320"/>
        </w:trPr>
        <w:tc>
          <w:tcPr>
            <w:tcW w:w="1300" w:type="dxa"/>
            <w:tcBorders>
              <w:top w:val="nil"/>
              <w:left w:val="nil"/>
              <w:bottom w:val="nil"/>
              <w:right w:val="nil"/>
            </w:tcBorders>
            <w:shd w:val="clear" w:color="auto" w:fill="auto"/>
            <w:noWrap/>
            <w:vAlign w:val="bottom"/>
            <w:hideMark/>
          </w:tcPr>
          <w:p w14:paraId="717B7126"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27B0C5E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43A4F593"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2A6DED42"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0.08</w:t>
            </w:r>
          </w:p>
        </w:tc>
      </w:tr>
      <w:tr w:rsidR="00471DB9" w:rsidRPr="00471DB9" w14:paraId="3780D715" w14:textId="77777777" w:rsidTr="00471DB9">
        <w:trPr>
          <w:trHeight w:val="320"/>
        </w:trPr>
        <w:tc>
          <w:tcPr>
            <w:tcW w:w="1300" w:type="dxa"/>
            <w:tcBorders>
              <w:top w:val="nil"/>
              <w:left w:val="nil"/>
              <w:bottom w:val="nil"/>
              <w:right w:val="nil"/>
            </w:tcBorders>
            <w:shd w:val="clear" w:color="auto" w:fill="auto"/>
            <w:noWrap/>
            <w:vAlign w:val="bottom"/>
            <w:hideMark/>
          </w:tcPr>
          <w:p w14:paraId="1AD3C37C"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48FF249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0.00</w:t>
            </w:r>
          </w:p>
        </w:tc>
        <w:tc>
          <w:tcPr>
            <w:tcW w:w="1300" w:type="dxa"/>
            <w:tcBorders>
              <w:top w:val="nil"/>
              <w:left w:val="nil"/>
              <w:bottom w:val="nil"/>
              <w:right w:val="nil"/>
            </w:tcBorders>
            <w:shd w:val="clear" w:color="auto" w:fill="auto"/>
            <w:noWrap/>
            <w:vAlign w:val="bottom"/>
            <w:hideMark/>
          </w:tcPr>
          <w:p w14:paraId="7F2CA08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0.00</w:t>
            </w:r>
          </w:p>
        </w:tc>
        <w:tc>
          <w:tcPr>
            <w:tcW w:w="1300" w:type="dxa"/>
            <w:tcBorders>
              <w:top w:val="nil"/>
              <w:left w:val="nil"/>
              <w:bottom w:val="nil"/>
              <w:right w:val="nil"/>
            </w:tcBorders>
            <w:shd w:val="clear" w:color="auto" w:fill="auto"/>
            <w:noWrap/>
            <w:vAlign w:val="bottom"/>
            <w:hideMark/>
          </w:tcPr>
          <w:p w14:paraId="6E185BA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0.00</w:t>
            </w:r>
          </w:p>
        </w:tc>
      </w:tr>
      <w:tr w:rsidR="00471DB9" w:rsidRPr="00471DB9" w14:paraId="1060CC3B" w14:textId="77777777" w:rsidTr="00471DB9">
        <w:trPr>
          <w:trHeight w:val="320"/>
        </w:trPr>
        <w:tc>
          <w:tcPr>
            <w:tcW w:w="1300" w:type="dxa"/>
            <w:tcBorders>
              <w:top w:val="nil"/>
              <w:left w:val="nil"/>
              <w:bottom w:val="nil"/>
              <w:right w:val="nil"/>
            </w:tcBorders>
            <w:shd w:val="clear" w:color="auto" w:fill="auto"/>
            <w:noWrap/>
            <w:vAlign w:val="bottom"/>
            <w:hideMark/>
          </w:tcPr>
          <w:p w14:paraId="64C80A22"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9399B75"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620DC0E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0.04</w:t>
            </w:r>
          </w:p>
        </w:tc>
        <w:tc>
          <w:tcPr>
            <w:tcW w:w="1300" w:type="dxa"/>
            <w:tcBorders>
              <w:top w:val="nil"/>
              <w:left w:val="nil"/>
              <w:bottom w:val="nil"/>
              <w:right w:val="nil"/>
            </w:tcBorders>
            <w:shd w:val="clear" w:color="auto" w:fill="auto"/>
            <w:noWrap/>
            <w:vAlign w:val="bottom"/>
            <w:hideMark/>
          </w:tcPr>
          <w:p w14:paraId="44AF33B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0.083</w:t>
            </w:r>
          </w:p>
        </w:tc>
      </w:tr>
    </w:tbl>
    <w:p w14:paraId="6C879C7E" w14:textId="77777777" w:rsidR="000D5EBD" w:rsidRDefault="00471DB9">
      <w:r>
        <w:t xml:space="preserve">The total variance is 0.083.  From the </w:t>
      </w:r>
      <w:proofErr w:type="spellStart"/>
      <w:r>
        <w:t>ch</w:t>
      </w:r>
      <w:proofErr w:type="spellEnd"/>
      <w:r>
        <w:t>-squared table for 95% confidence the variance required is 3.841 so the change in rate of quotes issued is not statistically significant.</w:t>
      </w:r>
    </w:p>
    <w:p w14:paraId="298B7C4B" w14:textId="77777777" w:rsidR="00471DB9" w:rsidRDefault="00471DB9"/>
    <w:p w14:paraId="672C2016" w14:textId="77777777" w:rsidR="00471DB9" w:rsidRDefault="00471DB9">
      <w:r>
        <w:t>Doing the same for Versions 2,3,4 in the following tables</w:t>
      </w:r>
    </w:p>
    <w:p w14:paraId="22D7D9D7" w14:textId="77777777" w:rsidR="00471DB9" w:rsidRDefault="00471DB9"/>
    <w:tbl>
      <w:tblPr>
        <w:tblW w:w="5200" w:type="dxa"/>
        <w:tblLook w:val="04A0" w:firstRow="1" w:lastRow="0" w:firstColumn="1" w:lastColumn="0" w:noHBand="0" w:noVBand="1"/>
      </w:tblPr>
      <w:tblGrid>
        <w:gridCol w:w="1300"/>
        <w:gridCol w:w="1300"/>
        <w:gridCol w:w="1300"/>
        <w:gridCol w:w="1300"/>
      </w:tblGrid>
      <w:tr w:rsidR="00471DB9" w:rsidRPr="00471DB9" w14:paraId="22D44F38" w14:textId="77777777" w:rsidTr="00471DB9">
        <w:trPr>
          <w:trHeight w:val="320"/>
        </w:trPr>
        <w:tc>
          <w:tcPr>
            <w:tcW w:w="1300" w:type="dxa"/>
            <w:tcBorders>
              <w:top w:val="nil"/>
              <w:left w:val="nil"/>
              <w:bottom w:val="nil"/>
              <w:right w:val="nil"/>
            </w:tcBorders>
            <w:shd w:val="clear" w:color="auto" w:fill="auto"/>
            <w:noWrap/>
            <w:vAlign w:val="bottom"/>
            <w:hideMark/>
          </w:tcPr>
          <w:p w14:paraId="4DCCCB85" w14:textId="77777777" w:rsidR="00471DB9" w:rsidRPr="00471DB9" w:rsidRDefault="00471DB9" w:rsidP="00471DB9">
            <w:pPr>
              <w:rPr>
                <w:sz w:val="20"/>
                <w:szCs w:val="20"/>
              </w:rPr>
            </w:pPr>
          </w:p>
        </w:tc>
        <w:tc>
          <w:tcPr>
            <w:tcW w:w="1300" w:type="dxa"/>
            <w:tcBorders>
              <w:top w:val="nil"/>
              <w:left w:val="nil"/>
              <w:bottom w:val="nil"/>
              <w:right w:val="nil"/>
            </w:tcBorders>
            <w:shd w:val="clear" w:color="auto" w:fill="auto"/>
            <w:noWrap/>
            <w:vAlign w:val="bottom"/>
            <w:hideMark/>
          </w:tcPr>
          <w:p w14:paraId="44A892EB"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121926E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V2</w:t>
            </w:r>
          </w:p>
        </w:tc>
        <w:tc>
          <w:tcPr>
            <w:tcW w:w="1300" w:type="dxa"/>
            <w:tcBorders>
              <w:top w:val="nil"/>
              <w:left w:val="nil"/>
              <w:bottom w:val="nil"/>
              <w:right w:val="nil"/>
            </w:tcBorders>
            <w:shd w:val="clear" w:color="auto" w:fill="auto"/>
            <w:noWrap/>
            <w:vAlign w:val="bottom"/>
            <w:hideMark/>
          </w:tcPr>
          <w:p w14:paraId="69F6241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13F272D8" w14:textId="77777777" w:rsidTr="00471DB9">
        <w:trPr>
          <w:trHeight w:val="320"/>
        </w:trPr>
        <w:tc>
          <w:tcPr>
            <w:tcW w:w="1300" w:type="dxa"/>
            <w:tcBorders>
              <w:top w:val="nil"/>
              <w:left w:val="nil"/>
              <w:bottom w:val="nil"/>
              <w:right w:val="nil"/>
            </w:tcBorders>
            <w:shd w:val="clear" w:color="auto" w:fill="auto"/>
            <w:noWrap/>
            <w:vAlign w:val="bottom"/>
            <w:hideMark/>
          </w:tcPr>
          <w:p w14:paraId="45EFD34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1C897D59"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619A936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18</w:t>
            </w:r>
          </w:p>
        </w:tc>
        <w:tc>
          <w:tcPr>
            <w:tcW w:w="1300" w:type="dxa"/>
            <w:tcBorders>
              <w:top w:val="nil"/>
              <w:left w:val="nil"/>
              <w:bottom w:val="nil"/>
              <w:right w:val="nil"/>
            </w:tcBorders>
            <w:shd w:val="clear" w:color="auto" w:fill="auto"/>
            <w:noWrap/>
            <w:vAlign w:val="bottom"/>
            <w:hideMark/>
          </w:tcPr>
          <w:p w14:paraId="0215A89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50</w:t>
            </w:r>
          </w:p>
        </w:tc>
      </w:tr>
      <w:tr w:rsidR="00471DB9" w:rsidRPr="00471DB9" w14:paraId="13B07D30" w14:textId="77777777" w:rsidTr="00471DB9">
        <w:trPr>
          <w:trHeight w:val="320"/>
        </w:trPr>
        <w:tc>
          <w:tcPr>
            <w:tcW w:w="1300" w:type="dxa"/>
            <w:tcBorders>
              <w:top w:val="nil"/>
              <w:left w:val="nil"/>
              <w:bottom w:val="nil"/>
              <w:right w:val="nil"/>
            </w:tcBorders>
            <w:shd w:val="clear" w:color="auto" w:fill="auto"/>
            <w:noWrap/>
            <w:vAlign w:val="bottom"/>
            <w:hideMark/>
          </w:tcPr>
          <w:p w14:paraId="572C79D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604B5F35"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46906B3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604</w:t>
            </w:r>
          </w:p>
        </w:tc>
        <w:tc>
          <w:tcPr>
            <w:tcW w:w="1300" w:type="dxa"/>
            <w:tcBorders>
              <w:top w:val="nil"/>
              <w:left w:val="nil"/>
              <w:bottom w:val="nil"/>
              <w:right w:val="nil"/>
            </w:tcBorders>
            <w:shd w:val="clear" w:color="auto" w:fill="auto"/>
            <w:noWrap/>
            <w:vAlign w:val="bottom"/>
            <w:hideMark/>
          </w:tcPr>
          <w:p w14:paraId="2D6EEE1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1167</w:t>
            </w:r>
          </w:p>
        </w:tc>
      </w:tr>
      <w:tr w:rsidR="00471DB9" w:rsidRPr="00471DB9" w14:paraId="1EB4A056" w14:textId="77777777" w:rsidTr="00471DB9">
        <w:trPr>
          <w:trHeight w:val="320"/>
        </w:trPr>
        <w:tc>
          <w:tcPr>
            <w:tcW w:w="1300" w:type="dxa"/>
            <w:tcBorders>
              <w:top w:val="nil"/>
              <w:left w:val="nil"/>
              <w:bottom w:val="nil"/>
              <w:right w:val="nil"/>
            </w:tcBorders>
            <w:shd w:val="clear" w:color="auto" w:fill="auto"/>
            <w:noWrap/>
            <w:vAlign w:val="bottom"/>
            <w:hideMark/>
          </w:tcPr>
          <w:p w14:paraId="74BF60F1"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CF6FAD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5A018BD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622</w:t>
            </w:r>
          </w:p>
        </w:tc>
        <w:tc>
          <w:tcPr>
            <w:tcW w:w="1300" w:type="dxa"/>
            <w:tcBorders>
              <w:top w:val="nil"/>
              <w:left w:val="nil"/>
              <w:bottom w:val="nil"/>
              <w:right w:val="nil"/>
            </w:tcBorders>
            <w:shd w:val="clear" w:color="auto" w:fill="auto"/>
            <w:noWrap/>
            <w:vAlign w:val="bottom"/>
            <w:hideMark/>
          </w:tcPr>
          <w:p w14:paraId="085E24C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1217</w:t>
            </w:r>
          </w:p>
        </w:tc>
      </w:tr>
      <w:tr w:rsidR="00471DB9" w:rsidRPr="00471DB9" w14:paraId="3781F0D8" w14:textId="77777777" w:rsidTr="00471DB9">
        <w:trPr>
          <w:trHeight w:val="320"/>
        </w:trPr>
        <w:tc>
          <w:tcPr>
            <w:tcW w:w="1300" w:type="dxa"/>
            <w:tcBorders>
              <w:top w:val="nil"/>
              <w:left w:val="nil"/>
              <w:bottom w:val="nil"/>
              <w:right w:val="nil"/>
            </w:tcBorders>
            <w:shd w:val="clear" w:color="auto" w:fill="auto"/>
            <w:noWrap/>
            <w:vAlign w:val="bottom"/>
            <w:hideMark/>
          </w:tcPr>
          <w:p w14:paraId="1277BAC4"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1644BB89"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5DB3170"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5047825" w14:textId="77777777" w:rsidR="00471DB9" w:rsidRPr="00471DB9" w:rsidRDefault="00471DB9" w:rsidP="00471DB9">
            <w:pPr>
              <w:rPr>
                <w:rFonts w:eastAsia="Times New Roman"/>
                <w:sz w:val="20"/>
                <w:szCs w:val="20"/>
              </w:rPr>
            </w:pPr>
          </w:p>
        </w:tc>
      </w:tr>
      <w:tr w:rsidR="00471DB9" w:rsidRPr="00471DB9" w14:paraId="3354EE45" w14:textId="77777777" w:rsidTr="00471DB9">
        <w:trPr>
          <w:trHeight w:val="320"/>
        </w:trPr>
        <w:tc>
          <w:tcPr>
            <w:tcW w:w="1300" w:type="dxa"/>
            <w:tcBorders>
              <w:top w:val="nil"/>
              <w:left w:val="nil"/>
              <w:bottom w:val="nil"/>
              <w:right w:val="nil"/>
            </w:tcBorders>
            <w:shd w:val="clear" w:color="auto" w:fill="auto"/>
            <w:noWrap/>
            <w:vAlign w:val="bottom"/>
            <w:hideMark/>
          </w:tcPr>
          <w:p w14:paraId="0F015A4D"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1F1E88E"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78736C5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V2</w:t>
            </w:r>
          </w:p>
        </w:tc>
        <w:tc>
          <w:tcPr>
            <w:tcW w:w="1300" w:type="dxa"/>
            <w:tcBorders>
              <w:top w:val="nil"/>
              <w:left w:val="nil"/>
              <w:bottom w:val="nil"/>
              <w:right w:val="nil"/>
            </w:tcBorders>
            <w:shd w:val="clear" w:color="auto" w:fill="auto"/>
            <w:noWrap/>
            <w:vAlign w:val="bottom"/>
            <w:hideMark/>
          </w:tcPr>
          <w:p w14:paraId="7F10673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42DDC892" w14:textId="77777777" w:rsidTr="00471DB9">
        <w:trPr>
          <w:trHeight w:val="320"/>
        </w:trPr>
        <w:tc>
          <w:tcPr>
            <w:tcW w:w="1300" w:type="dxa"/>
            <w:tcBorders>
              <w:top w:val="nil"/>
              <w:left w:val="nil"/>
              <w:bottom w:val="nil"/>
              <w:right w:val="nil"/>
            </w:tcBorders>
            <w:shd w:val="clear" w:color="auto" w:fill="auto"/>
            <w:noWrap/>
            <w:vAlign w:val="bottom"/>
            <w:hideMark/>
          </w:tcPr>
          <w:p w14:paraId="5C458A95"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72E254D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24.92</w:t>
            </w:r>
          </w:p>
        </w:tc>
        <w:tc>
          <w:tcPr>
            <w:tcW w:w="1300" w:type="dxa"/>
            <w:tcBorders>
              <w:top w:val="nil"/>
              <w:left w:val="nil"/>
              <w:bottom w:val="nil"/>
              <w:right w:val="nil"/>
            </w:tcBorders>
            <w:shd w:val="clear" w:color="auto" w:fill="auto"/>
            <w:noWrap/>
            <w:vAlign w:val="bottom"/>
            <w:hideMark/>
          </w:tcPr>
          <w:p w14:paraId="6FDD865B"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25.08</w:t>
            </w:r>
          </w:p>
        </w:tc>
        <w:tc>
          <w:tcPr>
            <w:tcW w:w="1300" w:type="dxa"/>
            <w:tcBorders>
              <w:top w:val="nil"/>
              <w:left w:val="nil"/>
              <w:bottom w:val="nil"/>
              <w:right w:val="nil"/>
            </w:tcBorders>
            <w:shd w:val="clear" w:color="auto" w:fill="auto"/>
            <w:noWrap/>
            <w:vAlign w:val="bottom"/>
            <w:hideMark/>
          </w:tcPr>
          <w:p w14:paraId="2078519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50</w:t>
            </w:r>
          </w:p>
        </w:tc>
      </w:tr>
      <w:tr w:rsidR="00471DB9" w:rsidRPr="00471DB9" w14:paraId="6A21AB50" w14:textId="77777777" w:rsidTr="00471DB9">
        <w:trPr>
          <w:trHeight w:val="320"/>
        </w:trPr>
        <w:tc>
          <w:tcPr>
            <w:tcW w:w="1300" w:type="dxa"/>
            <w:tcBorders>
              <w:top w:val="nil"/>
              <w:left w:val="nil"/>
              <w:bottom w:val="nil"/>
              <w:right w:val="nil"/>
            </w:tcBorders>
            <w:shd w:val="clear" w:color="auto" w:fill="auto"/>
            <w:noWrap/>
            <w:vAlign w:val="bottom"/>
            <w:hideMark/>
          </w:tcPr>
          <w:p w14:paraId="516458E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11B3D49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570.08</w:t>
            </w:r>
          </w:p>
        </w:tc>
        <w:tc>
          <w:tcPr>
            <w:tcW w:w="1300" w:type="dxa"/>
            <w:tcBorders>
              <w:top w:val="nil"/>
              <w:left w:val="nil"/>
              <w:bottom w:val="nil"/>
              <w:right w:val="nil"/>
            </w:tcBorders>
            <w:shd w:val="clear" w:color="auto" w:fill="auto"/>
            <w:noWrap/>
            <w:vAlign w:val="bottom"/>
            <w:hideMark/>
          </w:tcPr>
          <w:p w14:paraId="3AF0491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573.92</w:t>
            </w:r>
          </w:p>
        </w:tc>
        <w:tc>
          <w:tcPr>
            <w:tcW w:w="1300" w:type="dxa"/>
            <w:tcBorders>
              <w:top w:val="nil"/>
              <w:left w:val="nil"/>
              <w:bottom w:val="nil"/>
              <w:right w:val="nil"/>
            </w:tcBorders>
            <w:shd w:val="clear" w:color="auto" w:fill="auto"/>
            <w:noWrap/>
            <w:vAlign w:val="bottom"/>
            <w:hideMark/>
          </w:tcPr>
          <w:p w14:paraId="2F30470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1167</w:t>
            </w:r>
          </w:p>
        </w:tc>
      </w:tr>
      <w:tr w:rsidR="00471DB9" w:rsidRPr="00471DB9" w14:paraId="6711F975" w14:textId="77777777" w:rsidTr="00471DB9">
        <w:trPr>
          <w:trHeight w:val="320"/>
        </w:trPr>
        <w:tc>
          <w:tcPr>
            <w:tcW w:w="1300" w:type="dxa"/>
            <w:tcBorders>
              <w:top w:val="nil"/>
              <w:left w:val="nil"/>
              <w:bottom w:val="nil"/>
              <w:right w:val="nil"/>
            </w:tcBorders>
            <w:shd w:val="clear" w:color="auto" w:fill="auto"/>
            <w:noWrap/>
            <w:vAlign w:val="bottom"/>
            <w:hideMark/>
          </w:tcPr>
          <w:p w14:paraId="28B5F8C0"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814ABAC"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7C0AE21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489068D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1194</w:t>
            </w:r>
          </w:p>
        </w:tc>
      </w:tr>
      <w:tr w:rsidR="00471DB9" w:rsidRPr="00471DB9" w14:paraId="69926E6C" w14:textId="77777777" w:rsidTr="00471DB9">
        <w:trPr>
          <w:trHeight w:val="320"/>
        </w:trPr>
        <w:tc>
          <w:tcPr>
            <w:tcW w:w="1300" w:type="dxa"/>
            <w:tcBorders>
              <w:top w:val="nil"/>
              <w:left w:val="nil"/>
              <w:bottom w:val="nil"/>
              <w:right w:val="nil"/>
            </w:tcBorders>
            <w:shd w:val="clear" w:color="auto" w:fill="auto"/>
            <w:noWrap/>
            <w:vAlign w:val="bottom"/>
            <w:hideMark/>
          </w:tcPr>
          <w:p w14:paraId="379BEE0C"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74081574"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52BEDD6"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501DC2" w14:textId="77777777" w:rsidR="00471DB9" w:rsidRPr="00471DB9" w:rsidRDefault="00471DB9" w:rsidP="00471DB9">
            <w:pPr>
              <w:rPr>
                <w:rFonts w:eastAsia="Times New Roman"/>
                <w:sz w:val="20"/>
                <w:szCs w:val="20"/>
              </w:rPr>
            </w:pPr>
          </w:p>
        </w:tc>
      </w:tr>
      <w:tr w:rsidR="00471DB9" w:rsidRPr="00471DB9" w14:paraId="71680199" w14:textId="77777777" w:rsidTr="00471DB9">
        <w:trPr>
          <w:trHeight w:val="320"/>
        </w:trPr>
        <w:tc>
          <w:tcPr>
            <w:tcW w:w="1300" w:type="dxa"/>
            <w:tcBorders>
              <w:top w:val="nil"/>
              <w:left w:val="nil"/>
              <w:bottom w:val="nil"/>
              <w:right w:val="nil"/>
            </w:tcBorders>
            <w:shd w:val="clear" w:color="auto" w:fill="auto"/>
            <w:noWrap/>
            <w:vAlign w:val="bottom"/>
            <w:hideMark/>
          </w:tcPr>
          <w:p w14:paraId="31A301FF"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590688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2006FB8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V2</w:t>
            </w:r>
          </w:p>
        </w:tc>
        <w:tc>
          <w:tcPr>
            <w:tcW w:w="1300" w:type="dxa"/>
            <w:tcBorders>
              <w:top w:val="nil"/>
              <w:left w:val="nil"/>
              <w:bottom w:val="nil"/>
              <w:right w:val="nil"/>
            </w:tcBorders>
            <w:shd w:val="clear" w:color="auto" w:fill="auto"/>
            <w:noWrap/>
            <w:vAlign w:val="bottom"/>
            <w:hideMark/>
          </w:tcPr>
          <w:p w14:paraId="46EC46E1"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2B019FB3" w14:textId="77777777" w:rsidTr="00471DB9">
        <w:trPr>
          <w:trHeight w:val="320"/>
        </w:trPr>
        <w:tc>
          <w:tcPr>
            <w:tcW w:w="1300" w:type="dxa"/>
            <w:tcBorders>
              <w:top w:val="nil"/>
              <w:left w:val="nil"/>
              <w:bottom w:val="nil"/>
              <w:right w:val="nil"/>
            </w:tcBorders>
            <w:shd w:val="clear" w:color="auto" w:fill="auto"/>
            <w:noWrap/>
            <w:vAlign w:val="bottom"/>
            <w:hideMark/>
          </w:tcPr>
          <w:p w14:paraId="3E123EF2"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5D05A733"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2.01</w:t>
            </w:r>
          </w:p>
        </w:tc>
        <w:tc>
          <w:tcPr>
            <w:tcW w:w="1300" w:type="dxa"/>
            <w:tcBorders>
              <w:top w:val="nil"/>
              <w:left w:val="nil"/>
              <w:bottom w:val="nil"/>
              <w:right w:val="nil"/>
            </w:tcBorders>
            <w:shd w:val="clear" w:color="auto" w:fill="auto"/>
            <w:noWrap/>
            <w:vAlign w:val="bottom"/>
            <w:hideMark/>
          </w:tcPr>
          <w:p w14:paraId="3CEC2ED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2.00</w:t>
            </w:r>
          </w:p>
        </w:tc>
        <w:tc>
          <w:tcPr>
            <w:tcW w:w="1300" w:type="dxa"/>
            <w:tcBorders>
              <w:top w:val="nil"/>
              <w:left w:val="nil"/>
              <w:bottom w:val="nil"/>
              <w:right w:val="nil"/>
            </w:tcBorders>
            <w:shd w:val="clear" w:color="auto" w:fill="auto"/>
            <w:noWrap/>
            <w:vAlign w:val="bottom"/>
            <w:hideMark/>
          </w:tcPr>
          <w:p w14:paraId="4BCDA36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4.01</w:t>
            </w:r>
          </w:p>
        </w:tc>
      </w:tr>
      <w:tr w:rsidR="00471DB9" w:rsidRPr="00471DB9" w14:paraId="5E8EC35F" w14:textId="77777777" w:rsidTr="00471DB9">
        <w:trPr>
          <w:trHeight w:val="320"/>
        </w:trPr>
        <w:tc>
          <w:tcPr>
            <w:tcW w:w="1300" w:type="dxa"/>
            <w:tcBorders>
              <w:top w:val="nil"/>
              <w:left w:val="nil"/>
              <w:bottom w:val="nil"/>
              <w:right w:val="nil"/>
            </w:tcBorders>
            <w:shd w:val="clear" w:color="auto" w:fill="auto"/>
            <w:noWrap/>
            <w:vAlign w:val="bottom"/>
            <w:hideMark/>
          </w:tcPr>
          <w:p w14:paraId="7858593C"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7064506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0.09</w:t>
            </w:r>
          </w:p>
        </w:tc>
        <w:tc>
          <w:tcPr>
            <w:tcW w:w="1300" w:type="dxa"/>
            <w:tcBorders>
              <w:top w:val="nil"/>
              <w:left w:val="nil"/>
              <w:bottom w:val="nil"/>
              <w:right w:val="nil"/>
            </w:tcBorders>
            <w:shd w:val="clear" w:color="auto" w:fill="auto"/>
            <w:noWrap/>
            <w:vAlign w:val="bottom"/>
            <w:hideMark/>
          </w:tcPr>
          <w:p w14:paraId="536C5D33"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1.58</w:t>
            </w:r>
          </w:p>
        </w:tc>
        <w:tc>
          <w:tcPr>
            <w:tcW w:w="1300" w:type="dxa"/>
            <w:tcBorders>
              <w:top w:val="nil"/>
              <w:left w:val="nil"/>
              <w:bottom w:val="nil"/>
              <w:right w:val="nil"/>
            </w:tcBorders>
            <w:shd w:val="clear" w:color="auto" w:fill="auto"/>
            <w:noWrap/>
            <w:vAlign w:val="bottom"/>
            <w:hideMark/>
          </w:tcPr>
          <w:p w14:paraId="7F403DC6"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1.66</w:t>
            </w:r>
          </w:p>
        </w:tc>
      </w:tr>
      <w:tr w:rsidR="00471DB9" w:rsidRPr="00471DB9" w14:paraId="51CDFB64" w14:textId="77777777" w:rsidTr="00471DB9">
        <w:trPr>
          <w:trHeight w:val="320"/>
        </w:trPr>
        <w:tc>
          <w:tcPr>
            <w:tcW w:w="1300" w:type="dxa"/>
            <w:tcBorders>
              <w:top w:val="nil"/>
              <w:left w:val="nil"/>
              <w:bottom w:val="nil"/>
              <w:right w:val="nil"/>
            </w:tcBorders>
            <w:shd w:val="clear" w:color="auto" w:fill="auto"/>
            <w:noWrap/>
            <w:vAlign w:val="bottom"/>
            <w:hideMark/>
          </w:tcPr>
          <w:p w14:paraId="25EA09D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1E87B63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2.10</w:t>
            </w:r>
          </w:p>
        </w:tc>
        <w:tc>
          <w:tcPr>
            <w:tcW w:w="1300" w:type="dxa"/>
            <w:tcBorders>
              <w:top w:val="nil"/>
              <w:left w:val="nil"/>
              <w:bottom w:val="nil"/>
              <w:right w:val="nil"/>
            </w:tcBorders>
            <w:shd w:val="clear" w:color="auto" w:fill="auto"/>
            <w:noWrap/>
            <w:vAlign w:val="bottom"/>
            <w:hideMark/>
          </w:tcPr>
          <w:p w14:paraId="576688FD"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3.58</w:t>
            </w:r>
          </w:p>
        </w:tc>
        <w:tc>
          <w:tcPr>
            <w:tcW w:w="1300" w:type="dxa"/>
            <w:tcBorders>
              <w:top w:val="nil"/>
              <w:left w:val="nil"/>
              <w:bottom w:val="nil"/>
              <w:right w:val="nil"/>
            </w:tcBorders>
            <w:shd w:val="clear" w:color="auto" w:fill="auto"/>
            <w:noWrap/>
            <w:vAlign w:val="bottom"/>
            <w:hideMark/>
          </w:tcPr>
          <w:p w14:paraId="13A23B6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5.679</w:t>
            </w:r>
          </w:p>
        </w:tc>
      </w:tr>
    </w:tbl>
    <w:p w14:paraId="663219C5" w14:textId="77777777" w:rsidR="00471DB9" w:rsidRDefault="00471DB9"/>
    <w:p w14:paraId="2B1390BB" w14:textId="77777777" w:rsidR="00471DB9" w:rsidRDefault="00471DB9">
      <w:r>
        <w:t>The total variance is 5.679. This is greater than 3.841 indicating version 2 has a 95% confidence of change quote rate.  Unfortunately the change is a reduction in quite rate.</w:t>
      </w:r>
    </w:p>
    <w:p w14:paraId="28A41A92" w14:textId="77777777" w:rsidR="000D5EBD" w:rsidRDefault="000D5EBD"/>
    <w:p w14:paraId="3A9C1534" w14:textId="77777777" w:rsidR="00471DB9" w:rsidRDefault="00471DB9"/>
    <w:tbl>
      <w:tblPr>
        <w:tblW w:w="5200" w:type="dxa"/>
        <w:tblLook w:val="04A0" w:firstRow="1" w:lastRow="0" w:firstColumn="1" w:lastColumn="0" w:noHBand="0" w:noVBand="1"/>
      </w:tblPr>
      <w:tblGrid>
        <w:gridCol w:w="1300"/>
        <w:gridCol w:w="1300"/>
        <w:gridCol w:w="1300"/>
        <w:gridCol w:w="1300"/>
      </w:tblGrid>
      <w:tr w:rsidR="00471DB9" w:rsidRPr="00471DB9" w14:paraId="149A26F3" w14:textId="77777777" w:rsidTr="00471DB9">
        <w:trPr>
          <w:trHeight w:val="320"/>
        </w:trPr>
        <w:tc>
          <w:tcPr>
            <w:tcW w:w="1300" w:type="dxa"/>
            <w:tcBorders>
              <w:top w:val="nil"/>
              <w:left w:val="nil"/>
              <w:bottom w:val="nil"/>
              <w:right w:val="nil"/>
            </w:tcBorders>
            <w:shd w:val="clear" w:color="auto" w:fill="auto"/>
            <w:noWrap/>
            <w:vAlign w:val="bottom"/>
            <w:hideMark/>
          </w:tcPr>
          <w:p w14:paraId="10E62E48" w14:textId="77777777" w:rsidR="00471DB9" w:rsidRPr="00471DB9" w:rsidRDefault="00471DB9" w:rsidP="00471DB9">
            <w:pPr>
              <w:rPr>
                <w:sz w:val="20"/>
                <w:szCs w:val="20"/>
              </w:rPr>
            </w:pPr>
          </w:p>
        </w:tc>
        <w:tc>
          <w:tcPr>
            <w:tcW w:w="1300" w:type="dxa"/>
            <w:tcBorders>
              <w:top w:val="nil"/>
              <w:left w:val="nil"/>
              <w:bottom w:val="nil"/>
              <w:right w:val="nil"/>
            </w:tcBorders>
            <w:shd w:val="clear" w:color="auto" w:fill="auto"/>
            <w:noWrap/>
            <w:vAlign w:val="bottom"/>
            <w:hideMark/>
          </w:tcPr>
          <w:p w14:paraId="698A3115"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7589E3EB"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V3</w:t>
            </w:r>
          </w:p>
        </w:tc>
        <w:tc>
          <w:tcPr>
            <w:tcW w:w="1300" w:type="dxa"/>
            <w:tcBorders>
              <w:top w:val="nil"/>
              <w:left w:val="nil"/>
              <w:bottom w:val="nil"/>
              <w:right w:val="nil"/>
            </w:tcBorders>
            <w:shd w:val="clear" w:color="auto" w:fill="auto"/>
            <w:noWrap/>
            <w:vAlign w:val="bottom"/>
            <w:hideMark/>
          </w:tcPr>
          <w:p w14:paraId="45F9A0C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752E14FA" w14:textId="77777777" w:rsidTr="00471DB9">
        <w:trPr>
          <w:trHeight w:val="320"/>
        </w:trPr>
        <w:tc>
          <w:tcPr>
            <w:tcW w:w="1300" w:type="dxa"/>
            <w:tcBorders>
              <w:top w:val="nil"/>
              <w:left w:val="nil"/>
              <w:bottom w:val="nil"/>
              <w:right w:val="nil"/>
            </w:tcBorders>
            <w:shd w:val="clear" w:color="auto" w:fill="auto"/>
            <w:noWrap/>
            <w:vAlign w:val="bottom"/>
            <w:hideMark/>
          </w:tcPr>
          <w:p w14:paraId="78D4E94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1B06410E"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59FA7E1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51</w:t>
            </w:r>
          </w:p>
        </w:tc>
        <w:tc>
          <w:tcPr>
            <w:tcW w:w="1300" w:type="dxa"/>
            <w:tcBorders>
              <w:top w:val="nil"/>
              <w:left w:val="nil"/>
              <w:bottom w:val="nil"/>
              <w:right w:val="nil"/>
            </w:tcBorders>
            <w:shd w:val="clear" w:color="auto" w:fill="auto"/>
            <w:noWrap/>
            <w:vAlign w:val="bottom"/>
            <w:hideMark/>
          </w:tcPr>
          <w:p w14:paraId="79C4278C"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83</w:t>
            </w:r>
          </w:p>
        </w:tc>
      </w:tr>
      <w:tr w:rsidR="00471DB9" w:rsidRPr="00471DB9" w14:paraId="3AC282B9" w14:textId="77777777" w:rsidTr="00471DB9">
        <w:trPr>
          <w:trHeight w:val="320"/>
        </w:trPr>
        <w:tc>
          <w:tcPr>
            <w:tcW w:w="1300" w:type="dxa"/>
            <w:tcBorders>
              <w:top w:val="nil"/>
              <w:left w:val="nil"/>
              <w:bottom w:val="nil"/>
              <w:right w:val="nil"/>
            </w:tcBorders>
            <w:shd w:val="clear" w:color="auto" w:fill="auto"/>
            <w:noWrap/>
            <w:vAlign w:val="bottom"/>
            <w:hideMark/>
          </w:tcPr>
          <w:p w14:paraId="03E7A30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6866D04F"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4B52557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555</w:t>
            </w:r>
          </w:p>
        </w:tc>
        <w:tc>
          <w:tcPr>
            <w:tcW w:w="1300" w:type="dxa"/>
            <w:tcBorders>
              <w:top w:val="nil"/>
              <w:left w:val="nil"/>
              <w:bottom w:val="nil"/>
              <w:right w:val="nil"/>
            </w:tcBorders>
            <w:shd w:val="clear" w:color="auto" w:fill="auto"/>
            <w:noWrap/>
            <w:vAlign w:val="bottom"/>
            <w:hideMark/>
          </w:tcPr>
          <w:p w14:paraId="30A4BBB9"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1118</w:t>
            </w:r>
          </w:p>
        </w:tc>
      </w:tr>
      <w:tr w:rsidR="00471DB9" w:rsidRPr="00471DB9" w14:paraId="16AF8446" w14:textId="77777777" w:rsidTr="00471DB9">
        <w:trPr>
          <w:trHeight w:val="320"/>
        </w:trPr>
        <w:tc>
          <w:tcPr>
            <w:tcW w:w="1300" w:type="dxa"/>
            <w:tcBorders>
              <w:top w:val="nil"/>
              <w:left w:val="nil"/>
              <w:bottom w:val="nil"/>
              <w:right w:val="nil"/>
            </w:tcBorders>
            <w:shd w:val="clear" w:color="auto" w:fill="auto"/>
            <w:noWrap/>
            <w:vAlign w:val="bottom"/>
            <w:hideMark/>
          </w:tcPr>
          <w:p w14:paraId="531DB6DE"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35FD3D5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4F25F7A9"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606</w:t>
            </w:r>
          </w:p>
        </w:tc>
        <w:tc>
          <w:tcPr>
            <w:tcW w:w="1300" w:type="dxa"/>
            <w:tcBorders>
              <w:top w:val="nil"/>
              <w:left w:val="nil"/>
              <w:bottom w:val="nil"/>
              <w:right w:val="nil"/>
            </w:tcBorders>
            <w:shd w:val="clear" w:color="auto" w:fill="auto"/>
            <w:noWrap/>
            <w:vAlign w:val="bottom"/>
            <w:hideMark/>
          </w:tcPr>
          <w:p w14:paraId="7E9AE0D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1201</w:t>
            </w:r>
          </w:p>
        </w:tc>
      </w:tr>
      <w:tr w:rsidR="00471DB9" w:rsidRPr="00471DB9" w14:paraId="4A6AFE2F" w14:textId="77777777" w:rsidTr="00471DB9">
        <w:trPr>
          <w:trHeight w:val="320"/>
        </w:trPr>
        <w:tc>
          <w:tcPr>
            <w:tcW w:w="1300" w:type="dxa"/>
            <w:tcBorders>
              <w:top w:val="nil"/>
              <w:left w:val="nil"/>
              <w:bottom w:val="nil"/>
              <w:right w:val="nil"/>
            </w:tcBorders>
            <w:shd w:val="clear" w:color="auto" w:fill="auto"/>
            <w:noWrap/>
            <w:vAlign w:val="bottom"/>
            <w:hideMark/>
          </w:tcPr>
          <w:p w14:paraId="66723CE1"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47968092"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3CF2C0A"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DD97504" w14:textId="77777777" w:rsidR="00471DB9" w:rsidRPr="00471DB9" w:rsidRDefault="00471DB9" w:rsidP="00471DB9">
            <w:pPr>
              <w:rPr>
                <w:rFonts w:eastAsia="Times New Roman"/>
                <w:sz w:val="20"/>
                <w:szCs w:val="20"/>
              </w:rPr>
            </w:pPr>
          </w:p>
        </w:tc>
      </w:tr>
      <w:tr w:rsidR="00471DB9" w:rsidRPr="00471DB9" w14:paraId="3F1C8975" w14:textId="77777777" w:rsidTr="00471DB9">
        <w:trPr>
          <w:trHeight w:val="320"/>
        </w:trPr>
        <w:tc>
          <w:tcPr>
            <w:tcW w:w="1300" w:type="dxa"/>
            <w:tcBorders>
              <w:top w:val="nil"/>
              <w:left w:val="nil"/>
              <w:bottom w:val="nil"/>
              <w:right w:val="nil"/>
            </w:tcBorders>
            <w:shd w:val="clear" w:color="auto" w:fill="auto"/>
            <w:noWrap/>
            <w:vAlign w:val="bottom"/>
            <w:hideMark/>
          </w:tcPr>
          <w:p w14:paraId="05A621ED"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170343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588F5DB8"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V3</w:t>
            </w:r>
          </w:p>
        </w:tc>
        <w:tc>
          <w:tcPr>
            <w:tcW w:w="1300" w:type="dxa"/>
            <w:tcBorders>
              <w:top w:val="nil"/>
              <w:left w:val="nil"/>
              <w:bottom w:val="nil"/>
              <w:right w:val="nil"/>
            </w:tcBorders>
            <w:shd w:val="clear" w:color="auto" w:fill="auto"/>
            <w:noWrap/>
            <w:vAlign w:val="bottom"/>
            <w:hideMark/>
          </w:tcPr>
          <w:p w14:paraId="0F0B49D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6C425FE2" w14:textId="77777777" w:rsidTr="00471DB9">
        <w:trPr>
          <w:trHeight w:val="320"/>
        </w:trPr>
        <w:tc>
          <w:tcPr>
            <w:tcW w:w="1300" w:type="dxa"/>
            <w:tcBorders>
              <w:top w:val="nil"/>
              <w:left w:val="nil"/>
              <w:bottom w:val="nil"/>
              <w:right w:val="nil"/>
            </w:tcBorders>
            <w:shd w:val="clear" w:color="auto" w:fill="auto"/>
            <w:noWrap/>
            <w:vAlign w:val="bottom"/>
            <w:hideMark/>
          </w:tcPr>
          <w:p w14:paraId="44D22AD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4DC34690"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41.36</w:t>
            </w:r>
          </w:p>
        </w:tc>
        <w:tc>
          <w:tcPr>
            <w:tcW w:w="1300" w:type="dxa"/>
            <w:tcBorders>
              <w:top w:val="nil"/>
              <w:left w:val="nil"/>
              <w:bottom w:val="nil"/>
              <w:right w:val="nil"/>
            </w:tcBorders>
            <w:shd w:val="clear" w:color="auto" w:fill="auto"/>
            <w:noWrap/>
            <w:vAlign w:val="bottom"/>
            <w:hideMark/>
          </w:tcPr>
          <w:p w14:paraId="5776D9D4"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41.64</w:t>
            </w:r>
          </w:p>
        </w:tc>
        <w:tc>
          <w:tcPr>
            <w:tcW w:w="1300" w:type="dxa"/>
            <w:tcBorders>
              <w:top w:val="nil"/>
              <w:left w:val="nil"/>
              <w:bottom w:val="nil"/>
              <w:right w:val="nil"/>
            </w:tcBorders>
            <w:shd w:val="clear" w:color="auto" w:fill="auto"/>
            <w:noWrap/>
            <w:vAlign w:val="bottom"/>
            <w:hideMark/>
          </w:tcPr>
          <w:p w14:paraId="058F79D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83</w:t>
            </w:r>
          </w:p>
        </w:tc>
      </w:tr>
      <w:tr w:rsidR="00471DB9" w:rsidRPr="00471DB9" w14:paraId="7386A530" w14:textId="77777777" w:rsidTr="00471DB9">
        <w:trPr>
          <w:trHeight w:val="320"/>
        </w:trPr>
        <w:tc>
          <w:tcPr>
            <w:tcW w:w="1300" w:type="dxa"/>
            <w:tcBorders>
              <w:top w:val="nil"/>
              <w:left w:val="nil"/>
              <w:bottom w:val="nil"/>
              <w:right w:val="nil"/>
            </w:tcBorders>
            <w:shd w:val="clear" w:color="auto" w:fill="auto"/>
            <w:noWrap/>
            <w:vAlign w:val="bottom"/>
            <w:hideMark/>
          </w:tcPr>
          <w:p w14:paraId="49654A13"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4DD7A72C"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553.64</w:t>
            </w:r>
          </w:p>
        </w:tc>
        <w:tc>
          <w:tcPr>
            <w:tcW w:w="1300" w:type="dxa"/>
            <w:tcBorders>
              <w:top w:val="nil"/>
              <w:left w:val="nil"/>
              <w:bottom w:val="nil"/>
              <w:right w:val="nil"/>
            </w:tcBorders>
            <w:shd w:val="clear" w:color="auto" w:fill="auto"/>
            <w:noWrap/>
            <w:vAlign w:val="bottom"/>
            <w:hideMark/>
          </w:tcPr>
          <w:p w14:paraId="65352EE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557.36</w:t>
            </w:r>
          </w:p>
        </w:tc>
        <w:tc>
          <w:tcPr>
            <w:tcW w:w="1300" w:type="dxa"/>
            <w:tcBorders>
              <w:top w:val="nil"/>
              <w:left w:val="nil"/>
              <w:bottom w:val="nil"/>
              <w:right w:val="nil"/>
            </w:tcBorders>
            <w:shd w:val="clear" w:color="auto" w:fill="auto"/>
            <w:noWrap/>
            <w:vAlign w:val="bottom"/>
            <w:hideMark/>
          </w:tcPr>
          <w:p w14:paraId="44545D28"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1118</w:t>
            </w:r>
          </w:p>
        </w:tc>
      </w:tr>
      <w:tr w:rsidR="00471DB9" w:rsidRPr="00471DB9" w14:paraId="6CBEC262" w14:textId="77777777" w:rsidTr="00471DB9">
        <w:trPr>
          <w:trHeight w:val="320"/>
        </w:trPr>
        <w:tc>
          <w:tcPr>
            <w:tcW w:w="1300" w:type="dxa"/>
            <w:tcBorders>
              <w:top w:val="nil"/>
              <w:left w:val="nil"/>
              <w:bottom w:val="nil"/>
              <w:right w:val="nil"/>
            </w:tcBorders>
            <w:shd w:val="clear" w:color="auto" w:fill="auto"/>
            <w:noWrap/>
            <w:vAlign w:val="bottom"/>
            <w:hideMark/>
          </w:tcPr>
          <w:p w14:paraId="0F7C2497"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28947BF7"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636474A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1FDC97F8"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1194</w:t>
            </w:r>
          </w:p>
        </w:tc>
      </w:tr>
      <w:tr w:rsidR="00471DB9" w:rsidRPr="00471DB9" w14:paraId="1C9B1A03" w14:textId="77777777" w:rsidTr="00471DB9">
        <w:trPr>
          <w:trHeight w:val="320"/>
        </w:trPr>
        <w:tc>
          <w:tcPr>
            <w:tcW w:w="1300" w:type="dxa"/>
            <w:tcBorders>
              <w:top w:val="nil"/>
              <w:left w:val="nil"/>
              <w:bottom w:val="nil"/>
              <w:right w:val="nil"/>
            </w:tcBorders>
            <w:shd w:val="clear" w:color="auto" w:fill="auto"/>
            <w:noWrap/>
            <w:vAlign w:val="bottom"/>
            <w:hideMark/>
          </w:tcPr>
          <w:p w14:paraId="6D3419C4" w14:textId="77777777" w:rsidR="00471DB9" w:rsidRPr="00471DB9" w:rsidRDefault="00471DB9" w:rsidP="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2CD7143"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E7ED0F6"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233B00" w14:textId="77777777" w:rsidR="00471DB9" w:rsidRPr="00471DB9" w:rsidRDefault="00471DB9" w:rsidP="00471DB9">
            <w:pPr>
              <w:rPr>
                <w:rFonts w:eastAsia="Times New Roman"/>
                <w:sz w:val="20"/>
                <w:szCs w:val="20"/>
              </w:rPr>
            </w:pPr>
          </w:p>
        </w:tc>
      </w:tr>
      <w:tr w:rsidR="00471DB9" w:rsidRPr="00471DB9" w14:paraId="2E991DC6" w14:textId="77777777" w:rsidTr="00471DB9">
        <w:trPr>
          <w:trHeight w:val="320"/>
        </w:trPr>
        <w:tc>
          <w:tcPr>
            <w:tcW w:w="1300" w:type="dxa"/>
            <w:tcBorders>
              <w:top w:val="nil"/>
              <w:left w:val="nil"/>
              <w:bottom w:val="nil"/>
              <w:right w:val="nil"/>
            </w:tcBorders>
            <w:shd w:val="clear" w:color="auto" w:fill="auto"/>
            <w:noWrap/>
            <w:vAlign w:val="bottom"/>
            <w:hideMark/>
          </w:tcPr>
          <w:p w14:paraId="0541A29D" w14:textId="77777777" w:rsidR="00471DB9" w:rsidRPr="00471DB9" w:rsidRDefault="00471DB9" w:rsidP="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2080A05"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4975495E"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V3</w:t>
            </w:r>
          </w:p>
        </w:tc>
        <w:tc>
          <w:tcPr>
            <w:tcW w:w="1300" w:type="dxa"/>
            <w:tcBorders>
              <w:top w:val="nil"/>
              <w:left w:val="nil"/>
              <w:bottom w:val="nil"/>
              <w:right w:val="nil"/>
            </w:tcBorders>
            <w:shd w:val="clear" w:color="auto" w:fill="auto"/>
            <w:noWrap/>
            <w:vAlign w:val="bottom"/>
            <w:hideMark/>
          </w:tcPr>
          <w:p w14:paraId="338C760A"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r>
      <w:tr w:rsidR="00471DB9" w:rsidRPr="00471DB9" w14:paraId="722B871D" w14:textId="77777777" w:rsidTr="00471DB9">
        <w:trPr>
          <w:trHeight w:val="320"/>
        </w:trPr>
        <w:tc>
          <w:tcPr>
            <w:tcW w:w="1300" w:type="dxa"/>
            <w:tcBorders>
              <w:top w:val="nil"/>
              <w:left w:val="nil"/>
              <w:bottom w:val="nil"/>
              <w:right w:val="nil"/>
            </w:tcBorders>
            <w:shd w:val="clear" w:color="auto" w:fill="auto"/>
            <w:noWrap/>
            <w:vAlign w:val="bottom"/>
            <w:hideMark/>
          </w:tcPr>
          <w:p w14:paraId="4317FAFD"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0A048F62"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2.12</w:t>
            </w:r>
          </w:p>
        </w:tc>
        <w:tc>
          <w:tcPr>
            <w:tcW w:w="1300" w:type="dxa"/>
            <w:tcBorders>
              <w:top w:val="nil"/>
              <w:left w:val="nil"/>
              <w:bottom w:val="nil"/>
              <w:right w:val="nil"/>
            </w:tcBorders>
            <w:shd w:val="clear" w:color="auto" w:fill="auto"/>
            <w:noWrap/>
            <w:vAlign w:val="bottom"/>
            <w:hideMark/>
          </w:tcPr>
          <w:p w14:paraId="6BFD636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2.10</w:t>
            </w:r>
          </w:p>
        </w:tc>
        <w:tc>
          <w:tcPr>
            <w:tcW w:w="1300" w:type="dxa"/>
            <w:tcBorders>
              <w:top w:val="nil"/>
              <w:left w:val="nil"/>
              <w:bottom w:val="nil"/>
              <w:right w:val="nil"/>
            </w:tcBorders>
            <w:shd w:val="clear" w:color="auto" w:fill="auto"/>
            <w:noWrap/>
            <w:vAlign w:val="bottom"/>
            <w:hideMark/>
          </w:tcPr>
          <w:p w14:paraId="72DBB7E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4.22</w:t>
            </w:r>
          </w:p>
        </w:tc>
      </w:tr>
      <w:tr w:rsidR="00471DB9" w:rsidRPr="00471DB9" w14:paraId="5C1BDB51" w14:textId="77777777" w:rsidTr="00471DB9">
        <w:trPr>
          <w:trHeight w:val="320"/>
        </w:trPr>
        <w:tc>
          <w:tcPr>
            <w:tcW w:w="1300" w:type="dxa"/>
            <w:tcBorders>
              <w:top w:val="nil"/>
              <w:left w:val="nil"/>
              <w:bottom w:val="nil"/>
              <w:right w:val="nil"/>
            </w:tcBorders>
            <w:shd w:val="clear" w:color="auto" w:fill="auto"/>
            <w:noWrap/>
            <w:vAlign w:val="bottom"/>
            <w:hideMark/>
          </w:tcPr>
          <w:p w14:paraId="0AEB4E29"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002240A8"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0.16</w:t>
            </w:r>
          </w:p>
        </w:tc>
        <w:tc>
          <w:tcPr>
            <w:tcW w:w="1300" w:type="dxa"/>
            <w:tcBorders>
              <w:top w:val="nil"/>
              <w:left w:val="nil"/>
              <w:bottom w:val="nil"/>
              <w:right w:val="nil"/>
            </w:tcBorders>
            <w:shd w:val="clear" w:color="auto" w:fill="auto"/>
            <w:noWrap/>
            <w:vAlign w:val="bottom"/>
            <w:hideMark/>
          </w:tcPr>
          <w:p w14:paraId="3D1724A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0.01</w:t>
            </w:r>
          </w:p>
        </w:tc>
        <w:tc>
          <w:tcPr>
            <w:tcW w:w="1300" w:type="dxa"/>
            <w:tcBorders>
              <w:top w:val="nil"/>
              <w:left w:val="nil"/>
              <w:bottom w:val="nil"/>
              <w:right w:val="nil"/>
            </w:tcBorders>
            <w:shd w:val="clear" w:color="auto" w:fill="auto"/>
            <w:noWrap/>
            <w:vAlign w:val="bottom"/>
            <w:hideMark/>
          </w:tcPr>
          <w:p w14:paraId="3BE505CA"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0.17</w:t>
            </w:r>
          </w:p>
        </w:tc>
      </w:tr>
      <w:tr w:rsidR="00471DB9" w:rsidRPr="00471DB9" w14:paraId="7FF12ABF" w14:textId="77777777" w:rsidTr="00471DB9">
        <w:trPr>
          <w:trHeight w:val="320"/>
        </w:trPr>
        <w:tc>
          <w:tcPr>
            <w:tcW w:w="1300" w:type="dxa"/>
            <w:tcBorders>
              <w:top w:val="nil"/>
              <w:left w:val="nil"/>
              <w:bottom w:val="nil"/>
              <w:right w:val="nil"/>
            </w:tcBorders>
            <w:shd w:val="clear" w:color="auto" w:fill="auto"/>
            <w:noWrap/>
            <w:vAlign w:val="bottom"/>
            <w:hideMark/>
          </w:tcPr>
          <w:p w14:paraId="33B99076" w14:textId="77777777" w:rsidR="00471DB9" w:rsidRPr="00471DB9" w:rsidRDefault="00471DB9" w:rsidP="00471DB9">
            <w:pPr>
              <w:rPr>
                <w:rFonts w:ascii="Calibri" w:eastAsia="Times New Roman" w:hAnsi="Calibri"/>
                <w:color w:val="000000"/>
              </w:rPr>
            </w:pPr>
            <w:r w:rsidRPr="00471DB9">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70E7D721"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2.28</w:t>
            </w:r>
          </w:p>
        </w:tc>
        <w:tc>
          <w:tcPr>
            <w:tcW w:w="1300" w:type="dxa"/>
            <w:tcBorders>
              <w:top w:val="nil"/>
              <w:left w:val="nil"/>
              <w:bottom w:val="nil"/>
              <w:right w:val="nil"/>
            </w:tcBorders>
            <w:shd w:val="clear" w:color="auto" w:fill="auto"/>
            <w:noWrap/>
            <w:vAlign w:val="bottom"/>
            <w:hideMark/>
          </w:tcPr>
          <w:p w14:paraId="09350C25"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2.11</w:t>
            </w:r>
          </w:p>
        </w:tc>
        <w:tc>
          <w:tcPr>
            <w:tcW w:w="1300" w:type="dxa"/>
            <w:tcBorders>
              <w:top w:val="nil"/>
              <w:left w:val="nil"/>
              <w:bottom w:val="nil"/>
              <w:right w:val="nil"/>
            </w:tcBorders>
            <w:shd w:val="clear" w:color="auto" w:fill="auto"/>
            <w:noWrap/>
            <w:vAlign w:val="bottom"/>
            <w:hideMark/>
          </w:tcPr>
          <w:p w14:paraId="531FA45B" w14:textId="77777777" w:rsidR="00471DB9" w:rsidRPr="00471DB9" w:rsidRDefault="00471DB9" w:rsidP="00471DB9">
            <w:pPr>
              <w:jc w:val="right"/>
              <w:rPr>
                <w:rFonts w:ascii="Calibri" w:eastAsia="Times New Roman" w:hAnsi="Calibri"/>
                <w:color w:val="000000"/>
              </w:rPr>
            </w:pPr>
            <w:r w:rsidRPr="00471DB9">
              <w:rPr>
                <w:rFonts w:ascii="Calibri" w:eastAsia="Times New Roman" w:hAnsi="Calibri"/>
                <w:color w:val="000000"/>
              </w:rPr>
              <w:t>4.391</w:t>
            </w:r>
          </w:p>
        </w:tc>
      </w:tr>
    </w:tbl>
    <w:p w14:paraId="6201CC9B" w14:textId="77777777" w:rsidR="00471DB9" w:rsidRDefault="00471DB9"/>
    <w:p w14:paraId="7A1353CF" w14:textId="77777777" w:rsidR="00471DB9" w:rsidRDefault="00471DB9"/>
    <w:p w14:paraId="528335EB" w14:textId="77777777" w:rsidR="00471DB9" w:rsidRDefault="00471DB9" w:rsidP="00471DB9">
      <w:r>
        <w:t xml:space="preserve">The </w:t>
      </w:r>
      <w:r>
        <w:t>total variance is 4.381</w:t>
      </w:r>
      <w:r>
        <w:t>. This is greater than 3.841 indicating version</w:t>
      </w:r>
      <w:r>
        <w:t xml:space="preserve"> 3</w:t>
      </w:r>
      <w:r>
        <w:t xml:space="preserve"> has a 95% confidence of change quote</w:t>
      </w:r>
      <w:r>
        <w:t xml:space="preserve"> rate and indicates and increase in quote rate.</w:t>
      </w:r>
    </w:p>
    <w:p w14:paraId="0EB84CD2" w14:textId="77777777" w:rsidR="00471DB9" w:rsidRDefault="00471DB9"/>
    <w:p w14:paraId="4F67BC9A" w14:textId="77777777" w:rsidR="00471DB9" w:rsidRDefault="00471DB9"/>
    <w:tbl>
      <w:tblPr>
        <w:tblW w:w="5200" w:type="dxa"/>
        <w:tblLook w:val="04A0" w:firstRow="1" w:lastRow="0" w:firstColumn="1" w:lastColumn="0" w:noHBand="0" w:noVBand="1"/>
      </w:tblPr>
      <w:tblGrid>
        <w:gridCol w:w="1300"/>
        <w:gridCol w:w="1300"/>
        <w:gridCol w:w="1300"/>
        <w:gridCol w:w="1300"/>
      </w:tblGrid>
      <w:tr w:rsidR="00471DB9" w14:paraId="7ED9C444" w14:textId="77777777" w:rsidTr="00471DB9">
        <w:trPr>
          <w:trHeight w:val="320"/>
        </w:trPr>
        <w:tc>
          <w:tcPr>
            <w:tcW w:w="1300" w:type="dxa"/>
            <w:tcBorders>
              <w:top w:val="nil"/>
              <w:left w:val="nil"/>
              <w:bottom w:val="nil"/>
              <w:right w:val="nil"/>
            </w:tcBorders>
            <w:shd w:val="clear" w:color="auto" w:fill="auto"/>
            <w:noWrap/>
            <w:vAlign w:val="bottom"/>
            <w:hideMark/>
          </w:tcPr>
          <w:p w14:paraId="59BB2F25" w14:textId="77777777" w:rsidR="00471DB9" w:rsidRDefault="00471DB9">
            <w:pPr>
              <w:rPr>
                <w:sz w:val="20"/>
                <w:szCs w:val="20"/>
              </w:rPr>
            </w:pPr>
          </w:p>
        </w:tc>
        <w:tc>
          <w:tcPr>
            <w:tcW w:w="1300" w:type="dxa"/>
            <w:tcBorders>
              <w:top w:val="nil"/>
              <w:left w:val="nil"/>
              <w:bottom w:val="nil"/>
              <w:right w:val="nil"/>
            </w:tcBorders>
            <w:shd w:val="clear" w:color="auto" w:fill="auto"/>
            <w:noWrap/>
            <w:vAlign w:val="bottom"/>
            <w:hideMark/>
          </w:tcPr>
          <w:p w14:paraId="7D0C780D" w14:textId="77777777" w:rsidR="00471DB9" w:rsidRDefault="00471DB9">
            <w:pPr>
              <w:rPr>
                <w:rFonts w:ascii="Calibri" w:eastAsia="Times New Roman" w:hAnsi="Calibri"/>
                <w:color w:val="000000"/>
              </w:rPr>
            </w:pPr>
            <w:r>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62669437" w14:textId="77777777" w:rsidR="00471DB9" w:rsidRDefault="00471DB9">
            <w:pPr>
              <w:rPr>
                <w:rFonts w:ascii="Calibri" w:eastAsia="Times New Roman" w:hAnsi="Calibri"/>
                <w:color w:val="000000"/>
              </w:rPr>
            </w:pPr>
            <w:r>
              <w:rPr>
                <w:rFonts w:ascii="Calibri" w:eastAsia="Times New Roman" w:hAnsi="Calibri"/>
                <w:color w:val="000000"/>
              </w:rPr>
              <w:t>V4</w:t>
            </w:r>
          </w:p>
        </w:tc>
        <w:tc>
          <w:tcPr>
            <w:tcW w:w="1300" w:type="dxa"/>
            <w:tcBorders>
              <w:top w:val="nil"/>
              <w:left w:val="nil"/>
              <w:bottom w:val="nil"/>
              <w:right w:val="nil"/>
            </w:tcBorders>
            <w:shd w:val="clear" w:color="auto" w:fill="auto"/>
            <w:noWrap/>
            <w:vAlign w:val="bottom"/>
            <w:hideMark/>
          </w:tcPr>
          <w:p w14:paraId="1450E7D0" w14:textId="77777777" w:rsidR="00471DB9" w:rsidRDefault="00471DB9">
            <w:pPr>
              <w:rPr>
                <w:rFonts w:ascii="Calibri" w:eastAsia="Times New Roman" w:hAnsi="Calibri"/>
                <w:color w:val="000000"/>
              </w:rPr>
            </w:pPr>
            <w:r>
              <w:rPr>
                <w:rFonts w:ascii="Calibri" w:eastAsia="Times New Roman" w:hAnsi="Calibri"/>
                <w:color w:val="000000"/>
              </w:rPr>
              <w:t>Total</w:t>
            </w:r>
          </w:p>
        </w:tc>
      </w:tr>
      <w:tr w:rsidR="00471DB9" w14:paraId="5A26E0E9" w14:textId="77777777" w:rsidTr="00471DB9">
        <w:trPr>
          <w:trHeight w:val="320"/>
        </w:trPr>
        <w:tc>
          <w:tcPr>
            <w:tcW w:w="1300" w:type="dxa"/>
            <w:tcBorders>
              <w:top w:val="nil"/>
              <w:left w:val="nil"/>
              <w:bottom w:val="nil"/>
              <w:right w:val="nil"/>
            </w:tcBorders>
            <w:shd w:val="clear" w:color="auto" w:fill="auto"/>
            <w:noWrap/>
            <w:vAlign w:val="bottom"/>
            <w:hideMark/>
          </w:tcPr>
          <w:p w14:paraId="034B5D44" w14:textId="77777777" w:rsidR="00471DB9" w:rsidRDefault="00471DB9">
            <w:pPr>
              <w:rPr>
                <w:rFonts w:ascii="Calibri" w:eastAsia="Times New Roman" w:hAnsi="Calibri"/>
                <w:color w:val="000000"/>
              </w:rPr>
            </w:pPr>
            <w:r>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7D45B737" w14:textId="77777777" w:rsidR="00471DB9" w:rsidRDefault="00471DB9">
            <w:pPr>
              <w:jc w:val="right"/>
              <w:rPr>
                <w:rFonts w:ascii="Calibri" w:eastAsia="Times New Roman" w:hAnsi="Calibri"/>
                <w:color w:val="000000"/>
              </w:rPr>
            </w:pPr>
            <w:r>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7692BE0D" w14:textId="77777777" w:rsidR="00471DB9" w:rsidRDefault="00471DB9">
            <w:pPr>
              <w:jc w:val="right"/>
              <w:rPr>
                <w:rFonts w:ascii="Calibri" w:eastAsia="Times New Roman" w:hAnsi="Calibri"/>
                <w:color w:val="000000"/>
              </w:rPr>
            </w:pPr>
            <w:r>
              <w:rPr>
                <w:rFonts w:ascii="Calibri" w:eastAsia="Times New Roman" w:hAnsi="Calibri"/>
                <w:color w:val="000000"/>
              </w:rPr>
              <w:t>38</w:t>
            </w:r>
          </w:p>
        </w:tc>
        <w:tc>
          <w:tcPr>
            <w:tcW w:w="1300" w:type="dxa"/>
            <w:tcBorders>
              <w:top w:val="nil"/>
              <w:left w:val="nil"/>
              <w:bottom w:val="nil"/>
              <w:right w:val="nil"/>
            </w:tcBorders>
            <w:shd w:val="clear" w:color="auto" w:fill="auto"/>
            <w:noWrap/>
            <w:vAlign w:val="bottom"/>
            <w:hideMark/>
          </w:tcPr>
          <w:p w14:paraId="7692006A" w14:textId="77777777" w:rsidR="00471DB9" w:rsidRDefault="00471DB9">
            <w:pPr>
              <w:jc w:val="right"/>
              <w:rPr>
                <w:rFonts w:ascii="Calibri" w:eastAsia="Times New Roman" w:hAnsi="Calibri"/>
                <w:color w:val="000000"/>
              </w:rPr>
            </w:pPr>
            <w:r>
              <w:rPr>
                <w:rFonts w:ascii="Calibri" w:eastAsia="Times New Roman" w:hAnsi="Calibri"/>
                <w:color w:val="000000"/>
              </w:rPr>
              <w:t>70</w:t>
            </w:r>
          </w:p>
        </w:tc>
      </w:tr>
      <w:tr w:rsidR="00471DB9" w14:paraId="6C98111C" w14:textId="77777777" w:rsidTr="00471DB9">
        <w:trPr>
          <w:trHeight w:val="320"/>
        </w:trPr>
        <w:tc>
          <w:tcPr>
            <w:tcW w:w="1300" w:type="dxa"/>
            <w:tcBorders>
              <w:top w:val="nil"/>
              <w:left w:val="nil"/>
              <w:bottom w:val="nil"/>
              <w:right w:val="nil"/>
            </w:tcBorders>
            <w:shd w:val="clear" w:color="auto" w:fill="auto"/>
            <w:noWrap/>
            <w:vAlign w:val="bottom"/>
            <w:hideMark/>
          </w:tcPr>
          <w:p w14:paraId="208F34F8" w14:textId="77777777" w:rsidR="00471DB9" w:rsidRDefault="00471DB9">
            <w:pPr>
              <w:rPr>
                <w:rFonts w:ascii="Calibri" w:eastAsia="Times New Roman" w:hAnsi="Calibri"/>
                <w:color w:val="000000"/>
              </w:rPr>
            </w:pPr>
            <w:r>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30EFDE45" w14:textId="77777777" w:rsidR="00471DB9" w:rsidRDefault="00471DB9">
            <w:pPr>
              <w:jc w:val="right"/>
              <w:rPr>
                <w:rFonts w:ascii="Calibri" w:eastAsia="Times New Roman" w:hAnsi="Calibri"/>
                <w:color w:val="000000"/>
              </w:rPr>
            </w:pPr>
            <w:r>
              <w:rPr>
                <w:rFonts w:ascii="Calibri" w:eastAsia="Times New Roman" w:hAnsi="Calibri"/>
                <w:color w:val="000000"/>
              </w:rPr>
              <w:t>563</w:t>
            </w:r>
          </w:p>
        </w:tc>
        <w:tc>
          <w:tcPr>
            <w:tcW w:w="1300" w:type="dxa"/>
            <w:tcBorders>
              <w:top w:val="nil"/>
              <w:left w:val="nil"/>
              <w:bottom w:val="nil"/>
              <w:right w:val="nil"/>
            </w:tcBorders>
            <w:shd w:val="clear" w:color="auto" w:fill="auto"/>
            <w:noWrap/>
            <w:vAlign w:val="bottom"/>
            <w:hideMark/>
          </w:tcPr>
          <w:p w14:paraId="7D2EBE2D" w14:textId="77777777" w:rsidR="00471DB9" w:rsidRDefault="00471DB9">
            <w:pPr>
              <w:jc w:val="right"/>
              <w:rPr>
                <w:rFonts w:ascii="Calibri" w:eastAsia="Times New Roman" w:hAnsi="Calibri"/>
                <w:color w:val="000000"/>
              </w:rPr>
            </w:pPr>
            <w:r>
              <w:rPr>
                <w:rFonts w:ascii="Calibri" w:eastAsia="Times New Roman" w:hAnsi="Calibri"/>
                <w:color w:val="000000"/>
              </w:rPr>
              <w:t>540</w:t>
            </w:r>
          </w:p>
        </w:tc>
        <w:tc>
          <w:tcPr>
            <w:tcW w:w="1300" w:type="dxa"/>
            <w:tcBorders>
              <w:top w:val="nil"/>
              <w:left w:val="nil"/>
              <w:bottom w:val="nil"/>
              <w:right w:val="nil"/>
            </w:tcBorders>
            <w:shd w:val="clear" w:color="auto" w:fill="auto"/>
            <w:noWrap/>
            <w:vAlign w:val="bottom"/>
            <w:hideMark/>
          </w:tcPr>
          <w:p w14:paraId="0542BEA2" w14:textId="77777777" w:rsidR="00471DB9" w:rsidRDefault="00471DB9">
            <w:pPr>
              <w:jc w:val="right"/>
              <w:rPr>
                <w:rFonts w:ascii="Calibri" w:eastAsia="Times New Roman" w:hAnsi="Calibri"/>
                <w:color w:val="000000"/>
              </w:rPr>
            </w:pPr>
            <w:r>
              <w:rPr>
                <w:rFonts w:ascii="Calibri" w:eastAsia="Times New Roman" w:hAnsi="Calibri"/>
                <w:color w:val="000000"/>
              </w:rPr>
              <w:t>1103</w:t>
            </w:r>
          </w:p>
        </w:tc>
      </w:tr>
      <w:tr w:rsidR="00471DB9" w14:paraId="737D1E37" w14:textId="77777777" w:rsidTr="00471DB9">
        <w:trPr>
          <w:trHeight w:val="320"/>
        </w:trPr>
        <w:tc>
          <w:tcPr>
            <w:tcW w:w="1300" w:type="dxa"/>
            <w:tcBorders>
              <w:top w:val="nil"/>
              <w:left w:val="nil"/>
              <w:bottom w:val="nil"/>
              <w:right w:val="nil"/>
            </w:tcBorders>
            <w:shd w:val="clear" w:color="auto" w:fill="auto"/>
            <w:noWrap/>
            <w:vAlign w:val="bottom"/>
            <w:hideMark/>
          </w:tcPr>
          <w:p w14:paraId="20D54B39" w14:textId="77777777" w:rsidR="00471DB9" w:rsidRDefault="00471DB9">
            <w:pPr>
              <w:rPr>
                <w:rFonts w:ascii="Calibri" w:eastAsia="Times New Roman" w:hAnsi="Calibri"/>
                <w:color w:val="000000"/>
              </w:rPr>
            </w:pPr>
            <w:r>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31B37A7D" w14:textId="77777777" w:rsidR="00471DB9" w:rsidRDefault="00471DB9">
            <w:pPr>
              <w:jc w:val="right"/>
              <w:rPr>
                <w:rFonts w:ascii="Calibri" w:eastAsia="Times New Roman" w:hAnsi="Calibri"/>
                <w:color w:val="000000"/>
              </w:rPr>
            </w:pPr>
            <w:r>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4D6ECA67" w14:textId="77777777" w:rsidR="00471DB9" w:rsidRDefault="00471DB9">
            <w:pPr>
              <w:jc w:val="right"/>
              <w:rPr>
                <w:rFonts w:ascii="Calibri" w:eastAsia="Times New Roman" w:hAnsi="Calibri"/>
                <w:color w:val="000000"/>
              </w:rPr>
            </w:pPr>
            <w:r>
              <w:rPr>
                <w:rFonts w:ascii="Calibri" w:eastAsia="Times New Roman" w:hAnsi="Calibri"/>
                <w:color w:val="000000"/>
              </w:rPr>
              <w:t>578</w:t>
            </w:r>
          </w:p>
        </w:tc>
        <w:tc>
          <w:tcPr>
            <w:tcW w:w="1300" w:type="dxa"/>
            <w:tcBorders>
              <w:top w:val="nil"/>
              <w:left w:val="nil"/>
              <w:bottom w:val="nil"/>
              <w:right w:val="nil"/>
            </w:tcBorders>
            <w:shd w:val="clear" w:color="auto" w:fill="auto"/>
            <w:noWrap/>
            <w:vAlign w:val="bottom"/>
            <w:hideMark/>
          </w:tcPr>
          <w:p w14:paraId="2E57A5B7" w14:textId="77777777" w:rsidR="00471DB9" w:rsidRDefault="00471DB9">
            <w:pPr>
              <w:jc w:val="right"/>
              <w:rPr>
                <w:rFonts w:ascii="Calibri" w:eastAsia="Times New Roman" w:hAnsi="Calibri"/>
                <w:color w:val="000000"/>
              </w:rPr>
            </w:pPr>
            <w:r>
              <w:rPr>
                <w:rFonts w:ascii="Calibri" w:eastAsia="Times New Roman" w:hAnsi="Calibri"/>
                <w:color w:val="000000"/>
              </w:rPr>
              <w:t>1173</w:t>
            </w:r>
          </w:p>
        </w:tc>
      </w:tr>
      <w:tr w:rsidR="00471DB9" w14:paraId="6E1F2676" w14:textId="77777777" w:rsidTr="00471DB9">
        <w:trPr>
          <w:trHeight w:val="320"/>
        </w:trPr>
        <w:tc>
          <w:tcPr>
            <w:tcW w:w="1300" w:type="dxa"/>
            <w:tcBorders>
              <w:top w:val="nil"/>
              <w:left w:val="nil"/>
              <w:bottom w:val="nil"/>
              <w:right w:val="nil"/>
            </w:tcBorders>
            <w:shd w:val="clear" w:color="auto" w:fill="auto"/>
            <w:noWrap/>
            <w:vAlign w:val="bottom"/>
            <w:hideMark/>
          </w:tcPr>
          <w:p w14:paraId="21FD21CA" w14:textId="77777777" w:rsidR="00471DB9" w:rsidRDefault="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705F4F7"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A934C26"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DD0BEB" w14:textId="77777777" w:rsidR="00471DB9" w:rsidRDefault="00471DB9">
            <w:pPr>
              <w:rPr>
                <w:rFonts w:eastAsia="Times New Roman"/>
                <w:sz w:val="20"/>
                <w:szCs w:val="20"/>
              </w:rPr>
            </w:pPr>
          </w:p>
        </w:tc>
      </w:tr>
      <w:tr w:rsidR="00471DB9" w14:paraId="5CA98E7C" w14:textId="77777777" w:rsidTr="00471DB9">
        <w:trPr>
          <w:trHeight w:val="320"/>
        </w:trPr>
        <w:tc>
          <w:tcPr>
            <w:tcW w:w="1300" w:type="dxa"/>
            <w:tcBorders>
              <w:top w:val="nil"/>
              <w:left w:val="nil"/>
              <w:bottom w:val="nil"/>
              <w:right w:val="nil"/>
            </w:tcBorders>
            <w:shd w:val="clear" w:color="auto" w:fill="auto"/>
            <w:noWrap/>
            <w:vAlign w:val="bottom"/>
            <w:hideMark/>
          </w:tcPr>
          <w:p w14:paraId="3C1372E1"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12AFEE0" w14:textId="77777777" w:rsidR="00471DB9" w:rsidRDefault="00471DB9">
            <w:pPr>
              <w:rPr>
                <w:rFonts w:ascii="Calibri" w:eastAsia="Times New Roman" w:hAnsi="Calibri"/>
                <w:color w:val="000000"/>
              </w:rPr>
            </w:pPr>
            <w:r>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7980A8BE" w14:textId="77777777" w:rsidR="00471DB9" w:rsidRDefault="00471DB9">
            <w:pPr>
              <w:rPr>
                <w:rFonts w:ascii="Calibri" w:eastAsia="Times New Roman" w:hAnsi="Calibri"/>
                <w:color w:val="000000"/>
              </w:rPr>
            </w:pPr>
            <w:r>
              <w:rPr>
                <w:rFonts w:ascii="Calibri" w:eastAsia="Times New Roman" w:hAnsi="Calibri"/>
                <w:color w:val="000000"/>
              </w:rPr>
              <w:t>V4</w:t>
            </w:r>
          </w:p>
        </w:tc>
        <w:tc>
          <w:tcPr>
            <w:tcW w:w="1300" w:type="dxa"/>
            <w:tcBorders>
              <w:top w:val="nil"/>
              <w:left w:val="nil"/>
              <w:bottom w:val="nil"/>
              <w:right w:val="nil"/>
            </w:tcBorders>
            <w:shd w:val="clear" w:color="auto" w:fill="auto"/>
            <w:noWrap/>
            <w:vAlign w:val="bottom"/>
            <w:hideMark/>
          </w:tcPr>
          <w:p w14:paraId="57D68B44" w14:textId="77777777" w:rsidR="00471DB9" w:rsidRDefault="00471DB9">
            <w:pPr>
              <w:rPr>
                <w:rFonts w:ascii="Calibri" w:eastAsia="Times New Roman" w:hAnsi="Calibri"/>
                <w:color w:val="000000"/>
              </w:rPr>
            </w:pPr>
            <w:r>
              <w:rPr>
                <w:rFonts w:ascii="Calibri" w:eastAsia="Times New Roman" w:hAnsi="Calibri"/>
                <w:color w:val="000000"/>
              </w:rPr>
              <w:t>Total</w:t>
            </w:r>
          </w:p>
        </w:tc>
      </w:tr>
      <w:tr w:rsidR="00471DB9" w14:paraId="07700868" w14:textId="77777777" w:rsidTr="00471DB9">
        <w:trPr>
          <w:trHeight w:val="320"/>
        </w:trPr>
        <w:tc>
          <w:tcPr>
            <w:tcW w:w="1300" w:type="dxa"/>
            <w:tcBorders>
              <w:top w:val="nil"/>
              <w:left w:val="nil"/>
              <w:bottom w:val="nil"/>
              <w:right w:val="nil"/>
            </w:tcBorders>
            <w:shd w:val="clear" w:color="auto" w:fill="auto"/>
            <w:noWrap/>
            <w:vAlign w:val="bottom"/>
            <w:hideMark/>
          </w:tcPr>
          <w:p w14:paraId="6FCC22A1" w14:textId="77777777" w:rsidR="00471DB9" w:rsidRDefault="00471DB9">
            <w:pPr>
              <w:rPr>
                <w:rFonts w:ascii="Calibri" w:eastAsia="Times New Roman" w:hAnsi="Calibri"/>
                <w:color w:val="000000"/>
              </w:rPr>
            </w:pPr>
            <w:r>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055976CC" w14:textId="77777777" w:rsidR="00471DB9" w:rsidRDefault="00471DB9">
            <w:pPr>
              <w:jc w:val="right"/>
              <w:rPr>
                <w:rFonts w:ascii="Calibri" w:eastAsia="Times New Roman" w:hAnsi="Calibri"/>
                <w:color w:val="000000"/>
              </w:rPr>
            </w:pPr>
            <w:r>
              <w:rPr>
                <w:rFonts w:ascii="Calibri" w:eastAsia="Times New Roman" w:hAnsi="Calibri"/>
                <w:color w:val="000000"/>
              </w:rPr>
              <w:t>34.88</w:t>
            </w:r>
          </w:p>
        </w:tc>
        <w:tc>
          <w:tcPr>
            <w:tcW w:w="1300" w:type="dxa"/>
            <w:tcBorders>
              <w:top w:val="nil"/>
              <w:left w:val="nil"/>
              <w:bottom w:val="nil"/>
              <w:right w:val="nil"/>
            </w:tcBorders>
            <w:shd w:val="clear" w:color="auto" w:fill="auto"/>
            <w:noWrap/>
            <w:vAlign w:val="bottom"/>
            <w:hideMark/>
          </w:tcPr>
          <w:p w14:paraId="542F30C6" w14:textId="77777777" w:rsidR="00471DB9" w:rsidRDefault="00471DB9">
            <w:pPr>
              <w:jc w:val="right"/>
              <w:rPr>
                <w:rFonts w:ascii="Calibri" w:eastAsia="Times New Roman" w:hAnsi="Calibri"/>
                <w:color w:val="000000"/>
              </w:rPr>
            </w:pPr>
            <w:r>
              <w:rPr>
                <w:rFonts w:ascii="Calibri" w:eastAsia="Times New Roman" w:hAnsi="Calibri"/>
                <w:color w:val="000000"/>
              </w:rPr>
              <w:t>35.12</w:t>
            </w:r>
          </w:p>
        </w:tc>
        <w:tc>
          <w:tcPr>
            <w:tcW w:w="1300" w:type="dxa"/>
            <w:tcBorders>
              <w:top w:val="nil"/>
              <w:left w:val="nil"/>
              <w:bottom w:val="nil"/>
              <w:right w:val="nil"/>
            </w:tcBorders>
            <w:shd w:val="clear" w:color="auto" w:fill="auto"/>
            <w:noWrap/>
            <w:vAlign w:val="bottom"/>
            <w:hideMark/>
          </w:tcPr>
          <w:p w14:paraId="316EEC67" w14:textId="77777777" w:rsidR="00471DB9" w:rsidRDefault="00471DB9">
            <w:pPr>
              <w:jc w:val="right"/>
              <w:rPr>
                <w:rFonts w:ascii="Calibri" w:eastAsia="Times New Roman" w:hAnsi="Calibri"/>
                <w:color w:val="000000"/>
              </w:rPr>
            </w:pPr>
            <w:r>
              <w:rPr>
                <w:rFonts w:ascii="Calibri" w:eastAsia="Times New Roman" w:hAnsi="Calibri"/>
                <w:color w:val="000000"/>
              </w:rPr>
              <w:t>70</w:t>
            </w:r>
          </w:p>
        </w:tc>
      </w:tr>
      <w:tr w:rsidR="00471DB9" w14:paraId="27D6AF38" w14:textId="77777777" w:rsidTr="00471DB9">
        <w:trPr>
          <w:trHeight w:val="320"/>
        </w:trPr>
        <w:tc>
          <w:tcPr>
            <w:tcW w:w="1300" w:type="dxa"/>
            <w:tcBorders>
              <w:top w:val="nil"/>
              <w:left w:val="nil"/>
              <w:bottom w:val="nil"/>
              <w:right w:val="nil"/>
            </w:tcBorders>
            <w:shd w:val="clear" w:color="auto" w:fill="auto"/>
            <w:noWrap/>
            <w:vAlign w:val="bottom"/>
            <w:hideMark/>
          </w:tcPr>
          <w:p w14:paraId="6FFF4137" w14:textId="77777777" w:rsidR="00471DB9" w:rsidRDefault="00471DB9">
            <w:pPr>
              <w:rPr>
                <w:rFonts w:ascii="Calibri" w:eastAsia="Times New Roman" w:hAnsi="Calibri"/>
                <w:color w:val="000000"/>
              </w:rPr>
            </w:pPr>
            <w:r>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2E75C71A" w14:textId="77777777" w:rsidR="00471DB9" w:rsidRDefault="00471DB9">
            <w:pPr>
              <w:jc w:val="right"/>
              <w:rPr>
                <w:rFonts w:ascii="Calibri" w:eastAsia="Times New Roman" w:hAnsi="Calibri"/>
                <w:color w:val="000000"/>
              </w:rPr>
            </w:pPr>
            <w:r>
              <w:rPr>
                <w:rFonts w:ascii="Calibri" w:eastAsia="Times New Roman" w:hAnsi="Calibri"/>
                <w:color w:val="000000"/>
              </w:rPr>
              <w:t>560.12</w:t>
            </w:r>
          </w:p>
        </w:tc>
        <w:tc>
          <w:tcPr>
            <w:tcW w:w="1300" w:type="dxa"/>
            <w:tcBorders>
              <w:top w:val="nil"/>
              <w:left w:val="nil"/>
              <w:bottom w:val="nil"/>
              <w:right w:val="nil"/>
            </w:tcBorders>
            <w:shd w:val="clear" w:color="auto" w:fill="auto"/>
            <w:noWrap/>
            <w:vAlign w:val="bottom"/>
            <w:hideMark/>
          </w:tcPr>
          <w:p w14:paraId="77640E7A" w14:textId="77777777" w:rsidR="00471DB9" w:rsidRDefault="00471DB9">
            <w:pPr>
              <w:jc w:val="right"/>
              <w:rPr>
                <w:rFonts w:ascii="Calibri" w:eastAsia="Times New Roman" w:hAnsi="Calibri"/>
                <w:color w:val="000000"/>
              </w:rPr>
            </w:pPr>
            <w:r>
              <w:rPr>
                <w:rFonts w:ascii="Calibri" w:eastAsia="Times New Roman" w:hAnsi="Calibri"/>
                <w:color w:val="000000"/>
              </w:rPr>
              <w:t>563.88</w:t>
            </w:r>
          </w:p>
        </w:tc>
        <w:tc>
          <w:tcPr>
            <w:tcW w:w="1300" w:type="dxa"/>
            <w:tcBorders>
              <w:top w:val="nil"/>
              <w:left w:val="nil"/>
              <w:bottom w:val="nil"/>
              <w:right w:val="nil"/>
            </w:tcBorders>
            <w:shd w:val="clear" w:color="auto" w:fill="auto"/>
            <w:noWrap/>
            <w:vAlign w:val="bottom"/>
            <w:hideMark/>
          </w:tcPr>
          <w:p w14:paraId="548C5CF3" w14:textId="77777777" w:rsidR="00471DB9" w:rsidRDefault="00471DB9">
            <w:pPr>
              <w:jc w:val="right"/>
              <w:rPr>
                <w:rFonts w:ascii="Calibri" w:eastAsia="Times New Roman" w:hAnsi="Calibri"/>
                <w:color w:val="000000"/>
              </w:rPr>
            </w:pPr>
            <w:r>
              <w:rPr>
                <w:rFonts w:ascii="Calibri" w:eastAsia="Times New Roman" w:hAnsi="Calibri"/>
                <w:color w:val="000000"/>
              </w:rPr>
              <w:t>1103</w:t>
            </w:r>
          </w:p>
        </w:tc>
      </w:tr>
      <w:tr w:rsidR="00471DB9" w14:paraId="44552FAA" w14:textId="77777777" w:rsidTr="00471DB9">
        <w:trPr>
          <w:trHeight w:val="320"/>
        </w:trPr>
        <w:tc>
          <w:tcPr>
            <w:tcW w:w="1300" w:type="dxa"/>
            <w:tcBorders>
              <w:top w:val="nil"/>
              <w:left w:val="nil"/>
              <w:bottom w:val="nil"/>
              <w:right w:val="nil"/>
            </w:tcBorders>
            <w:shd w:val="clear" w:color="auto" w:fill="auto"/>
            <w:noWrap/>
            <w:vAlign w:val="bottom"/>
            <w:hideMark/>
          </w:tcPr>
          <w:p w14:paraId="720CC21F" w14:textId="77777777" w:rsidR="00471DB9" w:rsidRDefault="00471DB9">
            <w:pPr>
              <w:rPr>
                <w:rFonts w:ascii="Calibri" w:eastAsia="Times New Roman" w:hAnsi="Calibri"/>
                <w:color w:val="000000"/>
              </w:rPr>
            </w:pPr>
            <w:r>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6E8003BD" w14:textId="77777777" w:rsidR="00471DB9" w:rsidRDefault="00471DB9">
            <w:pPr>
              <w:jc w:val="right"/>
              <w:rPr>
                <w:rFonts w:ascii="Calibri" w:eastAsia="Times New Roman" w:hAnsi="Calibri"/>
                <w:color w:val="000000"/>
              </w:rPr>
            </w:pPr>
            <w:r>
              <w:rPr>
                <w:rFonts w:ascii="Calibri" w:eastAsia="Times New Roman" w:hAnsi="Calibri"/>
                <w:color w:val="000000"/>
              </w:rPr>
              <w:t>595</w:t>
            </w:r>
          </w:p>
        </w:tc>
        <w:tc>
          <w:tcPr>
            <w:tcW w:w="1300" w:type="dxa"/>
            <w:tcBorders>
              <w:top w:val="nil"/>
              <w:left w:val="nil"/>
              <w:bottom w:val="nil"/>
              <w:right w:val="nil"/>
            </w:tcBorders>
            <w:shd w:val="clear" w:color="auto" w:fill="auto"/>
            <w:noWrap/>
            <w:vAlign w:val="bottom"/>
            <w:hideMark/>
          </w:tcPr>
          <w:p w14:paraId="401C59D4" w14:textId="77777777" w:rsidR="00471DB9" w:rsidRDefault="00471DB9">
            <w:pPr>
              <w:jc w:val="right"/>
              <w:rPr>
                <w:rFonts w:ascii="Calibri" w:eastAsia="Times New Roman" w:hAnsi="Calibri"/>
                <w:color w:val="000000"/>
              </w:rPr>
            </w:pPr>
            <w:r>
              <w:rPr>
                <w:rFonts w:ascii="Calibri" w:eastAsia="Times New Roman" w:hAnsi="Calibri"/>
                <w:color w:val="000000"/>
              </w:rPr>
              <w:t>599</w:t>
            </w:r>
          </w:p>
        </w:tc>
        <w:tc>
          <w:tcPr>
            <w:tcW w:w="1300" w:type="dxa"/>
            <w:tcBorders>
              <w:top w:val="nil"/>
              <w:left w:val="nil"/>
              <w:bottom w:val="nil"/>
              <w:right w:val="nil"/>
            </w:tcBorders>
            <w:shd w:val="clear" w:color="auto" w:fill="auto"/>
            <w:noWrap/>
            <w:vAlign w:val="bottom"/>
            <w:hideMark/>
          </w:tcPr>
          <w:p w14:paraId="1AAEF0B6" w14:textId="77777777" w:rsidR="00471DB9" w:rsidRDefault="00471DB9">
            <w:pPr>
              <w:jc w:val="right"/>
              <w:rPr>
                <w:rFonts w:ascii="Calibri" w:eastAsia="Times New Roman" w:hAnsi="Calibri"/>
                <w:color w:val="000000"/>
              </w:rPr>
            </w:pPr>
            <w:r>
              <w:rPr>
                <w:rFonts w:ascii="Calibri" w:eastAsia="Times New Roman" w:hAnsi="Calibri"/>
                <w:color w:val="000000"/>
              </w:rPr>
              <w:t>1194</w:t>
            </w:r>
          </w:p>
        </w:tc>
      </w:tr>
      <w:tr w:rsidR="00471DB9" w14:paraId="706A4224" w14:textId="77777777" w:rsidTr="00471DB9">
        <w:trPr>
          <w:trHeight w:val="320"/>
        </w:trPr>
        <w:tc>
          <w:tcPr>
            <w:tcW w:w="1300" w:type="dxa"/>
            <w:tcBorders>
              <w:top w:val="nil"/>
              <w:left w:val="nil"/>
              <w:bottom w:val="nil"/>
              <w:right w:val="nil"/>
            </w:tcBorders>
            <w:shd w:val="clear" w:color="auto" w:fill="auto"/>
            <w:noWrap/>
            <w:vAlign w:val="bottom"/>
            <w:hideMark/>
          </w:tcPr>
          <w:p w14:paraId="1312536B" w14:textId="77777777" w:rsidR="00471DB9" w:rsidRDefault="00471DB9">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4116EE5D"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7C32BFF"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7B90AF" w14:textId="77777777" w:rsidR="00471DB9" w:rsidRDefault="00471DB9">
            <w:pPr>
              <w:rPr>
                <w:rFonts w:eastAsia="Times New Roman"/>
                <w:sz w:val="20"/>
                <w:szCs w:val="20"/>
              </w:rPr>
            </w:pPr>
          </w:p>
        </w:tc>
      </w:tr>
      <w:tr w:rsidR="00471DB9" w14:paraId="02246C16" w14:textId="77777777" w:rsidTr="00471DB9">
        <w:trPr>
          <w:trHeight w:val="320"/>
        </w:trPr>
        <w:tc>
          <w:tcPr>
            <w:tcW w:w="1300" w:type="dxa"/>
            <w:tcBorders>
              <w:top w:val="nil"/>
              <w:left w:val="nil"/>
              <w:bottom w:val="nil"/>
              <w:right w:val="nil"/>
            </w:tcBorders>
            <w:shd w:val="clear" w:color="auto" w:fill="auto"/>
            <w:noWrap/>
            <w:vAlign w:val="bottom"/>
            <w:hideMark/>
          </w:tcPr>
          <w:p w14:paraId="3778649A" w14:textId="77777777" w:rsidR="00471DB9" w:rsidRDefault="00471DB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0B835CC" w14:textId="77777777" w:rsidR="00471DB9" w:rsidRDefault="00471DB9">
            <w:pPr>
              <w:rPr>
                <w:rFonts w:ascii="Calibri" w:eastAsia="Times New Roman" w:hAnsi="Calibri"/>
                <w:color w:val="000000"/>
              </w:rPr>
            </w:pPr>
            <w:r>
              <w:rPr>
                <w:rFonts w:ascii="Calibri" w:eastAsia="Times New Roman" w:hAnsi="Calibri"/>
                <w:color w:val="000000"/>
              </w:rPr>
              <w:t>Base</w:t>
            </w:r>
          </w:p>
        </w:tc>
        <w:tc>
          <w:tcPr>
            <w:tcW w:w="1300" w:type="dxa"/>
            <w:tcBorders>
              <w:top w:val="nil"/>
              <w:left w:val="nil"/>
              <w:bottom w:val="nil"/>
              <w:right w:val="nil"/>
            </w:tcBorders>
            <w:shd w:val="clear" w:color="auto" w:fill="auto"/>
            <w:noWrap/>
            <w:vAlign w:val="bottom"/>
            <w:hideMark/>
          </w:tcPr>
          <w:p w14:paraId="55F4A262" w14:textId="77777777" w:rsidR="00471DB9" w:rsidRDefault="00471DB9">
            <w:pPr>
              <w:rPr>
                <w:rFonts w:ascii="Calibri" w:eastAsia="Times New Roman" w:hAnsi="Calibri"/>
                <w:color w:val="000000"/>
              </w:rPr>
            </w:pPr>
            <w:r>
              <w:rPr>
                <w:rFonts w:ascii="Calibri" w:eastAsia="Times New Roman" w:hAnsi="Calibri"/>
                <w:color w:val="000000"/>
              </w:rPr>
              <w:t>V4</w:t>
            </w:r>
          </w:p>
        </w:tc>
        <w:tc>
          <w:tcPr>
            <w:tcW w:w="1300" w:type="dxa"/>
            <w:tcBorders>
              <w:top w:val="nil"/>
              <w:left w:val="nil"/>
              <w:bottom w:val="nil"/>
              <w:right w:val="nil"/>
            </w:tcBorders>
            <w:shd w:val="clear" w:color="auto" w:fill="auto"/>
            <w:noWrap/>
            <w:vAlign w:val="bottom"/>
            <w:hideMark/>
          </w:tcPr>
          <w:p w14:paraId="25066A30" w14:textId="77777777" w:rsidR="00471DB9" w:rsidRDefault="00471DB9">
            <w:pPr>
              <w:rPr>
                <w:rFonts w:ascii="Calibri" w:eastAsia="Times New Roman" w:hAnsi="Calibri"/>
                <w:color w:val="000000"/>
              </w:rPr>
            </w:pPr>
            <w:r>
              <w:rPr>
                <w:rFonts w:ascii="Calibri" w:eastAsia="Times New Roman" w:hAnsi="Calibri"/>
                <w:color w:val="000000"/>
              </w:rPr>
              <w:t>Total</w:t>
            </w:r>
          </w:p>
        </w:tc>
      </w:tr>
      <w:tr w:rsidR="00471DB9" w14:paraId="33B018B1" w14:textId="77777777" w:rsidTr="00471DB9">
        <w:trPr>
          <w:trHeight w:val="320"/>
        </w:trPr>
        <w:tc>
          <w:tcPr>
            <w:tcW w:w="1300" w:type="dxa"/>
            <w:tcBorders>
              <w:top w:val="nil"/>
              <w:left w:val="nil"/>
              <w:bottom w:val="nil"/>
              <w:right w:val="nil"/>
            </w:tcBorders>
            <w:shd w:val="clear" w:color="auto" w:fill="auto"/>
            <w:noWrap/>
            <w:vAlign w:val="bottom"/>
            <w:hideMark/>
          </w:tcPr>
          <w:p w14:paraId="4A5347C2" w14:textId="77777777" w:rsidR="00471DB9" w:rsidRDefault="00471DB9">
            <w:pPr>
              <w:rPr>
                <w:rFonts w:ascii="Calibri" w:eastAsia="Times New Roman" w:hAnsi="Calibri"/>
                <w:color w:val="000000"/>
              </w:rPr>
            </w:pPr>
            <w:r>
              <w:rPr>
                <w:rFonts w:ascii="Calibri" w:eastAsia="Times New Roman" w:hAnsi="Calibri"/>
                <w:color w:val="000000"/>
              </w:rPr>
              <w:t>Quote</w:t>
            </w:r>
          </w:p>
        </w:tc>
        <w:tc>
          <w:tcPr>
            <w:tcW w:w="1300" w:type="dxa"/>
            <w:tcBorders>
              <w:top w:val="nil"/>
              <w:left w:val="nil"/>
              <w:bottom w:val="nil"/>
              <w:right w:val="nil"/>
            </w:tcBorders>
            <w:shd w:val="clear" w:color="auto" w:fill="auto"/>
            <w:noWrap/>
            <w:vAlign w:val="bottom"/>
            <w:hideMark/>
          </w:tcPr>
          <w:p w14:paraId="77F4A70E" w14:textId="77777777" w:rsidR="00471DB9" w:rsidRDefault="00471DB9">
            <w:pPr>
              <w:jc w:val="right"/>
              <w:rPr>
                <w:rFonts w:ascii="Calibri" w:eastAsia="Times New Roman" w:hAnsi="Calibri"/>
                <w:color w:val="000000"/>
              </w:rPr>
            </w:pPr>
            <w:r>
              <w:rPr>
                <w:rFonts w:ascii="Calibri" w:eastAsia="Times New Roman" w:hAnsi="Calibri"/>
                <w:color w:val="000000"/>
              </w:rPr>
              <w:t>0.24</w:t>
            </w:r>
          </w:p>
        </w:tc>
        <w:tc>
          <w:tcPr>
            <w:tcW w:w="1300" w:type="dxa"/>
            <w:tcBorders>
              <w:top w:val="nil"/>
              <w:left w:val="nil"/>
              <w:bottom w:val="nil"/>
              <w:right w:val="nil"/>
            </w:tcBorders>
            <w:shd w:val="clear" w:color="auto" w:fill="auto"/>
            <w:noWrap/>
            <w:vAlign w:val="bottom"/>
            <w:hideMark/>
          </w:tcPr>
          <w:p w14:paraId="7FB9C329" w14:textId="77777777" w:rsidR="00471DB9" w:rsidRDefault="00471DB9">
            <w:pPr>
              <w:jc w:val="right"/>
              <w:rPr>
                <w:rFonts w:ascii="Calibri" w:eastAsia="Times New Roman" w:hAnsi="Calibri"/>
                <w:color w:val="000000"/>
              </w:rPr>
            </w:pPr>
            <w:r>
              <w:rPr>
                <w:rFonts w:ascii="Calibri" w:eastAsia="Times New Roman" w:hAnsi="Calibri"/>
                <w:color w:val="000000"/>
              </w:rPr>
              <w:t>0.24</w:t>
            </w:r>
          </w:p>
        </w:tc>
        <w:tc>
          <w:tcPr>
            <w:tcW w:w="1300" w:type="dxa"/>
            <w:tcBorders>
              <w:top w:val="nil"/>
              <w:left w:val="nil"/>
              <w:bottom w:val="nil"/>
              <w:right w:val="nil"/>
            </w:tcBorders>
            <w:shd w:val="clear" w:color="auto" w:fill="auto"/>
            <w:noWrap/>
            <w:vAlign w:val="bottom"/>
            <w:hideMark/>
          </w:tcPr>
          <w:p w14:paraId="1480FE7F" w14:textId="77777777" w:rsidR="00471DB9" w:rsidRDefault="00471DB9">
            <w:pPr>
              <w:jc w:val="right"/>
              <w:rPr>
                <w:rFonts w:ascii="Calibri" w:eastAsia="Times New Roman" w:hAnsi="Calibri"/>
                <w:color w:val="000000"/>
              </w:rPr>
            </w:pPr>
            <w:r>
              <w:rPr>
                <w:rFonts w:ascii="Calibri" w:eastAsia="Times New Roman" w:hAnsi="Calibri"/>
                <w:color w:val="000000"/>
              </w:rPr>
              <w:t>70</w:t>
            </w:r>
          </w:p>
        </w:tc>
      </w:tr>
      <w:tr w:rsidR="00471DB9" w14:paraId="093B3E8B" w14:textId="77777777" w:rsidTr="00471DB9">
        <w:trPr>
          <w:trHeight w:val="320"/>
        </w:trPr>
        <w:tc>
          <w:tcPr>
            <w:tcW w:w="1300" w:type="dxa"/>
            <w:tcBorders>
              <w:top w:val="nil"/>
              <w:left w:val="nil"/>
              <w:bottom w:val="nil"/>
              <w:right w:val="nil"/>
            </w:tcBorders>
            <w:shd w:val="clear" w:color="auto" w:fill="auto"/>
            <w:noWrap/>
            <w:vAlign w:val="bottom"/>
            <w:hideMark/>
          </w:tcPr>
          <w:p w14:paraId="05B00DE1" w14:textId="77777777" w:rsidR="00471DB9" w:rsidRDefault="00471DB9">
            <w:pPr>
              <w:rPr>
                <w:rFonts w:ascii="Calibri" w:eastAsia="Times New Roman" w:hAnsi="Calibri"/>
                <w:color w:val="000000"/>
              </w:rPr>
            </w:pPr>
            <w:r>
              <w:rPr>
                <w:rFonts w:ascii="Calibri" w:eastAsia="Times New Roman" w:hAnsi="Calibri"/>
                <w:color w:val="000000"/>
              </w:rPr>
              <w:t>None</w:t>
            </w:r>
          </w:p>
        </w:tc>
        <w:tc>
          <w:tcPr>
            <w:tcW w:w="1300" w:type="dxa"/>
            <w:tcBorders>
              <w:top w:val="nil"/>
              <w:left w:val="nil"/>
              <w:bottom w:val="nil"/>
              <w:right w:val="nil"/>
            </w:tcBorders>
            <w:shd w:val="clear" w:color="auto" w:fill="auto"/>
            <w:noWrap/>
            <w:vAlign w:val="bottom"/>
            <w:hideMark/>
          </w:tcPr>
          <w:p w14:paraId="4E112078" w14:textId="77777777" w:rsidR="00471DB9" w:rsidRDefault="00471DB9">
            <w:pPr>
              <w:jc w:val="right"/>
              <w:rPr>
                <w:rFonts w:ascii="Calibri" w:eastAsia="Times New Roman" w:hAnsi="Calibri"/>
                <w:color w:val="000000"/>
              </w:rPr>
            </w:pPr>
            <w:r>
              <w:rPr>
                <w:rFonts w:ascii="Calibri" w:eastAsia="Times New Roman" w:hAnsi="Calibri"/>
                <w:color w:val="000000"/>
              </w:rPr>
              <w:t>0.01</w:t>
            </w:r>
          </w:p>
        </w:tc>
        <w:tc>
          <w:tcPr>
            <w:tcW w:w="1300" w:type="dxa"/>
            <w:tcBorders>
              <w:top w:val="nil"/>
              <w:left w:val="nil"/>
              <w:bottom w:val="nil"/>
              <w:right w:val="nil"/>
            </w:tcBorders>
            <w:shd w:val="clear" w:color="auto" w:fill="auto"/>
            <w:noWrap/>
            <w:vAlign w:val="bottom"/>
            <w:hideMark/>
          </w:tcPr>
          <w:p w14:paraId="02176A1F" w14:textId="77777777" w:rsidR="00471DB9" w:rsidRDefault="00471DB9">
            <w:pPr>
              <w:jc w:val="right"/>
              <w:rPr>
                <w:rFonts w:ascii="Calibri" w:eastAsia="Times New Roman" w:hAnsi="Calibri"/>
                <w:color w:val="000000"/>
              </w:rPr>
            </w:pPr>
            <w:r>
              <w:rPr>
                <w:rFonts w:ascii="Calibri" w:eastAsia="Times New Roman" w:hAnsi="Calibri"/>
                <w:color w:val="000000"/>
              </w:rPr>
              <w:t>1.01</w:t>
            </w:r>
          </w:p>
        </w:tc>
        <w:tc>
          <w:tcPr>
            <w:tcW w:w="1300" w:type="dxa"/>
            <w:tcBorders>
              <w:top w:val="nil"/>
              <w:left w:val="nil"/>
              <w:bottom w:val="nil"/>
              <w:right w:val="nil"/>
            </w:tcBorders>
            <w:shd w:val="clear" w:color="auto" w:fill="auto"/>
            <w:noWrap/>
            <w:vAlign w:val="bottom"/>
            <w:hideMark/>
          </w:tcPr>
          <w:p w14:paraId="574EE886" w14:textId="77777777" w:rsidR="00471DB9" w:rsidRDefault="00471DB9">
            <w:pPr>
              <w:jc w:val="right"/>
              <w:rPr>
                <w:rFonts w:ascii="Calibri" w:eastAsia="Times New Roman" w:hAnsi="Calibri"/>
                <w:color w:val="000000"/>
              </w:rPr>
            </w:pPr>
            <w:r>
              <w:rPr>
                <w:rFonts w:ascii="Calibri" w:eastAsia="Times New Roman" w:hAnsi="Calibri"/>
                <w:color w:val="000000"/>
              </w:rPr>
              <w:t>1103</w:t>
            </w:r>
          </w:p>
        </w:tc>
      </w:tr>
      <w:tr w:rsidR="00471DB9" w14:paraId="6E3D5767" w14:textId="77777777" w:rsidTr="00471DB9">
        <w:trPr>
          <w:trHeight w:val="320"/>
        </w:trPr>
        <w:tc>
          <w:tcPr>
            <w:tcW w:w="1300" w:type="dxa"/>
            <w:tcBorders>
              <w:top w:val="nil"/>
              <w:left w:val="nil"/>
              <w:bottom w:val="nil"/>
              <w:right w:val="nil"/>
            </w:tcBorders>
            <w:shd w:val="clear" w:color="auto" w:fill="auto"/>
            <w:noWrap/>
            <w:vAlign w:val="bottom"/>
            <w:hideMark/>
          </w:tcPr>
          <w:p w14:paraId="40DB0727" w14:textId="77777777" w:rsidR="00471DB9" w:rsidRDefault="00471DB9">
            <w:pPr>
              <w:rPr>
                <w:rFonts w:ascii="Calibri" w:eastAsia="Times New Roman" w:hAnsi="Calibri"/>
                <w:color w:val="000000"/>
              </w:rPr>
            </w:pPr>
            <w:r>
              <w:rPr>
                <w:rFonts w:ascii="Calibri" w:eastAsia="Times New Roman" w:hAnsi="Calibri"/>
                <w:color w:val="000000"/>
              </w:rPr>
              <w:t>Total</w:t>
            </w:r>
          </w:p>
        </w:tc>
        <w:tc>
          <w:tcPr>
            <w:tcW w:w="1300" w:type="dxa"/>
            <w:tcBorders>
              <w:top w:val="nil"/>
              <w:left w:val="nil"/>
              <w:bottom w:val="nil"/>
              <w:right w:val="nil"/>
            </w:tcBorders>
            <w:shd w:val="clear" w:color="auto" w:fill="auto"/>
            <w:noWrap/>
            <w:vAlign w:val="bottom"/>
            <w:hideMark/>
          </w:tcPr>
          <w:p w14:paraId="2DAE46E6" w14:textId="77777777" w:rsidR="00471DB9" w:rsidRDefault="00471DB9">
            <w:pPr>
              <w:jc w:val="right"/>
              <w:rPr>
                <w:rFonts w:ascii="Calibri" w:eastAsia="Times New Roman" w:hAnsi="Calibri"/>
                <w:color w:val="000000"/>
              </w:rPr>
            </w:pPr>
            <w:r>
              <w:rPr>
                <w:rFonts w:ascii="Calibri" w:eastAsia="Times New Roman" w:hAnsi="Calibri"/>
                <w:color w:val="000000"/>
              </w:rPr>
              <w:t>0.25</w:t>
            </w:r>
          </w:p>
        </w:tc>
        <w:tc>
          <w:tcPr>
            <w:tcW w:w="1300" w:type="dxa"/>
            <w:tcBorders>
              <w:top w:val="nil"/>
              <w:left w:val="nil"/>
              <w:bottom w:val="nil"/>
              <w:right w:val="nil"/>
            </w:tcBorders>
            <w:shd w:val="clear" w:color="auto" w:fill="auto"/>
            <w:noWrap/>
            <w:vAlign w:val="bottom"/>
            <w:hideMark/>
          </w:tcPr>
          <w:p w14:paraId="11E2B655" w14:textId="77777777" w:rsidR="00471DB9" w:rsidRDefault="00471DB9">
            <w:pPr>
              <w:jc w:val="right"/>
              <w:rPr>
                <w:rFonts w:ascii="Calibri" w:eastAsia="Times New Roman" w:hAnsi="Calibri"/>
                <w:color w:val="000000"/>
              </w:rPr>
            </w:pPr>
            <w:r>
              <w:rPr>
                <w:rFonts w:ascii="Calibri" w:eastAsia="Times New Roman" w:hAnsi="Calibri"/>
                <w:color w:val="000000"/>
              </w:rPr>
              <w:t>1.25</w:t>
            </w:r>
          </w:p>
        </w:tc>
        <w:tc>
          <w:tcPr>
            <w:tcW w:w="1300" w:type="dxa"/>
            <w:tcBorders>
              <w:top w:val="nil"/>
              <w:left w:val="nil"/>
              <w:bottom w:val="nil"/>
              <w:right w:val="nil"/>
            </w:tcBorders>
            <w:shd w:val="clear" w:color="auto" w:fill="auto"/>
            <w:noWrap/>
            <w:vAlign w:val="bottom"/>
            <w:hideMark/>
          </w:tcPr>
          <w:p w14:paraId="41798703" w14:textId="77777777" w:rsidR="00471DB9" w:rsidRDefault="00471DB9">
            <w:pPr>
              <w:jc w:val="right"/>
              <w:rPr>
                <w:rFonts w:ascii="Calibri" w:eastAsia="Times New Roman" w:hAnsi="Calibri"/>
                <w:color w:val="000000"/>
              </w:rPr>
            </w:pPr>
            <w:r>
              <w:rPr>
                <w:rFonts w:ascii="Calibri" w:eastAsia="Times New Roman" w:hAnsi="Calibri"/>
                <w:color w:val="000000"/>
              </w:rPr>
              <w:t>1.501</w:t>
            </w:r>
          </w:p>
        </w:tc>
      </w:tr>
    </w:tbl>
    <w:p w14:paraId="424EF80A" w14:textId="77777777" w:rsidR="00471DB9" w:rsidRDefault="00471DB9"/>
    <w:p w14:paraId="6A8E6794" w14:textId="77777777" w:rsidR="00471DB9" w:rsidRDefault="00471DB9" w:rsidP="00471DB9">
      <w:r>
        <w:t xml:space="preserve">The </w:t>
      </w:r>
      <w:r>
        <w:t>total variance is 1.501. This is less</w:t>
      </w:r>
      <w:r>
        <w:t xml:space="preserve"> than 3.841 indicating version</w:t>
      </w:r>
      <w:r>
        <w:t xml:space="preserve"> 4 does not have a</w:t>
      </w:r>
      <w:r>
        <w:t xml:space="preserve"> 95% confidence of change quote</w:t>
      </w:r>
      <w:r>
        <w:t xml:space="preserve"> rate.</w:t>
      </w:r>
    </w:p>
    <w:p w14:paraId="742891B2" w14:textId="77777777" w:rsidR="00471DB9" w:rsidRDefault="00471DB9"/>
    <w:p w14:paraId="536A604F" w14:textId="77777777" w:rsidR="000D5EBD" w:rsidRDefault="000D5EBD"/>
    <w:p w14:paraId="32FDA046" w14:textId="77777777" w:rsidR="003A4915" w:rsidRDefault="003A4915">
      <w:r>
        <w:t xml:space="preserve"> </w:t>
      </w:r>
    </w:p>
    <w:p w14:paraId="46FA74A5" w14:textId="77777777" w:rsidR="003A4915" w:rsidRDefault="00471DB9">
      <w:r>
        <w:t>My conclusions are that Version 3 of the chan</w:t>
      </w:r>
      <w:r w:rsidR="00BC0BD3">
        <w:t>g</w:t>
      </w:r>
      <w:r>
        <w:t xml:space="preserve">e in the quote form is the </w:t>
      </w:r>
      <w:r w:rsidR="00BC0BD3">
        <w:t>only change showing an improvement in the rates of quotes being issued with a 95% confidence level.</w:t>
      </w:r>
    </w:p>
    <w:p w14:paraId="1159C845" w14:textId="77777777" w:rsidR="00BC0BD3" w:rsidRDefault="00BC0BD3"/>
    <w:p w14:paraId="3C64A8E0" w14:textId="77777777" w:rsidR="00BC0BD3" w:rsidRDefault="00BC0BD3">
      <w:r>
        <w:t>The changes in rates for Versions 1 and 4 is not statistically significant.</w:t>
      </w:r>
    </w:p>
    <w:p w14:paraId="7CAF80D9" w14:textId="77777777" w:rsidR="00BC0BD3" w:rsidRDefault="00BC0BD3"/>
    <w:p w14:paraId="73EEFF1D" w14:textId="77777777" w:rsidR="00BC0BD3" w:rsidRDefault="00BC0BD3">
      <w:r>
        <w:t>Version 2 shows a reduction in the rate of quote generation at a 95% confidence level..</w:t>
      </w:r>
    </w:p>
    <w:p w14:paraId="32BDE629" w14:textId="77777777" w:rsidR="00BC0BD3" w:rsidRDefault="00BC0BD3"/>
    <w:p w14:paraId="3A3378A7" w14:textId="77777777" w:rsidR="00BC0BD3" w:rsidRDefault="00BC0BD3"/>
    <w:p w14:paraId="63A87CA0" w14:textId="2618F0A6" w:rsidR="00BC0BD3" w:rsidRDefault="00BC0BD3">
      <w:r>
        <w:t>Acme Corp should consider using Version 3 of the quote form in order to increase the rate of quotes being issued to customers.</w:t>
      </w:r>
      <w:r w:rsidR="00E92B48">
        <w:t xml:space="preserve">  Avoid the changes used in version 2.</w:t>
      </w:r>
      <w:bookmarkStart w:id="0" w:name="_GoBack"/>
      <w:bookmarkEnd w:id="0"/>
    </w:p>
    <w:sectPr w:rsidR="00BC0BD3" w:rsidSect="0040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87F1E"/>
    <w:multiLevelType w:val="multilevel"/>
    <w:tmpl w:val="E1D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15"/>
    <w:rsid w:val="000D5EBD"/>
    <w:rsid w:val="00202526"/>
    <w:rsid w:val="003A4915"/>
    <w:rsid w:val="00406890"/>
    <w:rsid w:val="00471DB9"/>
    <w:rsid w:val="00A07B59"/>
    <w:rsid w:val="00BC0BD3"/>
    <w:rsid w:val="00C35875"/>
    <w:rsid w:val="00E92B48"/>
    <w:rsid w:val="00EE1CF9"/>
    <w:rsid w:val="00FC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49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DB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8">
    <w:name w:val="c8"/>
    <w:basedOn w:val="DefaultParagraphFont"/>
    <w:rsid w:val="003A4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90658">
      <w:bodyDiv w:val="1"/>
      <w:marLeft w:val="0"/>
      <w:marRight w:val="0"/>
      <w:marTop w:val="0"/>
      <w:marBottom w:val="0"/>
      <w:divBdr>
        <w:top w:val="none" w:sz="0" w:space="0" w:color="auto"/>
        <w:left w:val="none" w:sz="0" w:space="0" w:color="auto"/>
        <w:bottom w:val="none" w:sz="0" w:space="0" w:color="auto"/>
        <w:right w:val="none" w:sz="0" w:space="0" w:color="auto"/>
      </w:divBdr>
    </w:div>
    <w:div w:id="446584106">
      <w:bodyDiv w:val="1"/>
      <w:marLeft w:val="0"/>
      <w:marRight w:val="0"/>
      <w:marTop w:val="0"/>
      <w:marBottom w:val="0"/>
      <w:divBdr>
        <w:top w:val="none" w:sz="0" w:space="0" w:color="auto"/>
        <w:left w:val="none" w:sz="0" w:space="0" w:color="auto"/>
        <w:bottom w:val="none" w:sz="0" w:space="0" w:color="auto"/>
        <w:right w:val="none" w:sz="0" w:space="0" w:color="auto"/>
      </w:divBdr>
    </w:div>
    <w:div w:id="630208454">
      <w:bodyDiv w:val="1"/>
      <w:marLeft w:val="0"/>
      <w:marRight w:val="0"/>
      <w:marTop w:val="0"/>
      <w:marBottom w:val="0"/>
      <w:divBdr>
        <w:top w:val="none" w:sz="0" w:space="0" w:color="auto"/>
        <w:left w:val="none" w:sz="0" w:space="0" w:color="auto"/>
        <w:bottom w:val="none" w:sz="0" w:space="0" w:color="auto"/>
        <w:right w:val="none" w:sz="0" w:space="0" w:color="auto"/>
      </w:divBdr>
    </w:div>
    <w:div w:id="911701590">
      <w:bodyDiv w:val="1"/>
      <w:marLeft w:val="0"/>
      <w:marRight w:val="0"/>
      <w:marTop w:val="0"/>
      <w:marBottom w:val="0"/>
      <w:divBdr>
        <w:top w:val="none" w:sz="0" w:space="0" w:color="auto"/>
        <w:left w:val="none" w:sz="0" w:space="0" w:color="auto"/>
        <w:bottom w:val="none" w:sz="0" w:space="0" w:color="auto"/>
        <w:right w:val="none" w:sz="0" w:space="0" w:color="auto"/>
      </w:divBdr>
    </w:div>
    <w:div w:id="1116171622">
      <w:bodyDiv w:val="1"/>
      <w:marLeft w:val="0"/>
      <w:marRight w:val="0"/>
      <w:marTop w:val="0"/>
      <w:marBottom w:val="0"/>
      <w:divBdr>
        <w:top w:val="none" w:sz="0" w:space="0" w:color="auto"/>
        <w:left w:val="none" w:sz="0" w:space="0" w:color="auto"/>
        <w:bottom w:val="none" w:sz="0" w:space="0" w:color="auto"/>
        <w:right w:val="none" w:sz="0" w:space="0" w:color="auto"/>
      </w:divBdr>
    </w:div>
    <w:div w:id="1470899422">
      <w:bodyDiv w:val="1"/>
      <w:marLeft w:val="0"/>
      <w:marRight w:val="0"/>
      <w:marTop w:val="0"/>
      <w:marBottom w:val="0"/>
      <w:divBdr>
        <w:top w:val="none" w:sz="0" w:space="0" w:color="auto"/>
        <w:left w:val="none" w:sz="0" w:space="0" w:color="auto"/>
        <w:bottom w:val="none" w:sz="0" w:space="0" w:color="auto"/>
        <w:right w:val="none" w:sz="0" w:space="0" w:color="auto"/>
      </w:divBdr>
    </w:div>
    <w:div w:id="1549608488">
      <w:bodyDiv w:val="1"/>
      <w:marLeft w:val="0"/>
      <w:marRight w:val="0"/>
      <w:marTop w:val="0"/>
      <w:marBottom w:val="0"/>
      <w:divBdr>
        <w:top w:val="none" w:sz="0" w:space="0" w:color="auto"/>
        <w:left w:val="none" w:sz="0" w:space="0" w:color="auto"/>
        <w:bottom w:val="none" w:sz="0" w:space="0" w:color="auto"/>
        <w:right w:val="none" w:sz="0" w:space="0" w:color="auto"/>
      </w:divBdr>
    </w:div>
    <w:div w:id="1676542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571</Words>
  <Characters>3163</Characters>
  <Application>Microsoft Macintosh Word</Application>
  <DocSecurity>0</DocSecurity>
  <Lines>316</Lines>
  <Paragraphs>169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McKean</dc:creator>
  <cp:keywords/>
  <dc:description/>
  <cp:lastModifiedBy>Brian McKean</cp:lastModifiedBy>
  <cp:revision>3</cp:revision>
  <cp:lastPrinted>2016-10-02T16:52:00Z</cp:lastPrinted>
  <dcterms:created xsi:type="dcterms:W3CDTF">2016-10-02T16:19:00Z</dcterms:created>
  <dcterms:modified xsi:type="dcterms:W3CDTF">2016-10-02T16:52:00Z</dcterms:modified>
</cp:coreProperties>
</file>