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8B" w:rsidRDefault="00A25094">
      <w:r>
        <w:t>Bader Aldawsari</w:t>
      </w:r>
    </w:p>
    <w:p w:rsidR="00A25094" w:rsidRDefault="00A25094">
      <w:bookmarkStart w:id="0" w:name="_GoBack"/>
      <w:bookmarkEnd w:id="0"/>
    </w:p>
    <w:p w:rsidR="0009718B" w:rsidRDefault="0009718B"/>
    <w:sectPr w:rsidR="0009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C2"/>
    <w:rsid w:val="0009718B"/>
    <w:rsid w:val="008F4E13"/>
    <w:rsid w:val="00A170C2"/>
    <w:rsid w:val="00A25094"/>
    <w:rsid w:val="00D7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67791-E663-45D2-AE05-B1F16DE8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 AlDawsari</dc:creator>
  <cp:keywords/>
  <dc:description/>
  <cp:lastModifiedBy>Bader AlDawsari</cp:lastModifiedBy>
  <cp:revision>3</cp:revision>
  <dcterms:created xsi:type="dcterms:W3CDTF">2015-03-01T21:29:00Z</dcterms:created>
  <dcterms:modified xsi:type="dcterms:W3CDTF">2015-03-01T21:44:00Z</dcterms:modified>
</cp:coreProperties>
</file>