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80F74" w14:textId="36BEAFBA" w:rsidR="00936CF4" w:rsidRDefault="00936CF4" w:rsidP="00936CF4">
      <w:r>
        <w:t>Brendan Dowd</w:t>
      </w:r>
      <w:bookmarkStart w:id="0" w:name="_GoBack"/>
      <w:bookmarkEnd w:id="0"/>
    </w:p>
    <w:p w14:paraId="07B24B39" w14:textId="348B8D3A" w:rsidR="00FC6008" w:rsidRPr="00936CF4" w:rsidRDefault="00FC6008" w:rsidP="00936CF4">
      <w:pPr>
        <w:jc w:val="center"/>
        <w:rPr>
          <w:b/>
          <w:bCs/>
          <w:u w:val="single"/>
        </w:rPr>
      </w:pPr>
      <w:proofErr w:type="spellStart"/>
      <w:r w:rsidRPr="00936CF4">
        <w:rPr>
          <w:b/>
          <w:bCs/>
          <w:u w:val="single"/>
        </w:rPr>
        <w:t>Pymaceuticals</w:t>
      </w:r>
      <w:proofErr w:type="spellEnd"/>
      <w:r w:rsidRPr="00936CF4">
        <w:rPr>
          <w:b/>
          <w:bCs/>
          <w:u w:val="single"/>
        </w:rPr>
        <w:t xml:space="preserve"> observations (Matplotlib Homework)</w:t>
      </w:r>
    </w:p>
    <w:p w14:paraId="26EB3BF3" w14:textId="296797FE" w:rsidR="00FC6008" w:rsidRDefault="00FC6008"/>
    <w:p w14:paraId="063EC664" w14:textId="296ED208" w:rsidR="00FC6008" w:rsidRDefault="00FC6008" w:rsidP="00FC6008">
      <w:pPr>
        <w:pStyle w:val="ListParagraph"/>
        <w:numPr>
          <w:ilvl w:val="0"/>
          <w:numId w:val="1"/>
        </w:numPr>
      </w:pPr>
      <w:r>
        <w:t xml:space="preserve">The tumor changes over a 45-day treatment for each drug was significant.  The lowest percent change of the volume of the tumor was a decrease of 19 percent.  This change was with </w:t>
      </w:r>
      <w:proofErr w:type="spellStart"/>
      <w:r>
        <w:t>Capomulin</w:t>
      </w:r>
      <w:proofErr w:type="spellEnd"/>
      <w:r>
        <w:t xml:space="preserve">.  Additionally, only one other drug decreased the volume of the tumor.  That drug was </w:t>
      </w:r>
      <w:proofErr w:type="spellStart"/>
      <w:r>
        <w:t>Ramicane</w:t>
      </w:r>
      <w:proofErr w:type="spellEnd"/>
      <w:r>
        <w:t xml:space="preserve">.  </w:t>
      </w:r>
      <w:r w:rsidR="00936CF4">
        <w:rPr>
          <w:i/>
          <w:iCs/>
        </w:rPr>
        <w:t>See Tumor Change Over 45 Day Treatment (Fig. 4)</w:t>
      </w:r>
      <w:r w:rsidR="00936CF4">
        <w:t>.</w:t>
      </w:r>
    </w:p>
    <w:p w14:paraId="580B770E" w14:textId="77777777" w:rsidR="00936CF4" w:rsidRDefault="00936CF4" w:rsidP="00936CF4">
      <w:pPr>
        <w:pStyle w:val="ListParagraph"/>
      </w:pPr>
    </w:p>
    <w:p w14:paraId="5F9993D8" w14:textId="0BC552D0" w:rsidR="00FC6008" w:rsidRDefault="00FC6008" w:rsidP="00FC6008">
      <w:pPr>
        <w:pStyle w:val="ListParagraph"/>
        <w:numPr>
          <w:ilvl w:val="0"/>
          <w:numId w:val="1"/>
        </w:numPr>
      </w:pPr>
      <w:r>
        <w:t xml:space="preserve">Eight of the ten </w:t>
      </w:r>
      <w:r w:rsidR="00494A89">
        <w:t xml:space="preserve">drugs did not decrease the tumor volume.  The only drugs that decreased the tumor volume are </w:t>
      </w:r>
      <w:proofErr w:type="spellStart"/>
      <w:r w:rsidR="00494A89">
        <w:t>Capomulin</w:t>
      </w:r>
      <w:proofErr w:type="spellEnd"/>
      <w:r w:rsidR="00494A89">
        <w:t xml:space="preserve"> and </w:t>
      </w:r>
      <w:proofErr w:type="spellStart"/>
      <w:r w:rsidR="00494A89">
        <w:t>Ramicane</w:t>
      </w:r>
      <w:proofErr w:type="spellEnd"/>
      <w:r w:rsidR="00494A89">
        <w:t xml:space="preserve">.  Although, the tumor volume percent decrease for </w:t>
      </w:r>
      <w:proofErr w:type="spellStart"/>
      <w:r w:rsidR="00494A89">
        <w:t>Capomulin</w:t>
      </w:r>
      <w:proofErr w:type="spellEnd"/>
      <w:r w:rsidR="00494A89">
        <w:t xml:space="preserve"> and </w:t>
      </w:r>
      <w:proofErr w:type="spellStart"/>
      <w:r w:rsidR="00494A89">
        <w:t>Ramicane</w:t>
      </w:r>
      <w:proofErr w:type="spellEnd"/>
      <w:r w:rsidR="00494A89">
        <w:t xml:space="preserve"> were much lower than the tumor volume percent increase for the other drugs. </w:t>
      </w:r>
      <w:r w:rsidR="00936CF4">
        <w:t xml:space="preserve"> </w:t>
      </w:r>
      <w:r w:rsidR="00936CF4">
        <w:rPr>
          <w:i/>
          <w:iCs/>
        </w:rPr>
        <w:t>See Tumor Change Over 45 Day Treatment (Fig. 4)</w:t>
      </w:r>
      <w:r w:rsidR="00936CF4">
        <w:t xml:space="preserve">. </w:t>
      </w:r>
    </w:p>
    <w:p w14:paraId="0AB8B401" w14:textId="77777777" w:rsidR="00936CF4" w:rsidRDefault="00936CF4" w:rsidP="00936CF4">
      <w:pPr>
        <w:pStyle w:val="ListParagraph"/>
      </w:pPr>
    </w:p>
    <w:p w14:paraId="36CEEDD1" w14:textId="5ABB3019" w:rsidR="00494A89" w:rsidRDefault="00494A89" w:rsidP="00FC6008">
      <w:pPr>
        <w:pStyle w:val="ListParagraph"/>
        <w:numPr>
          <w:ilvl w:val="0"/>
          <w:numId w:val="1"/>
        </w:numPr>
      </w:pPr>
      <w:r>
        <w:t xml:space="preserve">The survival rate during treatment for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were significantly greater than the other drugs.  Overall,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 outperformed the other drugs tested in all four analyses.  </w:t>
      </w:r>
      <w:r w:rsidR="00936CF4">
        <w:rPr>
          <w:i/>
          <w:iCs/>
        </w:rPr>
        <w:t>See Survival Rate During Treatment (Fig. 3)</w:t>
      </w:r>
      <w:r w:rsidR="00936CF4">
        <w:t xml:space="preserve">. </w:t>
      </w:r>
    </w:p>
    <w:sectPr w:rsidR="0049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37A14"/>
    <w:multiLevelType w:val="hybridMultilevel"/>
    <w:tmpl w:val="B6A42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08"/>
    <w:rsid w:val="00494A89"/>
    <w:rsid w:val="006F07C1"/>
    <w:rsid w:val="00936CF4"/>
    <w:rsid w:val="00F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9A01"/>
  <w15:chartTrackingRefBased/>
  <w15:docId w15:val="{E359979C-4A0C-4B4E-82CF-CC573564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Dowd</dc:creator>
  <cp:keywords/>
  <dc:description/>
  <cp:lastModifiedBy>Brendan Dowd</cp:lastModifiedBy>
  <cp:revision>1</cp:revision>
  <dcterms:created xsi:type="dcterms:W3CDTF">2020-01-02T19:14:00Z</dcterms:created>
  <dcterms:modified xsi:type="dcterms:W3CDTF">2020-01-02T20:04:00Z</dcterms:modified>
</cp:coreProperties>
</file>