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7D1684" w:rsidP="009A036F">
      <w:pPr>
        <w:pStyle w:val="Titlu"/>
        <w:jc w:val="right"/>
        <w:rPr>
          <w:rFonts w:ascii="Times New Roman" w:hAnsi="Times New Roman"/>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9A036F" w:rsidRPr="00B55895">
        <w:rPr>
          <w:rFonts w:ascii="Times New Roman" w:hAnsi="Times New Roman"/>
        </w:rPr>
        <w:t>&lt;</w:t>
      </w:r>
      <w:r w:rsidR="00FD3D36">
        <w:rPr>
          <w:rFonts w:ascii="Times New Roman" w:hAnsi="Times New Roman"/>
        </w:rPr>
        <w:t>Selling Tickets App</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7D1684" w:rsidP="009A036F">
      <w:pPr>
        <w:pStyle w:val="Titlu"/>
        <w:jc w:val="right"/>
        <w:rPr>
          <w:rFonts w:ascii="Times New Roman" w:hAnsi="Times New Roman"/>
        </w:rPr>
      </w:pPr>
      <w:fldSimple w:instr=" TITLE  \* MERGEFORMAT ">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FD3D36">
        <w:rPr>
          <w:rFonts w:ascii="Times New Roman" w:hAnsi="Times New Roman"/>
          <w:sz w:val="28"/>
        </w:rPr>
        <w:t xml:space="preserve"> Badareu Victoria</w:t>
      </w:r>
    </w:p>
    <w:p w:rsidR="009A036F" w:rsidRPr="00B55895" w:rsidRDefault="009A036F" w:rsidP="009A036F">
      <w:pPr>
        <w:jc w:val="right"/>
      </w:pPr>
      <w:r w:rsidRPr="00B55895">
        <w:rPr>
          <w:b/>
          <w:sz w:val="28"/>
          <w:szCs w:val="28"/>
        </w:rPr>
        <w:t>Group</w:t>
      </w:r>
      <w:r w:rsidRPr="00CD2FDC">
        <w:rPr>
          <w:b/>
          <w:sz w:val="28"/>
        </w:rPr>
        <w:t>:</w:t>
      </w:r>
      <w:r w:rsidR="00FD3D36">
        <w:rPr>
          <w:b/>
          <w:sz w:val="28"/>
        </w:rPr>
        <w:t xml:space="preserve"> 30236</w:t>
      </w:r>
    </w:p>
    <w:p w:rsidR="009A036F" w:rsidRPr="00B55895" w:rsidRDefault="009A036F" w:rsidP="009A036F"/>
    <w:p w:rsidR="009A036F" w:rsidRPr="00B55895" w:rsidRDefault="009A036F" w:rsidP="00FD3D36">
      <w:pPr>
        <w:pStyle w:val="InfoBlue"/>
      </w:pPr>
    </w:p>
    <w:p w:rsidR="009A036F" w:rsidRPr="00B55895" w:rsidRDefault="009A036F" w:rsidP="00FD3D36">
      <w:pPr>
        <w:pStyle w:val="InfoBlue"/>
      </w:pPr>
    </w:p>
    <w:p w:rsidR="009A036F" w:rsidRPr="00B55895" w:rsidRDefault="009A036F" w:rsidP="00FD3D36">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9A036F" w:rsidRDefault="00FD3D36" w:rsidP="00FD3D36">
      <w:pPr>
        <w:pStyle w:val="InfoBlue"/>
      </w:pPr>
      <w:r w:rsidRPr="00FD3D36">
        <w:t xml:space="preserve">Use JAVA/C# API to design and implement an application for </w:t>
      </w:r>
      <w:r>
        <w:t>selling tickets for a three-days conference</w:t>
      </w:r>
      <w:r w:rsidRPr="00FD3D36">
        <w:t xml:space="preserve">. The application should have two types of users (a regular user represented by the </w:t>
      </w:r>
      <w:r>
        <w:t>cashier</w:t>
      </w:r>
      <w:r w:rsidRPr="00FD3D36">
        <w:t xml:space="preserve"> and an administrator user)</w:t>
      </w:r>
      <w:r>
        <w:t>.</w:t>
      </w:r>
    </w:p>
    <w:p w:rsidR="00FD3D36" w:rsidRDefault="00FD3D36" w:rsidP="00FD3D36">
      <w:pPr>
        <w:jc w:val="both"/>
        <w:rPr>
          <w:sz w:val="24"/>
          <w:szCs w:val="24"/>
        </w:rPr>
      </w:pPr>
      <w:r>
        <w:rPr>
          <w:sz w:val="24"/>
          <w:szCs w:val="24"/>
        </w:rPr>
        <w:t>The administrator user can perform the following operations:</w:t>
      </w:r>
    </w:p>
    <w:p w:rsidR="00FD3D36" w:rsidRDefault="004133CF" w:rsidP="004133CF">
      <w:pPr>
        <w:pStyle w:val="Corptext"/>
        <w:numPr>
          <w:ilvl w:val="0"/>
          <w:numId w:val="3"/>
        </w:numPr>
        <w:rPr>
          <w:sz w:val="24"/>
          <w:szCs w:val="24"/>
        </w:rPr>
      </w:pPr>
      <w:r w:rsidRPr="004133CF">
        <w:rPr>
          <w:sz w:val="24"/>
          <w:szCs w:val="24"/>
        </w:rPr>
        <w:t xml:space="preserve">CRUD on </w:t>
      </w:r>
      <w:proofErr w:type="gramStart"/>
      <w:r w:rsidRPr="004133CF">
        <w:rPr>
          <w:sz w:val="24"/>
          <w:szCs w:val="24"/>
        </w:rPr>
        <w:t>cashiers</w:t>
      </w:r>
      <w:proofErr w:type="gramEnd"/>
      <w:r w:rsidRPr="004133CF">
        <w:rPr>
          <w:sz w:val="24"/>
          <w:szCs w:val="24"/>
        </w:rPr>
        <w:t xml:space="preserve"> information</w:t>
      </w:r>
    </w:p>
    <w:p w:rsidR="004133CF" w:rsidRDefault="004133CF" w:rsidP="004133CF">
      <w:pPr>
        <w:pStyle w:val="Corptext"/>
        <w:numPr>
          <w:ilvl w:val="0"/>
          <w:numId w:val="3"/>
        </w:numPr>
        <w:rPr>
          <w:sz w:val="24"/>
          <w:szCs w:val="24"/>
        </w:rPr>
      </w:pPr>
      <w:r>
        <w:rPr>
          <w:sz w:val="24"/>
          <w:szCs w:val="24"/>
        </w:rPr>
        <w:t>CRUD on tickets information</w:t>
      </w:r>
    </w:p>
    <w:p w:rsidR="004133CF" w:rsidRDefault="004133CF" w:rsidP="004133CF">
      <w:pPr>
        <w:pStyle w:val="Corptext"/>
        <w:numPr>
          <w:ilvl w:val="0"/>
          <w:numId w:val="3"/>
        </w:numPr>
        <w:rPr>
          <w:sz w:val="24"/>
          <w:szCs w:val="24"/>
        </w:rPr>
      </w:pPr>
      <w:r>
        <w:rPr>
          <w:sz w:val="24"/>
          <w:szCs w:val="24"/>
        </w:rPr>
        <w:t>Modifying conference capacity</w:t>
      </w:r>
    </w:p>
    <w:p w:rsidR="004133CF" w:rsidRDefault="004133CF" w:rsidP="004133CF">
      <w:pPr>
        <w:pStyle w:val="Corptext"/>
        <w:numPr>
          <w:ilvl w:val="0"/>
          <w:numId w:val="3"/>
        </w:numPr>
        <w:rPr>
          <w:sz w:val="24"/>
          <w:szCs w:val="24"/>
        </w:rPr>
      </w:pPr>
      <w:proofErr w:type="spellStart"/>
      <w:r>
        <w:rPr>
          <w:sz w:val="24"/>
          <w:szCs w:val="24"/>
        </w:rPr>
        <w:t>Raport</w:t>
      </w:r>
      <w:proofErr w:type="spellEnd"/>
      <w:r>
        <w:rPr>
          <w:sz w:val="24"/>
          <w:szCs w:val="24"/>
        </w:rPr>
        <w:t xml:space="preserve"> on the number of tickets sold by a cashier</w:t>
      </w:r>
    </w:p>
    <w:p w:rsidR="004133CF" w:rsidRDefault="004133CF" w:rsidP="004133CF">
      <w:pPr>
        <w:pStyle w:val="Corptext"/>
        <w:numPr>
          <w:ilvl w:val="0"/>
          <w:numId w:val="3"/>
        </w:numPr>
        <w:rPr>
          <w:sz w:val="24"/>
          <w:szCs w:val="24"/>
        </w:rPr>
      </w:pPr>
      <w:proofErr w:type="spellStart"/>
      <w:r>
        <w:rPr>
          <w:sz w:val="24"/>
          <w:szCs w:val="24"/>
        </w:rPr>
        <w:t>Raport</w:t>
      </w:r>
      <w:proofErr w:type="spellEnd"/>
      <w:r>
        <w:rPr>
          <w:sz w:val="24"/>
          <w:szCs w:val="24"/>
        </w:rPr>
        <w:t xml:space="preserve"> on earnings per day</w:t>
      </w:r>
    </w:p>
    <w:p w:rsidR="00873FAC" w:rsidRDefault="00873FAC" w:rsidP="00873FAC">
      <w:pPr>
        <w:pStyle w:val="Corptext"/>
        <w:numPr>
          <w:ilvl w:val="0"/>
          <w:numId w:val="3"/>
        </w:numPr>
        <w:rPr>
          <w:sz w:val="24"/>
          <w:szCs w:val="24"/>
        </w:rPr>
      </w:pPr>
      <w:r w:rsidRPr="00873FAC">
        <w:rPr>
          <w:sz w:val="24"/>
          <w:szCs w:val="24"/>
        </w:rPr>
        <w:t>Total revenue report based on sold tickets</w:t>
      </w:r>
    </w:p>
    <w:p w:rsidR="00DD2C7D" w:rsidRDefault="00DD2C7D" w:rsidP="00DD2C7D">
      <w:pPr>
        <w:jc w:val="both"/>
        <w:rPr>
          <w:sz w:val="24"/>
          <w:szCs w:val="24"/>
        </w:rPr>
      </w:pPr>
      <w:r w:rsidRPr="00DD2C7D">
        <w:rPr>
          <w:sz w:val="24"/>
          <w:szCs w:val="24"/>
        </w:rPr>
        <w:t>The regular user can perform the following operations:</w:t>
      </w:r>
    </w:p>
    <w:p w:rsidR="00DD2C7D" w:rsidRDefault="00DD2C7D" w:rsidP="00DD2C7D">
      <w:pPr>
        <w:pStyle w:val="Corptext"/>
        <w:numPr>
          <w:ilvl w:val="0"/>
          <w:numId w:val="3"/>
        </w:numPr>
        <w:rPr>
          <w:sz w:val="24"/>
          <w:szCs w:val="24"/>
        </w:rPr>
      </w:pPr>
      <w:r>
        <w:rPr>
          <w:sz w:val="24"/>
          <w:szCs w:val="24"/>
        </w:rPr>
        <w:t>Sell</w:t>
      </w:r>
      <w:r w:rsidRPr="00873FAC">
        <w:rPr>
          <w:sz w:val="24"/>
          <w:szCs w:val="24"/>
        </w:rPr>
        <w:t xml:space="preserve"> tickets</w:t>
      </w:r>
      <w:r>
        <w:rPr>
          <w:sz w:val="24"/>
          <w:szCs w:val="24"/>
        </w:rPr>
        <w:t xml:space="preserve"> </w:t>
      </w:r>
      <w:proofErr w:type="gramStart"/>
      <w:r>
        <w:rPr>
          <w:sz w:val="24"/>
          <w:szCs w:val="24"/>
        </w:rPr>
        <w:t>( +</w:t>
      </w:r>
      <w:proofErr w:type="gramEnd"/>
      <w:r>
        <w:rPr>
          <w:sz w:val="24"/>
          <w:szCs w:val="24"/>
        </w:rPr>
        <w:t xml:space="preserve"> create a file.txt on the disk for each ticket with its details)</w:t>
      </w:r>
    </w:p>
    <w:p w:rsidR="00DD2C7D" w:rsidRDefault="00DD2C7D" w:rsidP="00DD2C7D">
      <w:pPr>
        <w:pStyle w:val="Corptext"/>
        <w:numPr>
          <w:ilvl w:val="0"/>
          <w:numId w:val="3"/>
        </w:numPr>
        <w:rPr>
          <w:sz w:val="24"/>
          <w:szCs w:val="24"/>
        </w:rPr>
      </w:pPr>
      <w:r>
        <w:rPr>
          <w:sz w:val="24"/>
          <w:szCs w:val="24"/>
        </w:rPr>
        <w:t>Viewing the tickets sold by him ordered by time and date</w:t>
      </w:r>
    </w:p>
    <w:p w:rsidR="00DD2C7D" w:rsidRPr="00DD2C7D" w:rsidRDefault="00DD2C7D" w:rsidP="00DD2C7D">
      <w:pPr>
        <w:jc w:val="both"/>
        <w:rPr>
          <w:sz w:val="24"/>
          <w:szCs w:val="24"/>
        </w:rPr>
      </w:pPr>
    </w:p>
    <w:p w:rsidR="00873FAC" w:rsidRDefault="00873FAC" w:rsidP="00873FAC">
      <w:pPr>
        <w:pStyle w:val="Corptext"/>
        <w:rPr>
          <w:sz w:val="24"/>
          <w:szCs w:val="24"/>
        </w:rPr>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DD2C7D" w:rsidRPr="00DD2C7D" w:rsidRDefault="00DD2C7D" w:rsidP="00DD2C7D">
      <w:pPr>
        <w:pStyle w:val="Listparagraf"/>
        <w:widowControl/>
        <w:numPr>
          <w:ilvl w:val="0"/>
          <w:numId w:val="6"/>
        </w:numPr>
        <w:spacing w:line="276" w:lineRule="auto"/>
        <w:jc w:val="both"/>
        <w:rPr>
          <w:color w:val="000000" w:themeColor="text1"/>
          <w:sz w:val="24"/>
          <w:szCs w:val="24"/>
        </w:rPr>
      </w:pPr>
      <w:r w:rsidRPr="00DD2C7D">
        <w:rPr>
          <w:color w:val="000000" w:themeColor="text1"/>
          <w:sz w:val="24"/>
          <w:szCs w:val="24"/>
        </w:rPr>
        <w:t xml:space="preserve">The data will be stored in a database. </w:t>
      </w:r>
    </w:p>
    <w:p w:rsidR="00DD2C7D" w:rsidRPr="00DD2C7D" w:rsidRDefault="00DD2C7D" w:rsidP="00DD2C7D">
      <w:pPr>
        <w:pStyle w:val="Listparagraf"/>
        <w:widowControl/>
        <w:numPr>
          <w:ilvl w:val="0"/>
          <w:numId w:val="6"/>
        </w:numPr>
        <w:spacing w:line="276" w:lineRule="auto"/>
        <w:jc w:val="both"/>
        <w:rPr>
          <w:color w:val="000000" w:themeColor="text1"/>
          <w:sz w:val="24"/>
          <w:szCs w:val="24"/>
        </w:rPr>
      </w:pPr>
      <w:r w:rsidRPr="00DD2C7D">
        <w:rPr>
          <w:color w:val="000000" w:themeColor="text1"/>
          <w:sz w:val="24"/>
          <w:szCs w:val="24"/>
        </w:rPr>
        <w:t xml:space="preserve">Use the Layers architectural pattern to organize the application. </w:t>
      </w:r>
    </w:p>
    <w:p w:rsidR="00DD2C7D" w:rsidRPr="00DD2C7D" w:rsidRDefault="00DD2C7D" w:rsidP="00DD2C7D">
      <w:pPr>
        <w:pStyle w:val="Listparagraf"/>
        <w:widowControl/>
        <w:numPr>
          <w:ilvl w:val="0"/>
          <w:numId w:val="6"/>
        </w:numPr>
        <w:spacing w:line="276" w:lineRule="auto"/>
        <w:jc w:val="both"/>
        <w:rPr>
          <w:color w:val="000000" w:themeColor="text1"/>
          <w:sz w:val="24"/>
          <w:szCs w:val="24"/>
        </w:rPr>
      </w:pPr>
      <w:r w:rsidRPr="00DD2C7D">
        <w:rPr>
          <w:color w:val="000000" w:themeColor="text1"/>
          <w:sz w:val="24"/>
          <w:szCs w:val="24"/>
        </w:rPr>
        <w:t>Desktop application using JAVA/C#</w:t>
      </w:r>
    </w:p>
    <w:p w:rsidR="00DD2C7D" w:rsidRPr="00B55895" w:rsidRDefault="00DD2C7D" w:rsidP="00346E30">
      <w:pPr>
        <w:spacing w:line="240" w:lineRule="auto"/>
        <w:jc w:val="both"/>
        <w:rPr>
          <w:i/>
          <w:color w:val="943634" w:themeColor="accent2" w:themeShade="BF"/>
          <w:sz w:val="24"/>
          <w:szCs w:val="24"/>
        </w:rPr>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DD2C7D" w:rsidRPr="00DD2C7D" w:rsidRDefault="00DD2C7D" w:rsidP="00DD2C7D">
      <w:pPr>
        <w:pStyle w:val="Listparagraf"/>
        <w:spacing w:line="240" w:lineRule="auto"/>
        <w:ind w:left="360"/>
        <w:jc w:val="both"/>
        <w:rPr>
          <w:sz w:val="24"/>
          <w:szCs w:val="24"/>
        </w:rPr>
      </w:pPr>
      <w:r w:rsidRPr="00DD2C7D">
        <w:rPr>
          <w:sz w:val="24"/>
          <w:szCs w:val="24"/>
        </w:rPr>
        <w:t>Availability</w:t>
      </w:r>
      <w:r w:rsidRPr="00DD2C7D">
        <w:t>:</w:t>
      </w:r>
      <w:r>
        <w:t xml:space="preserve"> </w:t>
      </w:r>
      <w:r w:rsidRPr="00DD2C7D">
        <w:rPr>
          <w:sz w:val="24"/>
          <w:szCs w:val="24"/>
        </w:rPr>
        <w:t>application is a desktop one and it’s always available in offline mode even if computer is running on low resources.</w:t>
      </w:r>
    </w:p>
    <w:p w:rsidR="00DD2C7D" w:rsidRDefault="00E463DD" w:rsidP="00E463DD">
      <w:pPr>
        <w:spacing w:line="240" w:lineRule="auto"/>
        <w:ind w:left="360"/>
        <w:jc w:val="both"/>
        <w:rPr>
          <w:sz w:val="24"/>
          <w:szCs w:val="24"/>
        </w:rPr>
      </w:pPr>
      <w:r w:rsidRPr="00E463DD">
        <w:rPr>
          <w:sz w:val="24"/>
          <w:szCs w:val="24"/>
        </w:rPr>
        <w:t>Testability:</w:t>
      </w:r>
      <w:r>
        <w:rPr>
          <w:sz w:val="24"/>
          <w:szCs w:val="24"/>
        </w:rPr>
        <w:t xml:space="preserve"> Cashiers can provide test cases like selling a new ticket and then displaying all sold tickets to see if the sold was made.</w:t>
      </w:r>
    </w:p>
    <w:p w:rsidR="003C71A4" w:rsidRDefault="003C71A4" w:rsidP="00E463DD">
      <w:pPr>
        <w:spacing w:line="240" w:lineRule="auto"/>
        <w:ind w:left="360"/>
        <w:jc w:val="both"/>
        <w:rPr>
          <w:color w:val="943634" w:themeColor="accent2" w:themeShade="BF"/>
          <w:sz w:val="24"/>
          <w:szCs w:val="24"/>
        </w:rPr>
      </w:pPr>
    </w:p>
    <w:p w:rsidR="003C71A4" w:rsidRDefault="003C71A4" w:rsidP="00E463DD">
      <w:pPr>
        <w:spacing w:line="240" w:lineRule="auto"/>
        <w:ind w:left="360"/>
        <w:jc w:val="both"/>
        <w:rPr>
          <w:color w:val="943634" w:themeColor="accent2" w:themeShade="BF"/>
          <w:sz w:val="24"/>
          <w:szCs w:val="24"/>
        </w:rPr>
      </w:pPr>
    </w:p>
    <w:p w:rsidR="003C71A4" w:rsidRDefault="003C71A4" w:rsidP="00E463DD">
      <w:pPr>
        <w:spacing w:line="240" w:lineRule="auto"/>
        <w:ind w:left="360"/>
        <w:jc w:val="both"/>
        <w:rPr>
          <w:color w:val="943634" w:themeColor="accent2" w:themeShade="BF"/>
          <w:sz w:val="24"/>
          <w:szCs w:val="24"/>
        </w:rPr>
      </w:pPr>
    </w:p>
    <w:p w:rsidR="003C71A4" w:rsidRDefault="003C71A4" w:rsidP="00E463DD">
      <w:pPr>
        <w:spacing w:line="240" w:lineRule="auto"/>
        <w:ind w:left="360"/>
        <w:jc w:val="both"/>
        <w:rPr>
          <w:color w:val="943634" w:themeColor="accent2" w:themeShade="BF"/>
          <w:sz w:val="24"/>
          <w:szCs w:val="24"/>
        </w:rPr>
      </w:pPr>
    </w:p>
    <w:p w:rsidR="003C71A4" w:rsidRDefault="003C71A4" w:rsidP="00E463DD">
      <w:pPr>
        <w:spacing w:line="240" w:lineRule="auto"/>
        <w:ind w:left="360"/>
        <w:jc w:val="both"/>
        <w:rPr>
          <w:color w:val="943634" w:themeColor="accent2" w:themeShade="BF"/>
          <w:sz w:val="24"/>
          <w:szCs w:val="24"/>
        </w:rPr>
      </w:pPr>
    </w:p>
    <w:p w:rsidR="003C71A4" w:rsidRDefault="003C71A4" w:rsidP="00E463DD">
      <w:pPr>
        <w:spacing w:line="240" w:lineRule="auto"/>
        <w:ind w:left="360"/>
        <w:jc w:val="both"/>
        <w:rPr>
          <w:color w:val="943634" w:themeColor="accent2" w:themeShade="BF"/>
          <w:sz w:val="24"/>
          <w:szCs w:val="24"/>
        </w:rPr>
      </w:pPr>
    </w:p>
    <w:p w:rsidR="003C71A4" w:rsidRDefault="003C71A4" w:rsidP="00E463DD">
      <w:pPr>
        <w:spacing w:line="240" w:lineRule="auto"/>
        <w:ind w:left="360"/>
        <w:jc w:val="both"/>
        <w:rPr>
          <w:color w:val="943634" w:themeColor="accent2" w:themeShade="BF"/>
          <w:sz w:val="24"/>
          <w:szCs w:val="24"/>
        </w:rPr>
      </w:pPr>
    </w:p>
    <w:p w:rsidR="003C71A4" w:rsidRDefault="003C71A4" w:rsidP="00E463DD">
      <w:pPr>
        <w:spacing w:line="240" w:lineRule="auto"/>
        <w:ind w:left="360"/>
        <w:jc w:val="both"/>
        <w:rPr>
          <w:color w:val="943634" w:themeColor="accent2" w:themeShade="BF"/>
          <w:sz w:val="24"/>
          <w:szCs w:val="24"/>
        </w:rPr>
      </w:pPr>
    </w:p>
    <w:p w:rsidR="003C71A4" w:rsidRDefault="003C71A4" w:rsidP="00E463DD">
      <w:pPr>
        <w:spacing w:line="240" w:lineRule="auto"/>
        <w:ind w:left="360"/>
        <w:jc w:val="both"/>
        <w:rPr>
          <w:color w:val="943634" w:themeColor="accent2" w:themeShade="BF"/>
          <w:sz w:val="24"/>
          <w:szCs w:val="24"/>
        </w:rPr>
      </w:pPr>
    </w:p>
    <w:p w:rsidR="003C71A4" w:rsidRPr="00DD2C7D" w:rsidRDefault="003C71A4" w:rsidP="00E463DD">
      <w:pPr>
        <w:spacing w:line="240" w:lineRule="auto"/>
        <w:ind w:left="360"/>
        <w:jc w:val="both"/>
        <w:rPr>
          <w:color w:val="943634" w:themeColor="accent2" w:themeShade="BF"/>
          <w:sz w:val="24"/>
          <w:szCs w:val="24"/>
        </w:rPr>
      </w:pPr>
      <w:bookmarkStart w:id="32" w:name="_GoBack"/>
      <w:bookmarkEnd w:id="32"/>
    </w:p>
    <w:p w:rsidR="000F0C36" w:rsidRPr="00B55895" w:rsidRDefault="000F0C36" w:rsidP="00346E30">
      <w:pPr>
        <w:spacing w:line="240" w:lineRule="auto"/>
        <w:jc w:val="both"/>
      </w:pPr>
    </w:p>
    <w:p w:rsidR="00BD1387" w:rsidRPr="007C0C53" w:rsidRDefault="00346E30" w:rsidP="00BD1387">
      <w:pPr>
        <w:pStyle w:val="Titlu"/>
        <w:jc w:val="both"/>
        <w:rPr>
          <w:rFonts w:ascii="Times New Roman" w:hAnsi="Times New Roman"/>
        </w:rPr>
      </w:pPr>
      <w:bookmarkStart w:id="33" w:name="_Toc254785390"/>
      <w:r>
        <w:rPr>
          <w:rFonts w:ascii="Times New Roman" w:hAnsi="Times New Roman"/>
        </w:rPr>
        <w:lastRenderedPageBreak/>
        <w:t>2</w:t>
      </w:r>
      <w:r w:rsidR="00713AEE" w:rsidRPr="00B55895">
        <w:rPr>
          <w:rFonts w:ascii="Times New Roman" w:hAnsi="Times New Roman"/>
        </w:rPr>
        <w:t>. Use-Case Model</w:t>
      </w:r>
      <w:bookmarkStart w:id="34" w:name="_Toc254785391"/>
      <w:bookmarkEnd w:id="33"/>
    </w:p>
    <w:p w:rsidR="00E463DD" w:rsidRDefault="00E463DD" w:rsidP="00E463DD"/>
    <w:p w:rsidR="00E463DD" w:rsidRDefault="00E463DD" w:rsidP="00E463DD">
      <w:pPr>
        <w:jc w:val="center"/>
      </w:pPr>
      <w:r>
        <w:rPr>
          <w:noProof/>
        </w:rPr>
        <w:drawing>
          <wp:inline distT="0" distB="0" distL="0" distR="0" wp14:anchorId="39EFDA8F" wp14:editId="6729864B">
            <wp:extent cx="4084320" cy="3883863"/>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9883" cy="3889153"/>
                    </a:xfrm>
                    <a:prstGeom prst="rect">
                      <a:avLst/>
                    </a:prstGeom>
                  </pic:spPr>
                </pic:pic>
              </a:graphicData>
            </a:graphic>
          </wp:inline>
        </w:drawing>
      </w:r>
    </w:p>
    <w:p w:rsidR="00E463DD" w:rsidRDefault="00E463DD" w:rsidP="00E463DD">
      <w:pPr>
        <w:jc w:val="center"/>
      </w:pPr>
    </w:p>
    <w:p w:rsidR="00E463DD" w:rsidRDefault="00E463DD" w:rsidP="00E463DD">
      <w:pPr>
        <w:jc w:val="center"/>
      </w:pPr>
      <w:r>
        <w:rPr>
          <w:noProof/>
        </w:rPr>
        <w:drawing>
          <wp:inline distT="0" distB="0" distL="0" distR="0" wp14:anchorId="5D6423D5" wp14:editId="4A09F2AB">
            <wp:extent cx="4102988" cy="323850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9903" cy="3259744"/>
                    </a:xfrm>
                    <a:prstGeom prst="rect">
                      <a:avLst/>
                    </a:prstGeom>
                  </pic:spPr>
                </pic:pic>
              </a:graphicData>
            </a:graphic>
          </wp:inline>
        </w:drawing>
      </w:r>
    </w:p>
    <w:p w:rsidR="007C0C53" w:rsidRDefault="007C0C53" w:rsidP="00E463DD">
      <w:pPr>
        <w:jc w:val="center"/>
      </w:pPr>
    </w:p>
    <w:p w:rsidR="007C0C53" w:rsidRDefault="007C0C53" w:rsidP="00E463DD">
      <w:pPr>
        <w:jc w:val="center"/>
      </w:pPr>
    </w:p>
    <w:p w:rsidR="007C0C53" w:rsidRDefault="007C0C53" w:rsidP="00E463DD">
      <w:pPr>
        <w:jc w:val="center"/>
      </w:pPr>
    </w:p>
    <w:p w:rsidR="007C0C53" w:rsidRDefault="007C0C53" w:rsidP="00E463DD">
      <w:pPr>
        <w:jc w:val="center"/>
      </w:pPr>
    </w:p>
    <w:p w:rsidR="007C0C53" w:rsidRDefault="007C0C53" w:rsidP="00E463DD">
      <w:pPr>
        <w:jc w:val="center"/>
      </w:pPr>
    </w:p>
    <w:p w:rsidR="007C0C53" w:rsidRDefault="007C0C53" w:rsidP="00E463DD">
      <w:pPr>
        <w:jc w:val="center"/>
      </w:pPr>
    </w:p>
    <w:p w:rsidR="007C0C53" w:rsidRPr="003332A2" w:rsidRDefault="007C0C53" w:rsidP="007C0C53">
      <w:pPr>
        <w:pStyle w:val="Titlu"/>
        <w:jc w:val="both"/>
        <w:rPr>
          <w:rFonts w:ascii="Times New Roman" w:hAnsi="Times New Roman"/>
          <w:b w:val="0"/>
          <w:sz w:val="24"/>
        </w:rPr>
      </w:pPr>
      <w:r w:rsidRPr="003332A2">
        <w:rPr>
          <w:rFonts w:ascii="Times New Roman" w:hAnsi="Times New Roman"/>
          <w:b w:val="0"/>
          <w:sz w:val="24"/>
        </w:rPr>
        <w:t>U</w:t>
      </w:r>
      <w:r>
        <w:rPr>
          <w:rFonts w:ascii="Times New Roman" w:hAnsi="Times New Roman"/>
          <w:b w:val="0"/>
          <w:sz w:val="24"/>
        </w:rPr>
        <w:t>se case: Log in</w:t>
      </w:r>
    </w:p>
    <w:p w:rsidR="007C0C53" w:rsidRPr="003332A2" w:rsidRDefault="007C0C53" w:rsidP="007C0C53">
      <w:pPr>
        <w:pStyle w:val="Titlu"/>
        <w:jc w:val="both"/>
        <w:rPr>
          <w:rFonts w:ascii="Times New Roman" w:hAnsi="Times New Roman"/>
          <w:b w:val="0"/>
          <w:sz w:val="24"/>
        </w:rPr>
      </w:pPr>
      <w:r>
        <w:rPr>
          <w:rFonts w:ascii="Times New Roman" w:hAnsi="Times New Roman"/>
          <w:b w:val="0"/>
          <w:sz w:val="24"/>
        </w:rPr>
        <w:t>Level: user-goal level</w:t>
      </w:r>
    </w:p>
    <w:p w:rsidR="007C0C53" w:rsidRPr="003332A2" w:rsidRDefault="007C0C53" w:rsidP="007C0C53">
      <w:pPr>
        <w:pStyle w:val="Titlu"/>
        <w:jc w:val="both"/>
        <w:rPr>
          <w:rFonts w:ascii="Times New Roman" w:hAnsi="Times New Roman"/>
          <w:b w:val="0"/>
          <w:sz w:val="24"/>
        </w:rPr>
      </w:pPr>
      <w:r w:rsidRPr="003332A2">
        <w:rPr>
          <w:rFonts w:ascii="Times New Roman" w:hAnsi="Times New Roman"/>
          <w:b w:val="0"/>
          <w:sz w:val="24"/>
        </w:rPr>
        <w:t xml:space="preserve">Primary actor: </w:t>
      </w:r>
      <w:r>
        <w:rPr>
          <w:rFonts w:ascii="Times New Roman" w:hAnsi="Times New Roman"/>
          <w:b w:val="0"/>
          <w:sz w:val="24"/>
        </w:rPr>
        <w:t>Administrator</w:t>
      </w:r>
    </w:p>
    <w:p w:rsidR="007C0C53" w:rsidRPr="003332A2" w:rsidRDefault="007C0C53" w:rsidP="007C0C53">
      <w:pPr>
        <w:pStyle w:val="Titlu"/>
        <w:jc w:val="both"/>
        <w:rPr>
          <w:rFonts w:ascii="Times New Roman" w:hAnsi="Times New Roman"/>
          <w:b w:val="0"/>
          <w:sz w:val="24"/>
        </w:rPr>
      </w:pPr>
      <w:r w:rsidRPr="003332A2">
        <w:rPr>
          <w:rFonts w:ascii="Times New Roman" w:hAnsi="Times New Roman"/>
          <w:b w:val="0"/>
          <w:sz w:val="24"/>
        </w:rPr>
        <w:t xml:space="preserve">Main success scenario: </w:t>
      </w:r>
      <w:r>
        <w:rPr>
          <w:rFonts w:ascii="Times New Roman" w:hAnsi="Times New Roman"/>
          <w:b w:val="0"/>
          <w:sz w:val="24"/>
        </w:rPr>
        <w:t xml:space="preserve">the admin logs in and using the interface he can: CRUD on tickets, CRUD on cashiers, and sees </w:t>
      </w:r>
      <w:proofErr w:type="spellStart"/>
      <w:r>
        <w:rPr>
          <w:rFonts w:ascii="Times New Roman" w:hAnsi="Times New Roman"/>
          <w:b w:val="0"/>
          <w:sz w:val="24"/>
        </w:rPr>
        <w:t>raports</w:t>
      </w:r>
      <w:proofErr w:type="spellEnd"/>
      <w:r>
        <w:rPr>
          <w:rFonts w:ascii="Times New Roman" w:hAnsi="Times New Roman"/>
          <w:b w:val="0"/>
          <w:sz w:val="24"/>
        </w:rPr>
        <w:t>.</w:t>
      </w:r>
    </w:p>
    <w:p w:rsidR="007C0C53" w:rsidRDefault="007C0C53" w:rsidP="007C0C53">
      <w:pPr>
        <w:pStyle w:val="Titlu"/>
        <w:jc w:val="both"/>
        <w:rPr>
          <w:rFonts w:ascii="Times New Roman" w:hAnsi="Times New Roman"/>
          <w:b w:val="0"/>
          <w:sz w:val="24"/>
        </w:rPr>
      </w:pPr>
      <w:r w:rsidRPr="003332A2">
        <w:rPr>
          <w:rFonts w:ascii="Times New Roman" w:hAnsi="Times New Roman"/>
          <w:b w:val="0"/>
          <w:sz w:val="24"/>
        </w:rPr>
        <w:t>Extensions:</w:t>
      </w:r>
      <w:r w:rsidRPr="007C0C53">
        <w:rPr>
          <w:rFonts w:ascii="Times New Roman" w:hAnsi="Times New Roman"/>
          <w:b w:val="0"/>
          <w:sz w:val="24"/>
        </w:rPr>
        <w:t xml:space="preserve"> </w:t>
      </w:r>
      <w:r>
        <w:rPr>
          <w:rFonts w:ascii="Times New Roman" w:hAnsi="Times New Roman"/>
          <w:b w:val="0"/>
          <w:sz w:val="24"/>
        </w:rPr>
        <w:t>a</w:t>
      </w:r>
      <w:r w:rsidRPr="007C0C53">
        <w:rPr>
          <w:rFonts w:ascii="Times New Roman" w:hAnsi="Times New Roman"/>
          <w:b w:val="0"/>
          <w:sz w:val="24"/>
        </w:rPr>
        <w:t>n error message is displayed</w:t>
      </w:r>
      <w:r>
        <w:rPr>
          <w:rFonts w:ascii="Times New Roman" w:hAnsi="Times New Roman"/>
          <w:b w:val="0"/>
          <w:sz w:val="24"/>
        </w:rPr>
        <w:t>.</w:t>
      </w:r>
    </w:p>
    <w:p w:rsidR="007C0C53" w:rsidRDefault="007C0C53" w:rsidP="007C0C53"/>
    <w:p w:rsidR="007C0C53" w:rsidRPr="003332A2" w:rsidRDefault="007C0C53" w:rsidP="007C0C53">
      <w:pPr>
        <w:pStyle w:val="Titlu"/>
        <w:jc w:val="both"/>
        <w:rPr>
          <w:rFonts w:ascii="Times New Roman" w:hAnsi="Times New Roman"/>
          <w:b w:val="0"/>
          <w:sz w:val="24"/>
        </w:rPr>
      </w:pPr>
      <w:r w:rsidRPr="003332A2">
        <w:rPr>
          <w:rFonts w:ascii="Times New Roman" w:hAnsi="Times New Roman"/>
          <w:b w:val="0"/>
          <w:sz w:val="24"/>
        </w:rPr>
        <w:t>U</w:t>
      </w:r>
      <w:r>
        <w:rPr>
          <w:rFonts w:ascii="Times New Roman" w:hAnsi="Times New Roman"/>
          <w:b w:val="0"/>
          <w:sz w:val="24"/>
        </w:rPr>
        <w:t>se case: Log in</w:t>
      </w:r>
    </w:p>
    <w:p w:rsidR="007C0C53" w:rsidRPr="003332A2" w:rsidRDefault="007C0C53" w:rsidP="007C0C53">
      <w:pPr>
        <w:pStyle w:val="Titlu"/>
        <w:jc w:val="both"/>
        <w:rPr>
          <w:rFonts w:ascii="Times New Roman" w:hAnsi="Times New Roman"/>
          <w:b w:val="0"/>
          <w:sz w:val="24"/>
        </w:rPr>
      </w:pPr>
      <w:r>
        <w:rPr>
          <w:rFonts w:ascii="Times New Roman" w:hAnsi="Times New Roman"/>
          <w:b w:val="0"/>
          <w:sz w:val="24"/>
        </w:rPr>
        <w:t>Level: user-goal level</w:t>
      </w:r>
    </w:p>
    <w:p w:rsidR="007C0C53" w:rsidRPr="003332A2" w:rsidRDefault="007C0C53" w:rsidP="007C0C53">
      <w:pPr>
        <w:pStyle w:val="Titlu"/>
        <w:jc w:val="both"/>
        <w:rPr>
          <w:rFonts w:ascii="Times New Roman" w:hAnsi="Times New Roman"/>
          <w:b w:val="0"/>
          <w:sz w:val="24"/>
        </w:rPr>
      </w:pPr>
      <w:r w:rsidRPr="003332A2">
        <w:rPr>
          <w:rFonts w:ascii="Times New Roman" w:hAnsi="Times New Roman"/>
          <w:b w:val="0"/>
          <w:sz w:val="24"/>
        </w:rPr>
        <w:t xml:space="preserve">Primary actor: </w:t>
      </w:r>
      <w:r>
        <w:rPr>
          <w:rFonts w:ascii="Times New Roman" w:hAnsi="Times New Roman"/>
          <w:b w:val="0"/>
          <w:sz w:val="24"/>
        </w:rPr>
        <w:t>Cashier</w:t>
      </w:r>
    </w:p>
    <w:p w:rsidR="007C0C53" w:rsidRPr="003332A2" w:rsidRDefault="007C0C53" w:rsidP="007C0C53">
      <w:pPr>
        <w:pStyle w:val="Titlu"/>
        <w:jc w:val="both"/>
        <w:rPr>
          <w:rFonts w:ascii="Times New Roman" w:hAnsi="Times New Roman"/>
          <w:b w:val="0"/>
          <w:sz w:val="24"/>
        </w:rPr>
      </w:pPr>
      <w:r w:rsidRPr="003332A2">
        <w:rPr>
          <w:rFonts w:ascii="Times New Roman" w:hAnsi="Times New Roman"/>
          <w:b w:val="0"/>
          <w:sz w:val="24"/>
        </w:rPr>
        <w:t xml:space="preserve">Main success scenario: </w:t>
      </w:r>
      <w:r>
        <w:rPr>
          <w:rFonts w:ascii="Times New Roman" w:hAnsi="Times New Roman"/>
          <w:b w:val="0"/>
          <w:sz w:val="24"/>
        </w:rPr>
        <w:t>the cashier logs in and using the interface he can: sell tickets, viewing ticket history sold.</w:t>
      </w:r>
    </w:p>
    <w:p w:rsidR="007C0C53" w:rsidRPr="003332A2" w:rsidRDefault="007C0C53" w:rsidP="007C0C53">
      <w:pPr>
        <w:pStyle w:val="Titlu"/>
        <w:jc w:val="both"/>
        <w:rPr>
          <w:rFonts w:ascii="Times New Roman" w:hAnsi="Times New Roman"/>
          <w:b w:val="0"/>
          <w:sz w:val="24"/>
        </w:rPr>
      </w:pPr>
      <w:r w:rsidRPr="003332A2">
        <w:rPr>
          <w:rFonts w:ascii="Times New Roman" w:hAnsi="Times New Roman"/>
          <w:b w:val="0"/>
          <w:sz w:val="24"/>
        </w:rPr>
        <w:t>Extensions:</w:t>
      </w:r>
      <w:r w:rsidRPr="007C0C53">
        <w:rPr>
          <w:rFonts w:ascii="Times New Roman" w:hAnsi="Times New Roman"/>
          <w:b w:val="0"/>
          <w:sz w:val="24"/>
        </w:rPr>
        <w:t xml:space="preserve"> </w:t>
      </w:r>
      <w:r>
        <w:rPr>
          <w:rFonts w:ascii="Times New Roman" w:hAnsi="Times New Roman"/>
          <w:b w:val="0"/>
          <w:sz w:val="24"/>
        </w:rPr>
        <w:t>a</w:t>
      </w:r>
      <w:r w:rsidRPr="007C0C53">
        <w:rPr>
          <w:rFonts w:ascii="Times New Roman" w:hAnsi="Times New Roman"/>
          <w:b w:val="0"/>
          <w:sz w:val="24"/>
        </w:rPr>
        <w:t>n error message is displayed</w:t>
      </w:r>
      <w:r>
        <w:rPr>
          <w:rFonts w:ascii="Times New Roman" w:hAnsi="Times New Roman"/>
          <w:b w:val="0"/>
          <w:sz w:val="24"/>
        </w:rPr>
        <w:t>.</w:t>
      </w:r>
    </w:p>
    <w:p w:rsidR="007C0C53" w:rsidRPr="007C0C53" w:rsidRDefault="007C0C53" w:rsidP="007C0C53"/>
    <w:p w:rsidR="007C0C53" w:rsidRPr="00E463DD" w:rsidRDefault="007C0C53" w:rsidP="00E463DD">
      <w:pPr>
        <w:jc w:val="center"/>
      </w:pPr>
    </w:p>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4"/>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7C0C53" w:rsidRPr="00B55895" w:rsidRDefault="007C0C53" w:rsidP="006F64B7">
      <w:pPr>
        <w:spacing w:line="240" w:lineRule="auto"/>
        <w:jc w:val="both"/>
        <w:rPr>
          <w:b/>
        </w:rPr>
      </w:pPr>
    </w:p>
    <w:p w:rsidR="007C0C53" w:rsidRDefault="007C0C53" w:rsidP="007C0C53">
      <w:pPr>
        <w:spacing w:line="240" w:lineRule="auto"/>
        <w:ind w:firstLine="720"/>
        <w:jc w:val="both"/>
        <w:rPr>
          <w:sz w:val="24"/>
          <w:szCs w:val="24"/>
        </w:rPr>
      </w:pPr>
      <w:r w:rsidRPr="00991F38">
        <w:rPr>
          <w:sz w:val="24"/>
          <w:szCs w:val="24"/>
        </w:rPr>
        <w:t xml:space="preserve">Layered architecture focuses on the grouping of related functionality within an application into distinct layers that are stacked vertically on top of each other. Functionality within each layer is related by a common role or responsibility. Communication between layers is explicit and loosely coupled. Layering </w:t>
      </w:r>
      <w:r w:rsidR="00957661">
        <w:rPr>
          <w:sz w:val="24"/>
          <w:szCs w:val="24"/>
        </w:rPr>
        <w:t>the</w:t>
      </w:r>
      <w:r w:rsidRPr="00991F38">
        <w:rPr>
          <w:sz w:val="24"/>
          <w:szCs w:val="24"/>
        </w:rPr>
        <w:t xml:space="preserve"> application appropriately helps to support a strong separation of concerns that, in turn, supports flexibility and maintainability.</w:t>
      </w:r>
    </w:p>
    <w:p w:rsidR="007C0C53" w:rsidRPr="00991F38" w:rsidRDefault="007C0C53" w:rsidP="007C0C53">
      <w:pPr>
        <w:spacing w:line="240" w:lineRule="auto"/>
        <w:ind w:firstLine="720"/>
        <w:jc w:val="both"/>
        <w:rPr>
          <w:sz w:val="24"/>
          <w:szCs w:val="24"/>
        </w:rPr>
      </w:pPr>
      <w:r w:rsidRPr="00991F38">
        <w:rPr>
          <w:sz w:val="24"/>
          <w:szCs w:val="24"/>
        </w:rPr>
        <w:t xml:space="preserve">The layered architectural style has been described as an </w:t>
      </w:r>
      <w:r w:rsidRPr="00991F38">
        <w:rPr>
          <w:rStyle w:val="Accentuat"/>
          <w:i w:val="0"/>
          <w:sz w:val="24"/>
          <w:szCs w:val="24"/>
        </w:rPr>
        <w:t>inverted pyramid of reuse</w:t>
      </w:r>
      <w:r w:rsidRPr="00991F38">
        <w:rPr>
          <w:sz w:val="24"/>
          <w:szCs w:val="24"/>
        </w:rPr>
        <w:t xml:space="preserve"> where each layer aggregates the responsibilities and abstractions of the layer directly beneath it. With strict layering, components in one layer can interact only with components in the same layer or with components from the layer directly below it. More relaxed layering allows components in a layer to interact with components in the same layer or with components in any lower layer.</w:t>
      </w:r>
    </w:p>
    <w:p w:rsidR="00957661" w:rsidRPr="00957661" w:rsidRDefault="00957661" w:rsidP="00957661">
      <w:pPr>
        <w:spacing w:line="240" w:lineRule="auto"/>
        <w:ind w:firstLine="720"/>
        <w:jc w:val="both"/>
        <w:rPr>
          <w:sz w:val="24"/>
          <w:szCs w:val="24"/>
        </w:rPr>
      </w:pPr>
      <w:r w:rsidRPr="00957661">
        <w:rPr>
          <w:sz w:val="24"/>
          <w:szCs w:val="24"/>
        </w:rPr>
        <w:t>Presentation logic is about how to handle the interaction between the user and the software. This can be as simple as a command-line or text-based menu</w:t>
      </w:r>
    </w:p>
    <w:p w:rsidR="00957661" w:rsidRPr="00957661" w:rsidRDefault="00957661" w:rsidP="00957661">
      <w:pPr>
        <w:spacing w:line="240" w:lineRule="auto"/>
        <w:ind w:firstLine="720"/>
        <w:jc w:val="both"/>
        <w:rPr>
          <w:sz w:val="24"/>
          <w:szCs w:val="24"/>
        </w:rPr>
      </w:pPr>
      <w:r w:rsidRPr="00957661">
        <w:rPr>
          <w:sz w:val="24"/>
          <w:szCs w:val="24"/>
        </w:rPr>
        <w:t>Data logic is about communicating with other systems that carry out tasks on behalf of the application. These can be transaction monitors, other applications, messaging systems, and so forth. For most enterprise applications the biggest piece of data source logic is a database that is primarily responsible for storing persistent data.</w:t>
      </w:r>
    </w:p>
    <w:p w:rsidR="007C0C53" w:rsidRPr="00957661" w:rsidRDefault="00957661" w:rsidP="00957661">
      <w:pPr>
        <w:spacing w:line="240" w:lineRule="auto"/>
        <w:ind w:firstLine="720"/>
        <w:jc w:val="both"/>
        <w:rPr>
          <w:sz w:val="24"/>
          <w:szCs w:val="24"/>
        </w:rPr>
      </w:pPr>
      <w:r w:rsidRPr="00957661">
        <w:rPr>
          <w:sz w:val="24"/>
          <w:szCs w:val="24"/>
        </w:rPr>
        <w:t xml:space="preserve">The business logic is about the work that this application needs to do for the domain you’re working with. It involves calculations based on inputs and stored data, validation of any data that comes in from the </w:t>
      </w:r>
      <w:proofErr w:type="gramStart"/>
      <w:r w:rsidRPr="00957661">
        <w:rPr>
          <w:sz w:val="24"/>
          <w:szCs w:val="24"/>
        </w:rPr>
        <w:t>presentation, and</w:t>
      </w:r>
      <w:proofErr w:type="gramEnd"/>
      <w:r w:rsidRPr="00957661">
        <w:rPr>
          <w:sz w:val="24"/>
          <w:szCs w:val="24"/>
        </w:rPr>
        <w:t xml:space="preserve"> figuring out exactly what data source logic to dispatch, depending on commands received from the presentation.</w:t>
      </w:r>
    </w:p>
    <w:p w:rsidR="006F64B7" w:rsidRDefault="006F64B7" w:rsidP="0033726A">
      <w:pPr>
        <w:spacing w:line="240" w:lineRule="auto"/>
        <w:jc w:val="center"/>
        <w:rPr>
          <w:i/>
          <w:color w:val="943634" w:themeColor="accent2" w:themeShade="BF"/>
          <w:sz w:val="24"/>
        </w:rPr>
      </w:pPr>
    </w:p>
    <w:p w:rsidR="0033726A" w:rsidRDefault="0033726A" w:rsidP="00346E30">
      <w:pPr>
        <w:spacing w:line="240" w:lineRule="auto"/>
        <w:jc w:val="both"/>
        <w:rPr>
          <w:i/>
          <w:color w:val="943634" w:themeColor="accent2" w:themeShade="BF"/>
          <w:sz w:val="24"/>
        </w:rPr>
      </w:pPr>
    </w:p>
    <w:p w:rsidR="00D91747" w:rsidRDefault="00D91747" w:rsidP="00346E30">
      <w:pPr>
        <w:spacing w:line="240" w:lineRule="auto"/>
        <w:jc w:val="both"/>
        <w:rPr>
          <w:i/>
          <w:color w:val="943634" w:themeColor="accent2" w:themeShade="BF"/>
          <w:sz w:val="24"/>
        </w:rPr>
      </w:pPr>
    </w:p>
    <w:p w:rsidR="00D91747" w:rsidRDefault="00D91747" w:rsidP="00346E30">
      <w:pPr>
        <w:spacing w:line="240" w:lineRule="auto"/>
        <w:jc w:val="both"/>
        <w:rPr>
          <w:i/>
          <w:color w:val="943634" w:themeColor="accent2" w:themeShade="BF"/>
          <w:sz w:val="24"/>
        </w:rPr>
      </w:pPr>
    </w:p>
    <w:p w:rsidR="00D91747" w:rsidRDefault="00D91747" w:rsidP="00346E30">
      <w:pPr>
        <w:spacing w:line="240" w:lineRule="auto"/>
        <w:jc w:val="both"/>
        <w:rPr>
          <w:i/>
          <w:color w:val="943634" w:themeColor="accent2" w:themeShade="BF"/>
          <w:sz w:val="24"/>
        </w:rPr>
      </w:pPr>
    </w:p>
    <w:p w:rsidR="0033726A" w:rsidRDefault="0033726A" w:rsidP="00346E30">
      <w:pPr>
        <w:spacing w:line="240" w:lineRule="auto"/>
        <w:jc w:val="both"/>
        <w:rPr>
          <w:i/>
          <w:color w:val="943634" w:themeColor="accent2" w:themeShade="BF"/>
          <w:sz w:val="24"/>
        </w:rPr>
      </w:pPr>
    </w:p>
    <w:p w:rsidR="0033726A" w:rsidRDefault="0033726A"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D91747" w:rsidP="00D91747">
      <w:pPr>
        <w:spacing w:line="240" w:lineRule="auto"/>
        <w:jc w:val="center"/>
      </w:pPr>
      <w:r>
        <w:rPr>
          <w:i/>
          <w:noProof/>
          <w:color w:val="943634" w:themeColor="accent2" w:themeShade="BF"/>
          <w:sz w:val="24"/>
        </w:rPr>
        <w:drawing>
          <wp:inline distT="0" distB="0" distL="0" distR="0" wp14:anchorId="263D8582" wp14:editId="2137822D">
            <wp:extent cx="1233904" cy="3223260"/>
            <wp:effectExtent l="0" t="0" r="4445"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yers.png"/>
                    <pic:cNvPicPr/>
                  </pic:nvPicPr>
                  <pic:blipFill>
                    <a:blip r:embed="rId11">
                      <a:extLst>
                        <a:ext uri="{28A0092B-C50C-407E-A947-70E740481C1C}">
                          <a14:useLocalDpi xmlns:a14="http://schemas.microsoft.com/office/drawing/2010/main" val="0"/>
                        </a:ext>
                      </a:extLst>
                    </a:blip>
                    <a:stretch>
                      <a:fillRect/>
                    </a:stretch>
                  </pic:blipFill>
                  <pic:spPr>
                    <a:xfrm>
                      <a:off x="0" y="0"/>
                      <a:ext cx="1259696" cy="3290635"/>
                    </a:xfrm>
                    <a:prstGeom prst="rect">
                      <a:avLst/>
                    </a:prstGeom>
                  </pic:spPr>
                </pic:pic>
              </a:graphicData>
            </a:graphic>
          </wp:inline>
        </w:drawing>
      </w:r>
    </w:p>
    <w:p w:rsidR="0067654B" w:rsidRDefault="0067654B" w:rsidP="00D91747">
      <w:pPr>
        <w:spacing w:line="240" w:lineRule="auto"/>
        <w:jc w:val="center"/>
      </w:pPr>
    </w:p>
    <w:p w:rsidR="0067654B" w:rsidRPr="00B55895" w:rsidRDefault="0067654B" w:rsidP="00D91747">
      <w:pPr>
        <w:spacing w:line="240" w:lineRule="auto"/>
        <w:jc w:val="center"/>
      </w:pPr>
    </w:p>
    <w:p w:rsidR="000F0C36" w:rsidRPr="00B55895" w:rsidRDefault="00346E30" w:rsidP="00346E30">
      <w:pPr>
        <w:pStyle w:val="Titlu"/>
        <w:jc w:val="both"/>
        <w:rPr>
          <w:rFonts w:ascii="Times New Roman" w:hAnsi="Times New Roman"/>
        </w:rPr>
      </w:pPr>
      <w:bookmarkStart w:id="35"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5"/>
    </w:p>
    <w:p w:rsidR="000F0C36" w:rsidRDefault="000F0C36" w:rsidP="00346E30">
      <w:pPr>
        <w:spacing w:line="240" w:lineRule="auto"/>
        <w:jc w:val="both"/>
        <w:rPr>
          <w:i/>
          <w:color w:val="943634" w:themeColor="accent2" w:themeShade="BF"/>
          <w:sz w:val="24"/>
        </w:rPr>
      </w:pPr>
    </w:p>
    <w:p w:rsidR="00FA2C29" w:rsidRPr="0067654B" w:rsidRDefault="0067654B" w:rsidP="0067654B">
      <w:pPr>
        <w:spacing w:line="240" w:lineRule="auto"/>
        <w:ind w:firstLine="720"/>
        <w:jc w:val="both"/>
        <w:rPr>
          <w:sz w:val="24"/>
          <w:szCs w:val="24"/>
        </w:rPr>
      </w:pPr>
      <w:r>
        <w:rPr>
          <w:sz w:val="24"/>
          <w:szCs w:val="24"/>
        </w:rPr>
        <w:t xml:space="preserve">I will </w:t>
      </w:r>
      <w:r w:rsidRPr="000D3AFB">
        <w:rPr>
          <w:sz w:val="24"/>
          <w:szCs w:val="24"/>
        </w:rPr>
        <w:t>present a sequence diagram for a log in scenario</w:t>
      </w:r>
      <w:r>
        <w:rPr>
          <w:sz w:val="24"/>
          <w:szCs w:val="24"/>
        </w:rPr>
        <w:t>.</w:t>
      </w:r>
      <w:r w:rsidRPr="000D3AFB">
        <w:rPr>
          <w:sz w:val="24"/>
          <w:szCs w:val="24"/>
        </w:rPr>
        <w:t xml:space="preserve"> </w:t>
      </w:r>
      <w:r>
        <w:rPr>
          <w:sz w:val="24"/>
          <w:szCs w:val="24"/>
        </w:rPr>
        <w:t>U</w:t>
      </w:r>
      <w:r w:rsidRPr="000D3AFB">
        <w:rPr>
          <w:sz w:val="24"/>
          <w:szCs w:val="24"/>
        </w:rPr>
        <w:t xml:space="preserve">ser must be an </w:t>
      </w:r>
      <w:r>
        <w:rPr>
          <w:sz w:val="24"/>
          <w:szCs w:val="24"/>
        </w:rPr>
        <w:t xml:space="preserve">cashier or an </w:t>
      </w:r>
      <w:proofErr w:type="gramStart"/>
      <w:r>
        <w:rPr>
          <w:sz w:val="24"/>
          <w:szCs w:val="24"/>
        </w:rPr>
        <w:t xml:space="preserve">administrator </w:t>
      </w:r>
      <w:r w:rsidRPr="000D3AFB">
        <w:rPr>
          <w:sz w:val="24"/>
          <w:szCs w:val="24"/>
        </w:rPr>
        <w:t xml:space="preserve"> to</w:t>
      </w:r>
      <w:proofErr w:type="gramEnd"/>
      <w:r w:rsidRPr="000D3AFB">
        <w:rPr>
          <w:sz w:val="24"/>
          <w:szCs w:val="24"/>
        </w:rPr>
        <w:t xml:space="preserve"> have a successful log in.</w:t>
      </w:r>
    </w:p>
    <w:p w:rsidR="00346E30" w:rsidRDefault="00FA2C29" w:rsidP="00FA2C29">
      <w:pPr>
        <w:pStyle w:val="Titlu"/>
        <w:rPr>
          <w:rFonts w:ascii="Times New Roman" w:hAnsi="Times New Roman"/>
        </w:rPr>
      </w:pPr>
      <w:r>
        <w:rPr>
          <w:noProof/>
        </w:rPr>
        <w:lastRenderedPageBreak/>
        <w:drawing>
          <wp:inline distT="0" distB="0" distL="0" distR="0" wp14:anchorId="0DE9BAB0" wp14:editId="55BF6700">
            <wp:extent cx="4724400" cy="4225209"/>
            <wp:effectExtent l="0" t="0" r="0" b="444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7314" cy="4254645"/>
                    </a:xfrm>
                    <a:prstGeom prst="rect">
                      <a:avLst/>
                    </a:prstGeom>
                  </pic:spPr>
                </pic:pic>
              </a:graphicData>
            </a:graphic>
          </wp:inline>
        </w:drawing>
      </w:r>
    </w:p>
    <w:p w:rsidR="0067654B" w:rsidRPr="0067654B" w:rsidRDefault="0067654B" w:rsidP="0067654B"/>
    <w:p w:rsidR="00713AEE" w:rsidRPr="00B55895" w:rsidRDefault="00346E30" w:rsidP="00346E30">
      <w:pPr>
        <w:pStyle w:val="Titlu"/>
        <w:jc w:val="both"/>
        <w:rPr>
          <w:rFonts w:ascii="Times New Roman" w:hAnsi="Times New Roman"/>
        </w:rPr>
      </w:pPr>
      <w:bookmarkStart w:id="36"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67654B" w:rsidRDefault="0067654B" w:rsidP="00346E30">
      <w:pPr>
        <w:spacing w:line="240" w:lineRule="auto"/>
        <w:jc w:val="both"/>
        <w:rPr>
          <w:b/>
        </w:rPr>
      </w:pPr>
    </w:p>
    <w:p w:rsidR="0067654B" w:rsidRPr="0067654B" w:rsidRDefault="0067654B" w:rsidP="00346E30">
      <w:pPr>
        <w:spacing w:line="240" w:lineRule="auto"/>
        <w:jc w:val="both"/>
        <w:rPr>
          <w:sz w:val="24"/>
          <w:szCs w:val="24"/>
        </w:rPr>
      </w:pPr>
      <w:r w:rsidRPr="0067654B">
        <w:rPr>
          <w:sz w:val="24"/>
          <w:szCs w:val="24"/>
        </w:rPr>
        <w:t xml:space="preserve">Most business applications can be thought of as a series of transactions. A transaction may view some information as organized in a </w:t>
      </w:r>
      <w:proofErr w:type="gramStart"/>
      <w:r w:rsidRPr="0067654B">
        <w:rPr>
          <w:sz w:val="24"/>
          <w:szCs w:val="24"/>
        </w:rPr>
        <w:t>particular way</w:t>
      </w:r>
      <w:proofErr w:type="gramEnd"/>
      <w:r w:rsidRPr="0067654B">
        <w:rPr>
          <w:sz w:val="24"/>
          <w:szCs w:val="24"/>
        </w:rPr>
        <w:t>, another will make changes to it. Each interaction between a client system and a server system contains a certain amount of logic.</w:t>
      </w:r>
    </w:p>
    <w:p w:rsidR="0067654B" w:rsidRDefault="0067654B" w:rsidP="00346E30">
      <w:pPr>
        <w:spacing w:line="240" w:lineRule="auto"/>
        <w:jc w:val="both"/>
        <w:rPr>
          <w:b/>
        </w:rPr>
      </w:pPr>
    </w:p>
    <w:p w:rsidR="0067654B" w:rsidRDefault="0067654B" w:rsidP="00346E30">
      <w:pPr>
        <w:spacing w:line="240" w:lineRule="auto"/>
        <w:jc w:val="both"/>
        <w:rPr>
          <w:b/>
        </w:rPr>
      </w:pPr>
    </w:p>
    <w:p w:rsidR="0067654B" w:rsidRDefault="0067654B" w:rsidP="00346E30">
      <w:pPr>
        <w:spacing w:line="240" w:lineRule="auto"/>
        <w:jc w:val="both"/>
        <w:rPr>
          <w:b/>
        </w:rPr>
      </w:pPr>
    </w:p>
    <w:p w:rsidR="0067654B" w:rsidRDefault="0067654B" w:rsidP="00346E30">
      <w:pPr>
        <w:spacing w:line="240" w:lineRule="auto"/>
        <w:jc w:val="both"/>
        <w:rPr>
          <w:b/>
        </w:rPr>
      </w:pPr>
    </w:p>
    <w:p w:rsidR="0067654B" w:rsidRDefault="0067654B" w:rsidP="00346E30">
      <w:pPr>
        <w:spacing w:line="240" w:lineRule="auto"/>
        <w:jc w:val="both"/>
        <w:rPr>
          <w:b/>
        </w:rPr>
      </w:pPr>
    </w:p>
    <w:p w:rsidR="0067654B" w:rsidRDefault="0067654B" w:rsidP="00346E30">
      <w:pPr>
        <w:spacing w:line="240" w:lineRule="auto"/>
        <w:jc w:val="both"/>
        <w:rPr>
          <w:b/>
        </w:rPr>
      </w:pPr>
    </w:p>
    <w:p w:rsidR="0067654B" w:rsidRDefault="0067654B" w:rsidP="00346E30">
      <w:pPr>
        <w:spacing w:line="240" w:lineRule="auto"/>
        <w:jc w:val="both"/>
        <w:rPr>
          <w:b/>
        </w:rPr>
      </w:pPr>
    </w:p>
    <w:p w:rsidR="0067654B" w:rsidRDefault="0067654B" w:rsidP="00346E30">
      <w:pPr>
        <w:spacing w:line="240" w:lineRule="auto"/>
        <w:jc w:val="both"/>
        <w:rPr>
          <w:b/>
        </w:rPr>
      </w:pPr>
    </w:p>
    <w:p w:rsidR="0067654B" w:rsidRDefault="0067654B" w:rsidP="00346E30">
      <w:pPr>
        <w:spacing w:line="240" w:lineRule="auto"/>
        <w:jc w:val="both"/>
        <w:rPr>
          <w:b/>
        </w:rPr>
      </w:pPr>
    </w:p>
    <w:p w:rsidR="0067654B" w:rsidRDefault="0067654B" w:rsidP="00346E30">
      <w:pPr>
        <w:spacing w:line="240" w:lineRule="auto"/>
        <w:jc w:val="both"/>
        <w:rPr>
          <w:b/>
        </w:rPr>
      </w:pPr>
    </w:p>
    <w:p w:rsidR="0067654B" w:rsidRDefault="0067654B" w:rsidP="00346E30">
      <w:pPr>
        <w:spacing w:line="240" w:lineRule="auto"/>
        <w:jc w:val="both"/>
        <w:rPr>
          <w:b/>
        </w:rPr>
      </w:pPr>
    </w:p>
    <w:p w:rsidR="0067654B" w:rsidRDefault="0067654B" w:rsidP="00346E30">
      <w:pPr>
        <w:spacing w:line="240" w:lineRule="auto"/>
        <w:jc w:val="both"/>
        <w:rPr>
          <w:b/>
        </w:rPr>
      </w:pPr>
    </w:p>
    <w:p w:rsidR="0067654B" w:rsidRDefault="0067654B" w:rsidP="00346E30">
      <w:pPr>
        <w:spacing w:line="240" w:lineRule="auto"/>
        <w:jc w:val="both"/>
        <w:rPr>
          <w:b/>
        </w:rPr>
      </w:pPr>
    </w:p>
    <w:p w:rsidR="0067654B" w:rsidRPr="00B55895" w:rsidRDefault="0067654B" w:rsidP="00346E30">
      <w:pPr>
        <w:spacing w:line="240" w:lineRule="auto"/>
        <w:jc w:val="both"/>
        <w:rPr>
          <w:b/>
        </w:rPr>
      </w:pPr>
    </w:p>
    <w:p w:rsidR="00B55895" w:rsidRPr="00B55895" w:rsidRDefault="00B55895" w:rsidP="00346E30">
      <w:pPr>
        <w:spacing w:line="240" w:lineRule="auto"/>
        <w:jc w:val="both"/>
        <w:rPr>
          <w:i/>
          <w:color w:val="943634" w:themeColor="accent2" w:themeShade="BF"/>
          <w:sz w:val="24"/>
        </w:rPr>
      </w:pPr>
    </w:p>
    <w:p w:rsidR="00B55895" w:rsidRDefault="00B55895" w:rsidP="00346E30">
      <w:pPr>
        <w:spacing w:line="240" w:lineRule="auto"/>
        <w:jc w:val="both"/>
      </w:pPr>
    </w:p>
    <w:p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0F0C36" w:rsidP="00346E30">
      <w:pPr>
        <w:spacing w:line="240" w:lineRule="auto"/>
        <w:jc w:val="both"/>
        <w:rPr>
          <w:i/>
          <w:color w:val="943634" w:themeColor="accent2" w:themeShade="BF"/>
          <w:sz w:val="24"/>
        </w:rPr>
      </w:pPr>
    </w:p>
    <w:p w:rsidR="00381E40" w:rsidRDefault="00381E40" w:rsidP="00381E40">
      <w:pPr>
        <w:spacing w:line="240" w:lineRule="auto"/>
        <w:jc w:val="center"/>
      </w:pPr>
      <w:r>
        <w:rPr>
          <w:noProof/>
        </w:rPr>
        <w:drawing>
          <wp:inline distT="0" distB="0" distL="0" distR="0" wp14:anchorId="7B3F93F4" wp14:editId="6EB9FFB4">
            <wp:extent cx="5760720" cy="3120390"/>
            <wp:effectExtent l="0" t="0" r="0" b="381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7097" cy="3123844"/>
                    </a:xfrm>
                    <a:prstGeom prst="rect">
                      <a:avLst/>
                    </a:prstGeom>
                  </pic:spPr>
                </pic:pic>
              </a:graphicData>
            </a:graphic>
          </wp:inline>
        </w:drawing>
      </w:r>
    </w:p>
    <w:p w:rsidR="0067654B" w:rsidRPr="00B55895" w:rsidRDefault="0067654B" w:rsidP="00381E40">
      <w:pPr>
        <w:spacing w:line="240" w:lineRule="auto"/>
        <w:jc w:val="center"/>
      </w:pPr>
    </w:p>
    <w:p w:rsidR="00713AEE" w:rsidRPr="00B55895" w:rsidRDefault="00346E30" w:rsidP="00346E30">
      <w:pPr>
        <w:pStyle w:val="Titlu"/>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p>
    <w:p w:rsidR="0067654B" w:rsidRDefault="0067654B" w:rsidP="00346E30">
      <w:pPr>
        <w:spacing w:line="240" w:lineRule="auto"/>
        <w:jc w:val="both"/>
        <w:rPr>
          <w:i/>
          <w:color w:val="943634" w:themeColor="accent2" w:themeShade="BF"/>
          <w:sz w:val="24"/>
        </w:rPr>
      </w:pPr>
    </w:p>
    <w:p w:rsidR="009A2536" w:rsidRDefault="0003184D" w:rsidP="0003184D">
      <w:pPr>
        <w:spacing w:line="240" w:lineRule="auto"/>
        <w:jc w:val="center"/>
        <w:rPr>
          <w:i/>
          <w:color w:val="943634" w:themeColor="accent2" w:themeShade="BF"/>
        </w:rPr>
      </w:pPr>
      <w:r>
        <w:rPr>
          <w:noProof/>
        </w:rPr>
        <w:drawing>
          <wp:inline distT="0" distB="0" distL="0" distR="0" wp14:anchorId="37C657AA" wp14:editId="240B1923">
            <wp:extent cx="5250180" cy="3237050"/>
            <wp:effectExtent l="0" t="0" r="7620" b="1905"/>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206" cy="3259262"/>
                    </a:xfrm>
                    <a:prstGeom prst="rect">
                      <a:avLst/>
                    </a:prstGeom>
                  </pic:spPr>
                </pic:pic>
              </a:graphicData>
            </a:graphic>
          </wp:inline>
        </w:drawing>
      </w:r>
    </w:p>
    <w:p w:rsidR="0067654B" w:rsidRDefault="0067654B" w:rsidP="0067654B">
      <w:pPr>
        <w:pStyle w:val="NormalWeb"/>
        <w:ind w:firstLine="720"/>
        <w:jc w:val="both"/>
      </w:pPr>
    </w:p>
    <w:p w:rsidR="0067654B" w:rsidRPr="0067654B" w:rsidRDefault="0067654B" w:rsidP="0067654B">
      <w:pPr>
        <w:spacing w:line="240" w:lineRule="auto"/>
        <w:rPr>
          <w:sz w:val="24"/>
          <w:szCs w:val="24"/>
        </w:rPr>
      </w:pPr>
      <w:r w:rsidRPr="0067654B">
        <w:rPr>
          <w:sz w:val="24"/>
          <w:szCs w:val="24"/>
        </w:rPr>
        <w:t xml:space="preserve">Mixing SQL in application logic can cause several problems. Many developers aren't </w:t>
      </w:r>
      <w:r w:rsidRPr="0067654B">
        <w:rPr>
          <w:sz w:val="24"/>
          <w:szCs w:val="24"/>
        </w:rPr>
        <w:lastRenderedPageBreak/>
        <w:t>comfortable with SQL, and many who are comfortable may not write it well. Database</w:t>
      </w:r>
      <w:r>
        <w:rPr>
          <w:sz w:val="24"/>
          <w:szCs w:val="24"/>
        </w:rPr>
        <w:t xml:space="preserve"> </w:t>
      </w:r>
      <w:r w:rsidRPr="0067654B">
        <w:rPr>
          <w:sz w:val="24"/>
          <w:szCs w:val="24"/>
        </w:rPr>
        <w:t xml:space="preserve">administrators need to be able to find SQL </w:t>
      </w:r>
      <w:proofErr w:type="gramStart"/>
      <w:r w:rsidRPr="0067654B">
        <w:rPr>
          <w:sz w:val="24"/>
          <w:szCs w:val="24"/>
        </w:rPr>
        <w:t>easily</w:t>
      </w:r>
      <w:proofErr w:type="gramEnd"/>
      <w:r w:rsidRPr="0067654B">
        <w:rPr>
          <w:sz w:val="24"/>
          <w:szCs w:val="24"/>
        </w:rPr>
        <w:t xml:space="preserve"> so they can figure out how to tune and evolve the database.</w:t>
      </w:r>
      <w:r w:rsidRPr="0067654B">
        <w:rPr>
          <w:sz w:val="24"/>
          <w:szCs w:val="24"/>
        </w:rPr>
        <w:tab/>
      </w:r>
    </w:p>
    <w:p w:rsidR="009A2536" w:rsidRPr="00B55895" w:rsidRDefault="009A2536" w:rsidP="00346E30">
      <w:pPr>
        <w:spacing w:line="240" w:lineRule="auto"/>
        <w:jc w:val="both"/>
        <w:rPr>
          <w:i/>
          <w:color w:val="943634" w:themeColor="accent2" w:themeShade="BF"/>
        </w:rPr>
      </w:pPr>
    </w:p>
    <w:p w:rsidR="000F0C36" w:rsidRDefault="00346E30" w:rsidP="00346E30">
      <w:pPr>
        <w:pStyle w:val="Titlu"/>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E4538E" w:rsidRPr="00E4538E" w:rsidRDefault="00E4538E" w:rsidP="00E4538E"/>
    <w:p w:rsidR="00E4538E" w:rsidRPr="00E4538E" w:rsidRDefault="00E4538E" w:rsidP="00E4538E">
      <w:pPr>
        <w:rPr>
          <w:sz w:val="24"/>
          <w:szCs w:val="24"/>
        </w:rPr>
      </w:pPr>
      <w:r w:rsidRPr="00E4538E">
        <w:rPr>
          <w:sz w:val="24"/>
          <w:szCs w:val="24"/>
        </w:rPr>
        <w:t xml:space="preserve">For the main operations the system supports tests: delete, update, create, retrieve etc. If something is going wrong the application send an error message to inform the user. Also, the information is tested and validated before </w:t>
      </w:r>
      <w:proofErr w:type="gramStart"/>
      <w:r w:rsidRPr="00E4538E">
        <w:rPr>
          <w:sz w:val="24"/>
          <w:szCs w:val="24"/>
        </w:rPr>
        <w:t>register</w:t>
      </w:r>
      <w:proofErr w:type="gramEnd"/>
      <w:r w:rsidRPr="00E4538E">
        <w:rPr>
          <w:sz w:val="24"/>
          <w:szCs w:val="24"/>
        </w:rPr>
        <w:t xml:space="preserve"> it into the database</w:t>
      </w:r>
    </w:p>
    <w:p w:rsidR="009A036F" w:rsidRDefault="00346E30" w:rsidP="00346E30">
      <w:pPr>
        <w:pStyle w:val="Titlu"/>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1C1243" w:rsidRDefault="001C1243" w:rsidP="001C1243"/>
    <w:p w:rsidR="001C1243" w:rsidRDefault="00C208A8" w:rsidP="001C1243">
      <w:hyperlink r:id="rId15" w:history="1">
        <w:r w:rsidR="001C1243" w:rsidRPr="0062317A">
          <w:rPr>
            <w:rStyle w:val="Hyperlink"/>
          </w:rPr>
          <w:t>https://github.com/vijaythapa333/anystore</w:t>
        </w:r>
      </w:hyperlink>
    </w:p>
    <w:p w:rsidR="001C1243" w:rsidRDefault="00C208A8" w:rsidP="001C1243">
      <w:hyperlink r:id="rId16" w:history="1">
        <w:r w:rsidR="001C1243" w:rsidRPr="0062317A">
          <w:rPr>
            <w:rStyle w:val="Hyperlink"/>
          </w:rPr>
          <w:t>https://www.youtube.com/watch?v=HEVgdyYSzEE</w:t>
        </w:r>
      </w:hyperlink>
    </w:p>
    <w:p w:rsidR="001C1243" w:rsidRPr="001C1243" w:rsidRDefault="001C1243" w:rsidP="001C1243">
      <w:pPr>
        <w:rPr>
          <w:rStyle w:val="Hyperlink"/>
        </w:rPr>
      </w:pPr>
      <w:r w:rsidRPr="001C1243">
        <w:rPr>
          <w:rStyle w:val="Hyperlink"/>
        </w:rPr>
        <w:t>https://www.martinfowler.com/eaaCatalog/activeRecord.html</w:t>
      </w:r>
      <w:r w:rsidRPr="001C1243">
        <w:rPr>
          <w:rStyle w:val="Hyperlink"/>
        </w:rPr>
        <w:tab/>
      </w:r>
    </w:p>
    <w:p w:rsidR="001C1243" w:rsidRPr="001C1243" w:rsidRDefault="001C1243" w:rsidP="001C1243">
      <w:pPr>
        <w:rPr>
          <w:rStyle w:val="Hyperlink"/>
        </w:rPr>
      </w:pPr>
      <w:r w:rsidRPr="001C1243">
        <w:rPr>
          <w:rStyle w:val="Hyperlink"/>
        </w:rPr>
        <w:t>https://www.martinfowler.com/eaaCatalog/tableDataGateway.html</w:t>
      </w:r>
    </w:p>
    <w:p w:rsidR="001C1243" w:rsidRPr="001C1243" w:rsidRDefault="001C1243" w:rsidP="001C1243">
      <w:pPr>
        <w:rPr>
          <w:rStyle w:val="Hyperlink"/>
        </w:rPr>
      </w:pPr>
      <w:r w:rsidRPr="001C1243">
        <w:rPr>
          <w:rStyle w:val="Hyperlink"/>
        </w:rPr>
        <w:t>http://tutorialspoint.com/</w:t>
      </w:r>
    </w:p>
    <w:p w:rsidR="001C1243" w:rsidRPr="001C1243" w:rsidRDefault="00C208A8" w:rsidP="001C1243">
      <w:pPr>
        <w:rPr>
          <w:rStyle w:val="Hyperlink"/>
        </w:rPr>
      </w:pPr>
      <w:hyperlink r:id="rId17" w:history="1">
        <w:r w:rsidR="001C1243" w:rsidRPr="001C1243">
          <w:rPr>
            <w:rStyle w:val="Hyperlink"/>
          </w:rPr>
          <w:t>http://www.w3schools.com/</w:t>
        </w:r>
      </w:hyperlink>
    </w:p>
    <w:p w:rsidR="001C1243" w:rsidRPr="001C1243" w:rsidRDefault="001C1243" w:rsidP="001C1243"/>
    <w:sectPr w:rsidR="001C1243" w:rsidRPr="001C1243"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8A8" w:rsidRDefault="00C208A8" w:rsidP="009A036F">
      <w:pPr>
        <w:spacing w:line="240" w:lineRule="auto"/>
      </w:pPr>
      <w:r>
        <w:separator/>
      </w:r>
    </w:p>
  </w:endnote>
  <w:endnote w:type="continuationSeparator" w:id="0">
    <w:p w:rsidR="00C208A8" w:rsidRDefault="00C208A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FA2C29">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fldSimple w:instr=" NUMPAGES  \* MERGEFORMAT ">
            <w:r w:rsidR="00765098" w:rsidRPr="00765098">
              <w:rPr>
                <w:rStyle w:val="Numrdepagin"/>
                <w:noProof/>
              </w:rPr>
              <w:t>4</w:t>
            </w:r>
          </w:fldSimple>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8A8" w:rsidRDefault="00C208A8" w:rsidP="009A036F">
      <w:pPr>
        <w:spacing w:line="240" w:lineRule="auto"/>
      </w:pPr>
      <w:r>
        <w:separator/>
      </w:r>
    </w:p>
  </w:footnote>
  <w:footnote w:type="continuationSeparator" w:id="0">
    <w:p w:rsidR="00C208A8" w:rsidRDefault="00C208A8"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23C77DB"/>
    <w:multiLevelType w:val="hybridMultilevel"/>
    <w:tmpl w:val="9DBE0620"/>
    <w:lvl w:ilvl="0" w:tplc="5CC464C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4F12BA"/>
    <w:multiLevelType w:val="hybridMultilevel"/>
    <w:tmpl w:val="D8D03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916CF9"/>
    <w:multiLevelType w:val="hybridMultilevel"/>
    <w:tmpl w:val="7BF26274"/>
    <w:lvl w:ilvl="0" w:tplc="5CC464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F254A6"/>
    <w:multiLevelType w:val="hybridMultilevel"/>
    <w:tmpl w:val="39F0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308FB"/>
    <w:rsid w:val="0003184D"/>
    <w:rsid w:val="00076E0D"/>
    <w:rsid w:val="000A1CA9"/>
    <w:rsid w:val="000F0C36"/>
    <w:rsid w:val="0010754F"/>
    <w:rsid w:val="001C1243"/>
    <w:rsid w:val="002A2521"/>
    <w:rsid w:val="0033726A"/>
    <w:rsid w:val="00337545"/>
    <w:rsid w:val="00346E30"/>
    <w:rsid w:val="00381E40"/>
    <w:rsid w:val="003C71A4"/>
    <w:rsid w:val="00410E2F"/>
    <w:rsid w:val="004133CF"/>
    <w:rsid w:val="00520221"/>
    <w:rsid w:val="00533FD6"/>
    <w:rsid w:val="0067654B"/>
    <w:rsid w:val="006D61FF"/>
    <w:rsid w:val="006F64B7"/>
    <w:rsid w:val="00713AEE"/>
    <w:rsid w:val="00722866"/>
    <w:rsid w:val="00765098"/>
    <w:rsid w:val="007C0C53"/>
    <w:rsid w:val="007D1684"/>
    <w:rsid w:val="00873FAC"/>
    <w:rsid w:val="00910FF2"/>
    <w:rsid w:val="00921F5E"/>
    <w:rsid w:val="00957661"/>
    <w:rsid w:val="009A036F"/>
    <w:rsid w:val="009A2536"/>
    <w:rsid w:val="009B7C1D"/>
    <w:rsid w:val="009D2837"/>
    <w:rsid w:val="009E455F"/>
    <w:rsid w:val="00A02B00"/>
    <w:rsid w:val="00A65AEC"/>
    <w:rsid w:val="00B55895"/>
    <w:rsid w:val="00B933A8"/>
    <w:rsid w:val="00BD1387"/>
    <w:rsid w:val="00BE3789"/>
    <w:rsid w:val="00C208A8"/>
    <w:rsid w:val="00CD2724"/>
    <w:rsid w:val="00CD2FDC"/>
    <w:rsid w:val="00D05238"/>
    <w:rsid w:val="00D2368D"/>
    <w:rsid w:val="00D91747"/>
    <w:rsid w:val="00DD2C7D"/>
    <w:rsid w:val="00E238F1"/>
    <w:rsid w:val="00E303A0"/>
    <w:rsid w:val="00E4538E"/>
    <w:rsid w:val="00E463DD"/>
    <w:rsid w:val="00E75DD5"/>
    <w:rsid w:val="00F9051C"/>
    <w:rsid w:val="00FA2C29"/>
    <w:rsid w:val="00FD3D3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B2DF"/>
  <w15:docId w15:val="{5A9E41B2-07E8-4CE6-8068-D2F62C14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FD3D36"/>
    <w:pPr>
      <w:spacing w:after="120" w:line="240" w:lineRule="auto"/>
      <w:jc w:val="both"/>
    </w:pPr>
    <w:rPr>
      <w:color w:val="000000" w:themeColor="text1"/>
      <w:sz w:val="24"/>
      <w:szCs w:val="24"/>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DD2C7D"/>
    <w:pPr>
      <w:ind w:left="720"/>
      <w:contextualSpacing/>
    </w:pPr>
  </w:style>
  <w:style w:type="character" w:styleId="Accentuat">
    <w:name w:val="Emphasis"/>
    <w:basedOn w:val="Fontdeparagrafimplicit"/>
    <w:uiPriority w:val="20"/>
    <w:qFormat/>
    <w:rsid w:val="007C0C53"/>
    <w:rPr>
      <w:i/>
      <w:iCs/>
    </w:rPr>
  </w:style>
  <w:style w:type="character" w:styleId="Hyperlink">
    <w:name w:val="Hyperlink"/>
    <w:basedOn w:val="Fontdeparagrafimplicit"/>
    <w:uiPriority w:val="99"/>
    <w:unhideWhenUsed/>
    <w:rsid w:val="001C1243"/>
    <w:rPr>
      <w:color w:val="0000FF" w:themeColor="hyperlink"/>
      <w:u w:val="single"/>
    </w:rPr>
  </w:style>
  <w:style w:type="character" w:styleId="MeniuneNerezolvat">
    <w:name w:val="Unresolved Mention"/>
    <w:basedOn w:val="Fontdeparagrafimplicit"/>
    <w:uiPriority w:val="99"/>
    <w:semiHidden/>
    <w:unhideWhenUsed/>
    <w:rsid w:val="001C1243"/>
    <w:rPr>
      <w:color w:val="808080"/>
      <w:shd w:val="clear" w:color="auto" w:fill="E6E6E6"/>
    </w:rPr>
  </w:style>
  <w:style w:type="paragraph" w:styleId="NormalWeb">
    <w:name w:val="Normal (Web)"/>
    <w:basedOn w:val="Normal"/>
    <w:uiPriority w:val="99"/>
    <w:unhideWhenUsed/>
    <w:rsid w:val="0067654B"/>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19300">
      <w:bodyDiv w:val="1"/>
      <w:marLeft w:val="0"/>
      <w:marRight w:val="0"/>
      <w:marTop w:val="0"/>
      <w:marBottom w:val="0"/>
      <w:divBdr>
        <w:top w:val="none" w:sz="0" w:space="0" w:color="auto"/>
        <w:left w:val="none" w:sz="0" w:space="0" w:color="auto"/>
        <w:bottom w:val="none" w:sz="0" w:space="0" w:color="auto"/>
        <w:right w:val="none" w:sz="0" w:space="0" w:color="auto"/>
      </w:divBdr>
    </w:div>
    <w:div w:id="74183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www.w3schools.com/" TargetMode="External"/><Relationship Id="rId2" Type="http://schemas.openxmlformats.org/officeDocument/2006/relationships/styles" Target="styles.xml"/><Relationship Id="rId16" Type="http://schemas.openxmlformats.org/officeDocument/2006/relationships/hyperlink" Target="https://www.youtube.com/watch?v=HEVgdyYSzEE"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vijaythapa333/anystor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884</Words>
  <Characters>5040</Characters>
  <Application>Microsoft Office Word</Application>
  <DocSecurity>0</DocSecurity>
  <Lines>42</Lines>
  <Paragraphs>11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Victoria Badareu</cp:lastModifiedBy>
  <cp:revision>4</cp:revision>
  <dcterms:created xsi:type="dcterms:W3CDTF">2018-03-28T02:55:00Z</dcterms:created>
  <dcterms:modified xsi:type="dcterms:W3CDTF">2018-03-28T08:39:00Z</dcterms:modified>
</cp:coreProperties>
</file>