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24C3" w:rsidRDefault="00AE24C3">
      <w:r>
        <w:t xml:space="preserve">Key Concepts </w:t>
      </w:r>
      <w:proofErr w:type="gramStart"/>
      <w:r>
        <w:t>In</w:t>
      </w:r>
      <w:proofErr w:type="gramEnd"/>
      <w:r>
        <w:t xml:space="preserve"> Spectral Analysis of EEG</w:t>
      </w:r>
    </w:p>
    <w:p w:rsidR="00AE24C3" w:rsidRDefault="00AE24C3">
      <w:r>
        <w:t xml:space="preserve">Fig: EEG in </w:t>
      </w:r>
      <w:r>
        <w:sym w:font="Wingdings" w:char="F0E0"/>
      </w:r>
      <w:r>
        <w:t xml:space="preserve"> out = component parts</w:t>
      </w:r>
    </w:p>
    <w:p w:rsidR="00AE24C3" w:rsidRDefault="00AE24C3">
      <w:r>
        <w:t>Spectra decomposition: EEG signals can be decomposed into sinusoidal oscillations: analysis and synthesis</w:t>
      </w:r>
    </w:p>
    <w:p w:rsidR="004A1E77" w:rsidRDefault="00AE24C3">
      <w:r>
        <w:t xml:space="preserve">Basic idea of spectral </w:t>
      </w:r>
      <w:proofErr w:type="gramStart"/>
      <w:r>
        <w:t>estimation :</w:t>
      </w:r>
      <w:proofErr w:type="gramEnd"/>
      <w:r>
        <w:t xml:space="preserve"> from a finite record of a stationary data sequence, estimate how the total power is distributed over frequency</w:t>
      </w:r>
    </w:p>
    <w:p w:rsidR="00AE24C3" w:rsidRDefault="00AE24C3"/>
    <w:p w:rsidR="00AE24C3" w:rsidRDefault="00AE24C3">
      <w:r>
        <w:t>Energy Spectral Density of Deterministic Signals</w:t>
      </w:r>
    </w:p>
    <w:p w:rsidR="00AE24C3" w:rsidRDefault="00AE24C3">
      <w:r>
        <w:t xml:space="preserve">y(t); Assume finite energy -&gt; then has DTFT Y(w); inverse DTFT; |Y(w)|^2 ESD; energy is same; these are different </w:t>
      </w:r>
      <w:r>
        <w:rPr>
          <w:i/>
        </w:rPr>
        <w:t xml:space="preserve">representations </w:t>
      </w:r>
      <w:r>
        <w:t>of same data (transformation, invertible)</w:t>
      </w:r>
    </w:p>
    <w:p w:rsidR="009C64D2" w:rsidRDefault="009C64D2">
      <w:r>
        <w:t>Fig: show – random looking; show for wake, sleep</w:t>
      </w:r>
    </w:p>
    <w:p w:rsidR="009C64D2" w:rsidRPr="009C64D2" w:rsidRDefault="009C64D2">
      <w:pPr>
        <w:rPr>
          <w:u w:val="single"/>
        </w:rPr>
      </w:pPr>
      <w:r w:rsidRPr="009C64D2">
        <w:rPr>
          <w:u w:val="single"/>
        </w:rPr>
        <w:t>Power Spectral Density of Random Signals</w:t>
      </w:r>
    </w:p>
    <w:p w:rsidR="009C64D2" w:rsidRDefault="009C64D2">
      <w:r>
        <w:t xml:space="preserve">EEG signals in practice are such that variation in the future cannot be known exactly; can only make probabilistic statements about variation (e.g. in the awake state, the average amplitude of the posterior rhythm will be 30uv). Math description of such signal: describe it as a </w:t>
      </w:r>
      <w:r w:rsidRPr="009C64D2">
        <w:rPr>
          <w:i/>
        </w:rPr>
        <w:t>random sequence</w:t>
      </w:r>
      <w:r>
        <w:t>, drawn from an ensemble of possible realizations, each of which has a certain probability to occur [Fig: bag of signals with same average characteristics, but random]</w:t>
      </w:r>
    </w:p>
    <w:p w:rsidR="009C64D2" w:rsidRDefault="009C64D2">
      <w:r>
        <w:t>E[</w:t>
      </w:r>
      <w:proofErr w:type="gramStart"/>
      <w:r>
        <w:t>y(</w:t>
      </w:r>
      <w:proofErr w:type="gramEnd"/>
      <w:r>
        <w:t xml:space="preserve">t)]=0, r(k)=E[y(t)y*(t-k)] </w:t>
      </w:r>
      <w:proofErr w:type="spellStart"/>
      <w:r>
        <w:t>autocovariance</w:t>
      </w:r>
      <w:proofErr w:type="spellEnd"/>
      <w:r>
        <w:t xml:space="preserve"> function – second order stationary sequences</w:t>
      </w:r>
    </w:p>
    <w:p w:rsidR="009C64D2" w:rsidRDefault="009C64D2">
      <w:proofErr w:type="spellStart"/>
      <w:r>
        <w:t>Defns</w:t>
      </w:r>
      <w:proofErr w:type="spellEnd"/>
      <w:r>
        <w:t xml:space="preserve">: (1) DTFT of </w:t>
      </w:r>
      <w:proofErr w:type="spellStart"/>
      <w:r>
        <w:t>autocov</w:t>
      </w:r>
      <w:proofErr w:type="spellEnd"/>
      <w:r>
        <w:t xml:space="preserve"> </w:t>
      </w:r>
      <w:proofErr w:type="spellStart"/>
      <w:r>
        <w:t>fxn</w:t>
      </w:r>
      <w:proofErr w:type="spellEnd"/>
      <w:r>
        <w:t>; (2) limit for infinite N (data) of average value of squared DTFT of signal</w:t>
      </w:r>
    </w:p>
    <w:p w:rsidR="009C64D2" w:rsidRDefault="009C64D2" w:rsidP="009C64D2">
      <w:pPr>
        <w:pStyle w:val="ListParagraph"/>
        <w:numPr>
          <w:ilvl w:val="0"/>
          <w:numId w:val="1"/>
        </w:numPr>
      </w:pPr>
      <w:r>
        <w:t xml:space="preserve">Note: to avoid aliasing, signal should be </w:t>
      </w:r>
      <w:r w:rsidR="005E418F">
        <w:t xml:space="preserve">sampled at &gt; </w:t>
      </w:r>
      <w:proofErr w:type="spellStart"/>
      <w:r w:rsidR="005E418F">
        <w:t>Nyquist</w:t>
      </w:r>
      <w:proofErr w:type="spellEnd"/>
      <w:r w:rsidR="005E418F">
        <w:t xml:space="preserve">; signal must be </w:t>
      </w:r>
      <w:proofErr w:type="spellStart"/>
      <w:r w:rsidR="005E418F">
        <w:t>bandlimited</w:t>
      </w:r>
      <w:proofErr w:type="spellEnd"/>
      <w:r w:rsidR="005E418F">
        <w:t xml:space="preserve"> [show examples of signals with limited frequency content]</w:t>
      </w:r>
    </w:p>
    <w:p w:rsidR="00264DA8" w:rsidRDefault="00264DA8" w:rsidP="00264DA8"/>
    <w:p w:rsidR="00264DA8" w:rsidRPr="00264DA8" w:rsidRDefault="00264DA8" w:rsidP="00264DA8">
      <w:pPr>
        <w:rPr>
          <w:u w:val="single"/>
        </w:rPr>
      </w:pPr>
      <w:r w:rsidRPr="00264DA8">
        <w:rPr>
          <w:u w:val="single"/>
        </w:rPr>
        <w:t xml:space="preserve">Nonparametric estimation methods: </w:t>
      </w:r>
    </w:p>
    <w:p w:rsidR="00264DA8" w:rsidRDefault="00264DA8" w:rsidP="00264DA8">
      <w:proofErr w:type="spellStart"/>
      <w:r>
        <w:t>Periodogram</w:t>
      </w:r>
      <w:proofErr w:type="spellEnd"/>
      <w:r>
        <w:t xml:space="preserve">, </w:t>
      </w:r>
      <w:proofErr w:type="spellStart"/>
      <w:r>
        <w:t>correlogram</w:t>
      </w:r>
      <w:proofErr w:type="spellEnd"/>
      <w:r>
        <w:t>: common methods, not good: high variance; explanation on p26 [1</w:t>
      </w:r>
      <w:proofErr w:type="gramStart"/>
      <w:r>
        <w:t>,2</w:t>
      </w:r>
      <w:proofErr w:type="gramEnd"/>
      <w:r>
        <w:t>] &amp; ch5</w:t>
      </w:r>
    </w:p>
    <w:p w:rsidR="00264DA8" w:rsidRDefault="00264DA8" w:rsidP="00264DA8">
      <w:r>
        <w:t xml:space="preserve">--interpretation in </w:t>
      </w:r>
      <w:proofErr w:type="gramStart"/>
      <w:r>
        <w:t>ch5 :</w:t>
      </w:r>
      <w:proofErr w:type="gramEnd"/>
      <w:r>
        <w:t xml:space="preserve"> power estimate based on single sample of filtered signal</w:t>
      </w:r>
    </w:p>
    <w:p w:rsidR="00264DA8" w:rsidRDefault="00264DA8" w:rsidP="00264DA8">
      <w:proofErr w:type="spellStart"/>
      <w:r>
        <w:t>Periodogram</w:t>
      </w:r>
      <w:proofErr w:type="spellEnd"/>
      <w:r>
        <w:t>; is PSD based on non-infinite sample</w:t>
      </w:r>
    </w:p>
    <w:p w:rsidR="00264DA8" w:rsidRDefault="00264DA8" w:rsidP="00264DA8"/>
    <w:p w:rsidR="00264DA8" w:rsidRDefault="00264DA8" w:rsidP="00264DA8">
      <w:r>
        <w:t xml:space="preserve">Bias and variance; MSE =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a)+|bias(a)|^2</w:t>
      </w:r>
    </w:p>
    <w:p w:rsidR="009C64D2" w:rsidRPr="009C64D2" w:rsidRDefault="009C64D2"/>
    <w:p w:rsidR="00AE24C3" w:rsidRDefault="00AE24C3"/>
    <w:sectPr w:rsidR="00AE24C3" w:rsidSect="00294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585AD6"/>
    <w:multiLevelType w:val="hybridMultilevel"/>
    <w:tmpl w:val="70B671E0"/>
    <w:lvl w:ilvl="0" w:tplc="92E611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19"/>
  <w:proofState w:spelling="clean" w:grammar="clean"/>
  <w:defaultTabStop w:val="720"/>
  <w:characterSpacingControl w:val="doNotCompress"/>
  <w:compat/>
  <w:rsids>
    <w:rsidRoot w:val="00AE24C3"/>
    <w:rsid w:val="00154199"/>
    <w:rsid w:val="00211A86"/>
    <w:rsid w:val="00264DA8"/>
    <w:rsid w:val="00294AE7"/>
    <w:rsid w:val="003C1572"/>
    <w:rsid w:val="00584D6E"/>
    <w:rsid w:val="005E418F"/>
    <w:rsid w:val="009C64D2"/>
    <w:rsid w:val="00AE24C3"/>
    <w:rsid w:val="00E3398E"/>
    <w:rsid w:val="00FE61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4AE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4D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1246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Brandeis University</Company>
  <LinksUpToDate>false</LinksUpToDate>
  <CharactersWithSpaces>1761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</dc:creator>
  <cp:lastModifiedBy>Alek</cp:lastModifiedBy>
  <cp:revision>2</cp:revision>
  <dcterms:created xsi:type="dcterms:W3CDTF">2013-02-17T03:11:00Z</dcterms:created>
  <dcterms:modified xsi:type="dcterms:W3CDTF">2013-02-18T03:34:00Z</dcterms:modified>
</cp:coreProperties>
</file>