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D8306" w14:textId="1F20CF10" w:rsidR="005158FC" w:rsidRPr="00883578" w:rsidRDefault="005158FC" w:rsidP="005158FC">
      <w:pPr>
        <w:spacing w:after="0" w:line="240" w:lineRule="auto"/>
        <w:rPr>
          <w:rFonts w:eastAsia="Times New Roman" w:cstheme="minorHAnsi"/>
          <w:kern w:val="0"/>
          <w:sz w:val="24"/>
          <w:szCs w:val="24"/>
          <w:lang w:eastAsia="en-CA"/>
          <w14:ligatures w14:val="none"/>
        </w:rPr>
      </w:pPr>
      <w:r w:rsidRPr="005158FC">
        <w:rPr>
          <w:rFonts w:eastAsia="Times New Roman" w:cstheme="minorHAnsi"/>
          <w:kern w:val="0"/>
          <w:sz w:val="24"/>
          <w:szCs w:val="24"/>
          <w:lang w:eastAsia="en-CA"/>
          <w14:ligatures w14:val="none"/>
        </w:rPr>
        <w:t>Title of the proposed research project</w:t>
      </w:r>
      <w:r w:rsidR="00883578">
        <w:rPr>
          <w:rFonts w:eastAsia="Times New Roman" w:cstheme="minorHAnsi"/>
          <w:kern w:val="0"/>
          <w:sz w:val="24"/>
          <w:szCs w:val="24"/>
          <w:lang w:eastAsia="en-CA"/>
          <w14:ligatures w14:val="none"/>
        </w:rPr>
        <w:t xml:space="preserve"> (10 words)</w:t>
      </w:r>
      <w:r w:rsidRPr="005158FC">
        <w:rPr>
          <w:rFonts w:eastAsia="Times New Roman" w:cstheme="minorHAnsi"/>
          <w:kern w:val="0"/>
          <w:sz w:val="24"/>
          <w:szCs w:val="24"/>
          <w:lang w:eastAsia="en-CA"/>
          <w14:ligatures w14:val="none"/>
        </w:rPr>
        <w:t>:</w:t>
      </w:r>
      <w:r w:rsidR="00883578">
        <w:rPr>
          <w:rFonts w:eastAsia="Times New Roman" w:cstheme="minorHAnsi"/>
          <w:kern w:val="0"/>
          <w:sz w:val="24"/>
          <w:szCs w:val="24"/>
          <w:lang w:eastAsia="en-CA"/>
          <w14:ligatures w14:val="none"/>
        </w:rPr>
        <w:t xml:space="preserve"> </w:t>
      </w:r>
      <w:r w:rsidR="00883578" w:rsidRPr="00883578">
        <w:rPr>
          <w:rFonts w:ascii="Segoe UI" w:hAnsi="Segoe UI" w:cs="Segoe UI"/>
        </w:rPr>
        <w:t xml:space="preserve">Exploring </w:t>
      </w:r>
      <w:r w:rsidR="00883578" w:rsidRPr="00883578">
        <w:rPr>
          <w:rFonts w:ascii="Segoe UI" w:hAnsi="Segoe UI" w:cs="Segoe UI"/>
        </w:rPr>
        <w:t>the</w:t>
      </w:r>
      <w:r w:rsidR="00883578" w:rsidRPr="00883578">
        <w:rPr>
          <w:rFonts w:ascii="Segoe UI" w:hAnsi="Segoe UI" w:cs="Segoe UI"/>
        </w:rPr>
        <w:t xml:space="preserve"> Role</w:t>
      </w:r>
      <w:r w:rsidR="00883578" w:rsidRPr="00883578">
        <w:rPr>
          <w:rFonts w:ascii="Segoe UI" w:hAnsi="Segoe UI" w:cs="Segoe UI"/>
        </w:rPr>
        <w:t xml:space="preserve"> of Coactivation</w:t>
      </w:r>
      <w:r w:rsidR="00883578" w:rsidRPr="00883578">
        <w:rPr>
          <w:rFonts w:ascii="Segoe UI" w:hAnsi="Segoe UI" w:cs="Segoe UI"/>
        </w:rPr>
        <w:t xml:space="preserve"> in Human Movement Optimization</w:t>
      </w:r>
    </w:p>
    <w:p w14:paraId="4927E8E7" w14:textId="77777777" w:rsidR="005158FC" w:rsidRPr="007849D1" w:rsidRDefault="005158FC" w:rsidP="00884310">
      <w:pPr>
        <w:jc w:val="both"/>
        <w:rPr>
          <w:rFonts w:cstheme="minorHAnsi"/>
          <w:b/>
          <w:bCs/>
          <w:sz w:val="24"/>
          <w:szCs w:val="24"/>
        </w:rPr>
      </w:pPr>
    </w:p>
    <w:p w14:paraId="75923B17" w14:textId="57206419" w:rsidR="00884310" w:rsidRPr="00883578" w:rsidRDefault="00884310" w:rsidP="00884310">
      <w:pPr>
        <w:jc w:val="both"/>
        <w:rPr>
          <w:rFonts w:cstheme="minorHAnsi"/>
          <w:sz w:val="24"/>
          <w:szCs w:val="24"/>
        </w:rPr>
      </w:pPr>
      <w:r w:rsidRPr="007849D1">
        <w:rPr>
          <w:rFonts w:cstheme="minorHAnsi"/>
          <w:b/>
          <w:bCs/>
          <w:sz w:val="24"/>
          <w:szCs w:val="24"/>
        </w:rPr>
        <w:t>Project Description: Provide a short abstract or overview of the proposed research project, including the background and context, purpose, objectives, and methodological approach of the project. Please use plain language (no jargon, easy to understand) for a broad audience.</w:t>
      </w:r>
      <w:r w:rsidR="00883578">
        <w:rPr>
          <w:rFonts w:cstheme="minorHAnsi"/>
          <w:b/>
          <w:bCs/>
          <w:sz w:val="24"/>
          <w:szCs w:val="24"/>
        </w:rPr>
        <w:t xml:space="preserve"> </w:t>
      </w:r>
    </w:p>
    <w:p w14:paraId="0DFC2472" w14:textId="4C46D155" w:rsidR="0016731B" w:rsidRPr="007849D1" w:rsidRDefault="000C3F4D" w:rsidP="00091EB7">
      <w:pPr>
        <w:pStyle w:val="pf0"/>
        <w:jc w:val="both"/>
        <w:rPr>
          <w:rFonts w:asciiTheme="minorHAnsi" w:hAnsiTheme="minorHAnsi" w:cstheme="minorHAnsi"/>
        </w:rPr>
      </w:pPr>
      <w:bookmarkStart w:id="0" w:name="_Hlk157284932"/>
      <w:r w:rsidRPr="007849D1">
        <w:rPr>
          <w:rFonts w:asciiTheme="minorHAnsi" w:hAnsiTheme="minorHAnsi" w:cstheme="minorHAnsi"/>
        </w:rPr>
        <w:t>The research project focuses on muscle coactivation, which is a phenomenon where agonist and antagonist muscles are simultaneously activated to control movement. Traditionally, the primary role of coactivation has been understood to make muscles stiff and resistant to motion, minimizing the impact of physical perturbations. However, there are some scenarios where coactivation may seem counterintuitive, as seen in cases like a sprinter activating both their quadriceps and hamstring muscles before a race. If coactivation leads to stiffness and resistance, then activation of opposing muscle pre-race raises questions about its broader function and application to the human body. Thus, this project will examine why people do not coactivate more to improve performance. Considering that coactivation requires activating muscles, which is costly, our study will also explore its impact on performance. Participants are expected to choose levels of coactivation that will maximize performance and minimize cost. We think that there is an unrecognized role of coactivation, particularly in preparing the nervous system to generate fast and forceful responses to sensory feedback at a cost. The primary objective of this project is to investigate the relationship between coactivation levels and how it serves as a mechanism to increase responsiveness to sensory feedback, thereby reducing the error. We hypothesize that people who do tasks which require more accuracy and responsiveness naturally choose a coactivation level that represents the best inherent trade-off between performance and cost. The project will be conducted by placing a metabolic mask on participants and sensors on the arm to measure their blood oxygenation levels, and we will examine how controlled levels of coactivation alter the responsiveness to sensory feedback. This will allow us to test the hypothesis that coactivation increases responsiveness to sensory feedback, enabling fast and forceful corrective responses that minimize the effects of physical disturbances and improve performance.</w:t>
      </w:r>
    </w:p>
    <w:bookmarkEnd w:id="0"/>
    <w:p w14:paraId="6E96EF97" w14:textId="77777777" w:rsidR="004873A6" w:rsidRPr="007849D1" w:rsidRDefault="004873A6" w:rsidP="004873A6">
      <w:pPr>
        <w:jc w:val="both"/>
        <w:rPr>
          <w:rFonts w:cstheme="minorHAnsi"/>
          <w:b/>
          <w:bCs/>
          <w:sz w:val="24"/>
          <w:szCs w:val="24"/>
        </w:rPr>
      </w:pPr>
      <w:r w:rsidRPr="007849D1">
        <w:rPr>
          <w:rFonts w:cstheme="minorHAnsi"/>
          <w:b/>
          <w:bCs/>
          <w:sz w:val="24"/>
          <w:szCs w:val="24"/>
        </w:rPr>
        <w:t>Originality, Creativity and Significance: Highlight the originality, creative aspects, and significance of your research project. Be sure to describe how the research contributes to the broader scholarly field and aims to advance understanding. Please use plain language (no jargon, easy to understand) for a broad audience.</w:t>
      </w:r>
    </w:p>
    <w:p w14:paraId="3633B60A" w14:textId="6A7E0375" w:rsidR="00045C48" w:rsidRPr="007849D1" w:rsidRDefault="00045C48" w:rsidP="00045C48">
      <w:pPr>
        <w:jc w:val="both"/>
        <w:rPr>
          <w:rFonts w:cstheme="minorHAnsi"/>
          <w:sz w:val="24"/>
          <w:szCs w:val="24"/>
        </w:rPr>
      </w:pPr>
      <w:r w:rsidRPr="007849D1">
        <w:rPr>
          <w:rFonts w:cstheme="minorHAnsi"/>
          <w:sz w:val="24"/>
          <w:szCs w:val="24"/>
        </w:rPr>
        <w:t>Originality: Our current understanding of the relationship between coactivation, metabolic cost and performance is limited. Also, the idea of coactivation is somewhat counterintuitive and inconsistent with knowledge from everyday life, such as activating agonist and antagonist muscles before a sprint. Thus, this project hopes to bring a new outlook to the understanding of muscle coactivation in human movement.</w:t>
      </w:r>
    </w:p>
    <w:p w14:paraId="12B4D17A" w14:textId="5FEFD06A" w:rsidR="00045C48" w:rsidRPr="007849D1" w:rsidRDefault="00045C48" w:rsidP="00045C48">
      <w:pPr>
        <w:jc w:val="both"/>
        <w:rPr>
          <w:rFonts w:cstheme="minorHAnsi"/>
          <w:sz w:val="24"/>
          <w:szCs w:val="24"/>
        </w:rPr>
      </w:pPr>
      <w:r w:rsidRPr="007849D1">
        <w:rPr>
          <w:rFonts w:cstheme="minorHAnsi"/>
          <w:sz w:val="24"/>
          <w:szCs w:val="24"/>
        </w:rPr>
        <w:lastRenderedPageBreak/>
        <w:t>Creativity: This project challenges the status quo understanding of the role coactivation plays, about how it's not just about making muscle stiff. We will begin to investigate the idea that coactivation has a bigger role in how we control movement than we have thought before. In addition, the exploration of coactivation beyond its role in stiffness, using metabolic masks and arm sensors on participants to measure blood oxygenation levels, will provide a creative way to understand the metabolic cost of muscle contractions.</w:t>
      </w:r>
    </w:p>
    <w:p w14:paraId="6039C0F1" w14:textId="4C18584B" w:rsidR="00D66817" w:rsidRPr="007849D1" w:rsidRDefault="00045C48" w:rsidP="00045C48">
      <w:pPr>
        <w:jc w:val="both"/>
        <w:rPr>
          <w:rFonts w:cstheme="minorHAnsi"/>
          <w:sz w:val="24"/>
          <w:szCs w:val="24"/>
        </w:rPr>
      </w:pPr>
      <w:r w:rsidRPr="007849D1">
        <w:rPr>
          <w:rFonts w:cstheme="minorHAnsi"/>
          <w:sz w:val="24"/>
          <w:szCs w:val="24"/>
        </w:rPr>
        <w:t>Significance: This project is very significant for future development, as it has the potential to change conventional ideas of how we perceive and apply coactivation knowledge. If our hypothesis is true, we would be able to advance the understanding of muscle coactivation, thereby optimizing human movement through the balance between metabolic cost, performance, and error. Since it will show that individuals choose coactivation levels that represent an optimal balance between effort and error, it will also influence how we approach movement and performance in many aspects of everyday life. This project will not only expand our understanding of human movement but also open the scope for future research and real-life application in fields related to rehabilitation and sports. We are hoping to provide a new framework for understanding why the nervous system coactivates skeletal muscles, which can potentially allow for better treatments in a clinical setting for excessive muscle tone (coactivation) and abnormal sensitive reactions to sensory feedback (hyperreflexia).</w:t>
      </w:r>
    </w:p>
    <w:p w14:paraId="6B0B1B45" w14:textId="77777777" w:rsidR="00395E7E" w:rsidRPr="007849D1" w:rsidRDefault="00045C48" w:rsidP="00395E7E">
      <w:pPr>
        <w:jc w:val="both"/>
        <w:rPr>
          <w:rFonts w:cstheme="minorHAnsi"/>
          <w:b/>
          <w:bCs/>
          <w:sz w:val="24"/>
          <w:szCs w:val="24"/>
        </w:rPr>
      </w:pPr>
      <w:r w:rsidRPr="007849D1">
        <w:rPr>
          <w:rFonts w:cstheme="minorHAnsi"/>
          <w:b/>
          <w:bCs/>
          <w:sz w:val="24"/>
          <w:szCs w:val="24"/>
        </w:rPr>
        <w:t>Potential Benefit: Briefly explain the potential benefit this project will provide to you.</w:t>
      </w:r>
    </w:p>
    <w:p w14:paraId="33228BAB" w14:textId="22CB3E72" w:rsidR="00045C48" w:rsidRPr="007849D1" w:rsidRDefault="008A6640" w:rsidP="00B04E51">
      <w:pPr>
        <w:jc w:val="both"/>
        <w:rPr>
          <w:rFonts w:cstheme="minorHAnsi"/>
          <w:sz w:val="24"/>
          <w:szCs w:val="24"/>
        </w:rPr>
      </w:pPr>
      <w:r w:rsidRPr="007849D1">
        <w:rPr>
          <w:rFonts w:cstheme="minorHAnsi"/>
          <w:sz w:val="24"/>
          <w:szCs w:val="24"/>
        </w:rPr>
        <w:t xml:space="preserve">As a third-year undergraduate student specializing in the Exercise and Health Physiology program, I see this summer research project as a significant opportunity for achieving my goal of pursuing medical school with a specialization in neurosurgery. I am mainly interested in this project because it will provide me with experience in understanding the basic function of the nervous system and how muscle coactivation is involved in the neural control of movement. It will allow me to learn some transferrable skills, such as a basic understanding of the scientific method, writing, data analysis, </w:t>
      </w:r>
      <w:proofErr w:type="gramStart"/>
      <w:r w:rsidRPr="007849D1">
        <w:rPr>
          <w:rFonts w:cstheme="minorHAnsi"/>
          <w:sz w:val="24"/>
          <w:szCs w:val="24"/>
        </w:rPr>
        <w:t>logic</w:t>
      </w:r>
      <w:proofErr w:type="gramEnd"/>
      <w:r w:rsidRPr="007849D1">
        <w:rPr>
          <w:rFonts w:cstheme="minorHAnsi"/>
          <w:sz w:val="24"/>
          <w:szCs w:val="24"/>
        </w:rPr>
        <w:t xml:space="preserve"> and argumentation, which can be applied in research that will be part of being a neurosurgeon. In addition, to research being an important aspect of medical school, it will provide me with an opportunity to lead my own feasible research project and gain hands-on experience in data science. Moreover, the project presents an opportunity to participate in events like the Hotchkiss Brain Institute Summer Student Symposium in late August and the Student Union Undergraduate Research Symposium in November. This will develop my scientific communication skills, both in terms of writing my own scientific manuscript and presenting my work. It will also allow me to receive feedback from others and grow my scientific network. Leading my research project will sharpen my ability to think creatively outside the classroom, offering a different learning experience beyond the academic setting. Being a summer researcher will sharpen my skills, explore my interests, enhance my ability to think critically, and contribute meaningfully to the field of neuroscience. It will also provide some crucial attributes for success in both research and medical school. In conclusion, this summer research project aligns perfectly </w:t>
      </w:r>
      <w:r w:rsidRPr="007849D1">
        <w:rPr>
          <w:rFonts w:cstheme="minorHAnsi"/>
          <w:sz w:val="24"/>
          <w:szCs w:val="24"/>
        </w:rPr>
        <w:lastRenderedPageBreak/>
        <w:t>with my passion for neurosurgery and provides me with a unique opportunity for both personal and professional growth outside of the classroom setting.</w:t>
      </w:r>
    </w:p>
    <w:p w14:paraId="697C39F1" w14:textId="77777777" w:rsidR="00B04E51" w:rsidRPr="007849D1" w:rsidRDefault="00B04E51" w:rsidP="00B04E51">
      <w:pPr>
        <w:jc w:val="both"/>
        <w:rPr>
          <w:rFonts w:cstheme="minorHAnsi"/>
          <w:b/>
          <w:bCs/>
          <w:sz w:val="24"/>
          <w:szCs w:val="24"/>
        </w:rPr>
      </w:pPr>
      <w:r w:rsidRPr="007849D1">
        <w:rPr>
          <w:rFonts w:cstheme="minorHAnsi"/>
          <w:b/>
          <w:bCs/>
          <w:sz w:val="24"/>
          <w:szCs w:val="24"/>
        </w:rPr>
        <w:t xml:space="preserve">Relevant Experience: Tell us about any relevant professional, </w:t>
      </w:r>
      <w:proofErr w:type="gramStart"/>
      <w:r w:rsidRPr="007849D1">
        <w:rPr>
          <w:rFonts w:cstheme="minorHAnsi"/>
          <w:b/>
          <w:bCs/>
          <w:sz w:val="24"/>
          <w:szCs w:val="24"/>
        </w:rPr>
        <w:t>volunteer</w:t>
      </w:r>
      <w:proofErr w:type="gramEnd"/>
      <w:r w:rsidRPr="007849D1">
        <w:rPr>
          <w:rFonts w:cstheme="minorHAnsi"/>
          <w:b/>
          <w:bCs/>
          <w:sz w:val="24"/>
          <w:szCs w:val="24"/>
        </w:rPr>
        <w:t xml:space="preserve"> or academic experience that has prepared you for succeeding with the proposed project.</w:t>
      </w:r>
    </w:p>
    <w:p w14:paraId="7804D921" w14:textId="4CE8201C" w:rsidR="008D7B9C" w:rsidRPr="008D7B9C" w:rsidRDefault="0052280C" w:rsidP="008D7B9C">
      <w:pPr>
        <w:jc w:val="both"/>
        <w:rPr>
          <w:rFonts w:cstheme="minorHAnsi"/>
          <w:sz w:val="24"/>
          <w:szCs w:val="24"/>
          <w:lang w:val="en-US"/>
        </w:rPr>
      </w:pPr>
      <w:r w:rsidRPr="007849D1">
        <w:rPr>
          <w:rFonts w:eastAsia="Times New Roman" w:cstheme="minorHAnsi"/>
          <w:kern w:val="0"/>
          <w:sz w:val="24"/>
          <w:szCs w:val="24"/>
          <w:lang w:eastAsia="en-CA"/>
          <w14:ligatures w14:val="none"/>
        </w:rPr>
        <w:t xml:space="preserve">As a </w:t>
      </w:r>
      <w:proofErr w:type="spellStart"/>
      <w:r w:rsidRPr="007849D1">
        <w:rPr>
          <w:rFonts w:eastAsia="Times New Roman" w:cstheme="minorHAnsi"/>
          <w:kern w:val="0"/>
          <w:sz w:val="24"/>
          <w:szCs w:val="24"/>
          <w:lang w:eastAsia="en-CA"/>
          <w14:ligatures w14:val="none"/>
        </w:rPr>
        <w:t>SHRed</w:t>
      </w:r>
      <w:proofErr w:type="spellEnd"/>
      <w:r w:rsidRPr="007849D1">
        <w:rPr>
          <w:rFonts w:eastAsia="Times New Roman" w:cstheme="minorHAnsi"/>
          <w:kern w:val="0"/>
          <w:sz w:val="24"/>
          <w:szCs w:val="24"/>
          <w:lang w:eastAsia="en-CA"/>
          <w14:ligatures w14:val="none"/>
        </w:rPr>
        <w:t xml:space="preserve"> Concussion Research Assistant at the Sport Injury Prevention Research Centre (SIPRC), I supported ongoing projects in various sports where I was responsible for implementing survey-based questionnaires to assess signs and symptoms of concussion in middle and high school athletes for clinical research. This hands-on experience in a research setting equipped me with valuable skills in data collection, which will be very important for the proposed project. Regarding my volunteer experience, I was a </w:t>
      </w:r>
      <w:proofErr w:type="spellStart"/>
      <w:r w:rsidRPr="007849D1">
        <w:rPr>
          <w:rFonts w:eastAsia="Times New Roman" w:cstheme="minorHAnsi"/>
          <w:kern w:val="0"/>
          <w:sz w:val="24"/>
          <w:szCs w:val="24"/>
          <w:lang w:eastAsia="en-CA"/>
          <w14:ligatures w14:val="none"/>
        </w:rPr>
        <w:t>Youreka</w:t>
      </w:r>
      <w:proofErr w:type="spellEnd"/>
      <w:r w:rsidRPr="007849D1">
        <w:rPr>
          <w:rFonts w:eastAsia="Times New Roman" w:cstheme="minorHAnsi"/>
          <w:kern w:val="0"/>
          <w:sz w:val="24"/>
          <w:szCs w:val="24"/>
          <w:lang w:eastAsia="en-CA"/>
          <w14:ligatures w14:val="none"/>
        </w:rPr>
        <w:t xml:space="preserve"> Undergraduate Research Lead in Winter 2023, where I led a team of four high school students and served as a mentor for a data science research project. This experience refined my leadership and mentorship skills while winning 1st prize in both the </w:t>
      </w:r>
      <w:proofErr w:type="spellStart"/>
      <w:r w:rsidRPr="007849D1">
        <w:rPr>
          <w:rFonts w:eastAsia="Times New Roman" w:cstheme="minorHAnsi"/>
          <w:kern w:val="0"/>
          <w:sz w:val="24"/>
          <w:szCs w:val="24"/>
          <w:lang w:eastAsia="en-CA"/>
          <w14:ligatures w14:val="none"/>
        </w:rPr>
        <w:t>Youreka</w:t>
      </w:r>
      <w:proofErr w:type="spellEnd"/>
      <w:r w:rsidRPr="007849D1">
        <w:rPr>
          <w:rFonts w:eastAsia="Times New Roman" w:cstheme="minorHAnsi"/>
          <w:kern w:val="0"/>
          <w:sz w:val="24"/>
          <w:szCs w:val="24"/>
          <w:lang w:eastAsia="en-CA"/>
          <w14:ligatures w14:val="none"/>
        </w:rPr>
        <w:t xml:space="preserve"> Calgary and Nationals competitions for our scientific research manuscript. Being a research lead taught me about R studio, a tool for statistical computing and data interpretation. My experience will ensure sound practices in data entry and analysis. Transferring these skills to my summer research project provides a strong foundation regarding data-related tasks. Academically, I completed KNES 213 (Introduction to Research in Kinesiology) and STATS 205 (Introduction to Statistical Inquiry) in my first year. These courses helped me learn about different types of research, statistical modelling, hypothesis testing, and experimental designs. Thus, I can use the knowledge that I acquired in these courses and apply it to this research opportunity. Recently, I completed KNES 351 (Foundations of Neural Control of Movement) and KNES 365 (Sensorimotor Neuroscience), which taught me how human movement is coordinated by the nervous system. Learning about neurophysiology and neuroanatomy in these courses sparked my interest in doing further research into this topic. The academic foundation laid in these courses positions me well to contribute meaningfully to the proposed research project, which deals with the nervous system.</w:t>
      </w:r>
    </w:p>
    <w:p w14:paraId="6E249D91" w14:textId="73BC532A" w:rsidR="005158FC" w:rsidRPr="008D7B9C" w:rsidRDefault="005158FC">
      <w:pPr>
        <w:rPr>
          <w:rFonts w:eastAsia="Times New Roman" w:cstheme="minorHAnsi"/>
          <w:b/>
          <w:bCs/>
          <w:kern w:val="0"/>
          <w:sz w:val="24"/>
          <w:szCs w:val="24"/>
          <w:lang w:eastAsia="en-CA"/>
          <w14:ligatures w14:val="none"/>
        </w:rPr>
      </w:pPr>
      <w:r w:rsidRPr="008D7B9C">
        <w:rPr>
          <w:rFonts w:eastAsia="Times New Roman" w:cstheme="minorHAnsi"/>
          <w:b/>
          <w:bCs/>
          <w:kern w:val="0"/>
          <w:sz w:val="24"/>
          <w:szCs w:val="24"/>
          <w:lang w:eastAsia="en-CA"/>
          <w14:ligatures w14:val="none"/>
        </w:rPr>
        <w:t>Tell us how your work is Transdisciplinary. (100 words)</w:t>
      </w:r>
    </w:p>
    <w:p w14:paraId="63613FF3" w14:textId="0024BEF9" w:rsidR="008D7B9C" w:rsidRPr="00EB5D76" w:rsidRDefault="008D7B9C" w:rsidP="00EB5D76">
      <w:pPr>
        <w:jc w:val="both"/>
        <w:rPr>
          <w:rFonts w:eastAsia="Times New Roman" w:cstheme="minorHAnsi"/>
          <w:kern w:val="0"/>
          <w:sz w:val="24"/>
          <w:szCs w:val="24"/>
          <w:lang w:eastAsia="en-CA"/>
          <w14:ligatures w14:val="none"/>
        </w:rPr>
      </w:pPr>
      <w:r w:rsidRPr="008D7B9C">
        <w:rPr>
          <w:rFonts w:eastAsia="Times New Roman" w:cstheme="minorHAnsi"/>
          <w:kern w:val="0"/>
          <w:sz w:val="24"/>
          <w:szCs w:val="24"/>
          <w:lang w:eastAsia="en-CA"/>
          <w14:ligatures w14:val="none"/>
        </w:rPr>
        <w:t>This work involves basic neuroscience and the use of robotics, to understand coactivation. Our work tries to challenge the traditional notions about coactivation, and we are ultimately hoping to improve knowledge about how coactivation increases responsiveness to sensory feedback, enabling fast and forceful corrective responses that minimize the effects of physical disturbances and improve performance. This project will try to transcend disciplinary boundaries and integrate neuroscience principles with cutting-edge robotics, aiming to enhance our comprehension. By using highly detailed robotic assessments, we shift from subjective to precise, objective evaluations.</w:t>
      </w:r>
    </w:p>
    <w:p w14:paraId="2204B7BC" w14:textId="77777777" w:rsidR="008D7B9C" w:rsidRPr="008D7B9C" w:rsidRDefault="008D7B9C" w:rsidP="008D7B9C">
      <w:pPr>
        <w:rPr>
          <w:rFonts w:eastAsia="Times New Roman" w:cstheme="minorHAnsi"/>
          <w:b/>
          <w:bCs/>
          <w:kern w:val="0"/>
          <w:sz w:val="24"/>
          <w:szCs w:val="24"/>
          <w:lang w:eastAsia="en-CA"/>
          <w14:ligatures w14:val="none"/>
        </w:rPr>
      </w:pPr>
      <w:r w:rsidRPr="008D7B9C">
        <w:rPr>
          <w:rFonts w:eastAsia="Times New Roman" w:cstheme="minorHAnsi"/>
          <w:b/>
          <w:bCs/>
          <w:kern w:val="0"/>
          <w:sz w:val="24"/>
          <w:szCs w:val="24"/>
          <w:lang w:eastAsia="en-CA"/>
          <w14:ligatures w14:val="none"/>
        </w:rPr>
        <w:t>Tell us about this partnership. You could include your role, who is involved, the history of the partnership, or other relevant details. (200 words)</w:t>
      </w:r>
    </w:p>
    <w:p w14:paraId="4E581947" w14:textId="77777777" w:rsidR="008D7B9C" w:rsidRPr="008D7B9C" w:rsidRDefault="008D7B9C">
      <w:pPr>
        <w:rPr>
          <w:rFonts w:cstheme="minorHAnsi"/>
          <w:b/>
          <w:bCs/>
          <w:color w:val="242424"/>
          <w:sz w:val="24"/>
          <w:szCs w:val="24"/>
          <w:shd w:val="clear" w:color="auto" w:fill="FFFFFF"/>
        </w:rPr>
      </w:pPr>
    </w:p>
    <w:sectPr w:rsidR="008D7B9C" w:rsidRPr="008D7B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75BA6"/>
    <w:multiLevelType w:val="multilevel"/>
    <w:tmpl w:val="8DC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15F41"/>
    <w:multiLevelType w:val="multilevel"/>
    <w:tmpl w:val="1584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727796">
    <w:abstractNumId w:val="1"/>
  </w:num>
  <w:num w:numId="2" w16cid:durableId="9347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D4"/>
    <w:rsid w:val="000435FC"/>
    <w:rsid w:val="00045C48"/>
    <w:rsid w:val="00091EB7"/>
    <w:rsid w:val="00095A83"/>
    <w:rsid w:val="000C3F4D"/>
    <w:rsid w:val="00113AEE"/>
    <w:rsid w:val="00142907"/>
    <w:rsid w:val="0016731B"/>
    <w:rsid w:val="001F0D44"/>
    <w:rsid w:val="00207529"/>
    <w:rsid w:val="00355227"/>
    <w:rsid w:val="00395E7E"/>
    <w:rsid w:val="00470622"/>
    <w:rsid w:val="004873A6"/>
    <w:rsid w:val="004C3C20"/>
    <w:rsid w:val="004E1093"/>
    <w:rsid w:val="004E33A8"/>
    <w:rsid w:val="005064A7"/>
    <w:rsid w:val="005158FC"/>
    <w:rsid w:val="0052280C"/>
    <w:rsid w:val="00583971"/>
    <w:rsid w:val="005B4F78"/>
    <w:rsid w:val="006C22D4"/>
    <w:rsid w:val="00714145"/>
    <w:rsid w:val="0074633E"/>
    <w:rsid w:val="007849D1"/>
    <w:rsid w:val="00824BC2"/>
    <w:rsid w:val="00883578"/>
    <w:rsid w:val="00884310"/>
    <w:rsid w:val="008A6640"/>
    <w:rsid w:val="008D7B9C"/>
    <w:rsid w:val="00A41224"/>
    <w:rsid w:val="00A5724E"/>
    <w:rsid w:val="00AE7E96"/>
    <w:rsid w:val="00B04E51"/>
    <w:rsid w:val="00C75F24"/>
    <w:rsid w:val="00D63009"/>
    <w:rsid w:val="00D66817"/>
    <w:rsid w:val="00D852DF"/>
    <w:rsid w:val="00EA5244"/>
    <w:rsid w:val="00EB5D76"/>
    <w:rsid w:val="00F703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6BCA2"/>
  <w15:chartTrackingRefBased/>
  <w15:docId w15:val="{7DB2DB7F-7370-43BE-92B1-C48DE1C61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2D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f0">
    <w:name w:val="pf0"/>
    <w:basedOn w:val="Normal"/>
    <w:rsid w:val="004C3C20"/>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cf01">
    <w:name w:val="cf01"/>
    <w:basedOn w:val="DefaultParagraphFont"/>
    <w:rsid w:val="004C3C20"/>
    <w:rPr>
      <w:rFonts w:ascii="Segoe UI" w:hAnsi="Segoe UI" w:cs="Segoe UI" w:hint="default"/>
      <w:sz w:val="18"/>
      <w:szCs w:val="18"/>
    </w:rPr>
  </w:style>
  <w:style w:type="character" w:styleId="CommentReference">
    <w:name w:val="annotation reference"/>
    <w:basedOn w:val="DefaultParagraphFont"/>
    <w:uiPriority w:val="99"/>
    <w:semiHidden/>
    <w:unhideWhenUsed/>
    <w:rsid w:val="004873A6"/>
    <w:rPr>
      <w:sz w:val="16"/>
      <w:szCs w:val="16"/>
    </w:rPr>
  </w:style>
  <w:style w:type="paragraph" w:styleId="NormalWeb">
    <w:name w:val="Normal (Web)"/>
    <w:basedOn w:val="Normal"/>
    <w:uiPriority w:val="99"/>
    <w:unhideWhenUsed/>
    <w:rsid w:val="00207529"/>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customStyle="1" w:styleId="paragraph">
    <w:name w:val="paragraph"/>
    <w:basedOn w:val="Normal"/>
    <w:rsid w:val="00045C48"/>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fl-left">
    <w:name w:val="fl-left"/>
    <w:basedOn w:val="DefaultParagraphFont"/>
    <w:rsid w:val="00515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6148">
      <w:bodyDiv w:val="1"/>
      <w:marLeft w:val="0"/>
      <w:marRight w:val="0"/>
      <w:marTop w:val="0"/>
      <w:marBottom w:val="0"/>
      <w:divBdr>
        <w:top w:val="none" w:sz="0" w:space="0" w:color="auto"/>
        <w:left w:val="none" w:sz="0" w:space="0" w:color="auto"/>
        <w:bottom w:val="none" w:sz="0" w:space="0" w:color="auto"/>
        <w:right w:val="none" w:sz="0" w:space="0" w:color="auto"/>
      </w:divBdr>
    </w:div>
    <w:div w:id="140772795">
      <w:bodyDiv w:val="1"/>
      <w:marLeft w:val="0"/>
      <w:marRight w:val="0"/>
      <w:marTop w:val="0"/>
      <w:marBottom w:val="0"/>
      <w:divBdr>
        <w:top w:val="none" w:sz="0" w:space="0" w:color="auto"/>
        <w:left w:val="none" w:sz="0" w:space="0" w:color="auto"/>
        <w:bottom w:val="none" w:sz="0" w:space="0" w:color="auto"/>
        <w:right w:val="none" w:sz="0" w:space="0" w:color="auto"/>
      </w:divBdr>
    </w:div>
    <w:div w:id="286548379">
      <w:bodyDiv w:val="1"/>
      <w:marLeft w:val="0"/>
      <w:marRight w:val="0"/>
      <w:marTop w:val="0"/>
      <w:marBottom w:val="0"/>
      <w:divBdr>
        <w:top w:val="none" w:sz="0" w:space="0" w:color="auto"/>
        <w:left w:val="none" w:sz="0" w:space="0" w:color="auto"/>
        <w:bottom w:val="none" w:sz="0" w:space="0" w:color="auto"/>
        <w:right w:val="none" w:sz="0" w:space="0" w:color="auto"/>
      </w:divBdr>
    </w:div>
    <w:div w:id="369575025">
      <w:bodyDiv w:val="1"/>
      <w:marLeft w:val="0"/>
      <w:marRight w:val="0"/>
      <w:marTop w:val="0"/>
      <w:marBottom w:val="0"/>
      <w:divBdr>
        <w:top w:val="none" w:sz="0" w:space="0" w:color="auto"/>
        <w:left w:val="none" w:sz="0" w:space="0" w:color="auto"/>
        <w:bottom w:val="none" w:sz="0" w:space="0" w:color="auto"/>
        <w:right w:val="none" w:sz="0" w:space="0" w:color="auto"/>
      </w:divBdr>
    </w:div>
    <w:div w:id="517933332">
      <w:bodyDiv w:val="1"/>
      <w:marLeft w:val="0"/>
      <w:marRight w:val="0"/>
      <w:marTop w:val="0"/>
      <w:marBottom w:val="0"/>
      <w:divBdr>
        <w:top w:val="none" w:sz="0" w:space="0" w:color="auto"/>
        <w:left w:val="none" w:sz="0" w:space="0" w:color="auto"/>
        <w:bottom w:val="none" w:sz="0" w:space="0" w:color="auto"/>
        <w:right w:val="none" w:sz="0" w:space="0" w:color="auto"/>
      </w:divBdr>
      <w:divsChild>
        <w:div w:id="572466688">
          <w:marLeft w:val="0"/>
          <w:marRight w:val="0"/>
          <w:marTop w:val="0"/>
          <w:marBottom w:val="0"/>
          <w:divBdr>
            <w:top w:val="none" w:sz="0" w:space="0" w:color="auto"/>
            <w:left w:val="none" w:sz="0" w:space="0" w:color="auto"/>
            <w:bottom w:val="none" w:sz="0" w:space="0" w:color="auto"/>
            <w:right w:val="none" w:sz="0" w:space="0" w:color="auto"/>
          </w:divBdr>
        </w:div>
      </w:divsChild>
    </w:div>
    <w:div w:id="816144478">
      <w:bodyDiv w:val="1"/>
      <w:marLeft w:val="0"/>
      <w:marRight w:val="0"/>
      <w:marTop w:val="0"/>
      <w:marBottom w:val="0"/>
      <w:divBdr>
        <w:top w:val="none" w:sz="0" w:space="0" w:color="auto"/>
        <w:left w:val="none" w:sz="0" w:space="0" w:color="auto"/>
        <w:bottom w:val="none" w:sz="0" w:space="0" w:color="auto"/>
        <w:right w:val="none" w:sz="0" w:space="0" w:color="auto"/>
      </w:divBdr>
    </w:div>
    <w:div w:id="959529372">
      <w:bodyDiv w:val="1"/>
      <w:marLeft w:val="0"/>
      <w:marRight w:val="0"/>
      <w:marTop w:val="0"/>
      <w:marBottom w:val="0"/>
      <w:divBdr>
        <w:top w:val="none" w:sz="0" w:space="0" w:color="auto"/>
        <w:left w:val="none" w:sz="0" w:space="0" w:color="auto"/>
        <w:bottom w:val="none" w:sz="0" w:space="0" w:color="auto"/>
        <w:right w:val="none" w:sz="0" w:space="0" w:color="auto"/>
      </w:divBdr>
    </w:div>
    <w:div w:id="1143429996">
      <w:bodyDiv w:val="1"/>
      <w:marLeft w:val="0"/>
      <w:marRight w:val="0"/>
      <w:marTop w:val="0"/>
      <w:marBottom w:val="0"/>
      <w:divBdr>
        <w:top w:val="none" w:sz="0" w:space="0" w:color="auto"/>
        <w:left w:val="none" w:sz="0" w:space="0" w:color="auto"/>
        <w:bottom w:val="none" w:sz="0" w:space="0" w:color="auto"/>
        <w:right w:val="none" w:sz="0" w:space="0" w:color="auto"/>
      </w:divBdr>
    </w:div>
    <w:div w:id="1191603364">
      <w:bodyDiv w:val="1"/>
      <w:marLeft w:val="0"/>
      <w:marRight w:val="0"/>
      <w:marTop w:val="0"/>
      <w:marBottom w:val="0"/>
      <w:divBdr>
        <w:top w:val="none" w:sz="0" w:space="0" w:color="auto"/>
        <w:left w:val="none" w:sz="0" w:space="0" w:color="auto"/>
        <w:bottom w:val="none" w:sz="0" w:space="0" w:color="auto"/>
        <w:right w:val="none" w:sz="0" w:space="0" w:color="auto"/>
      </w:divBdr>
    </w:div>
    <w:div w:id="1535576857">
      <w:bodyDiv w:val="1"/>
      <w:marLeft w:val="0"/>
      <w:marRight w:val="0"/>
      <w:marTop w:val="0"/>
      <w:marBottom w:val="0"/>
      <w:divBdr>
        <w:top w:val="none" w:sz="0" w:space="0" w:color="auto"/>
        <w:left w:val="none" w:sz="0" w:space="0" w:color="auto"/>
        <w:bottom w:val="none" w:sz="0" w:space="0" w:color="auto"/>
        <w:right w:val="none" w:sz="0" w:space="0" w:color="auto"/>
      </w:divBdr>
    </w:div>
    <w:div w:id="1582718572">
      <w:bodyDiv w:val="1"/>
      <w:marLeft w:val="0"/>
      <w:marRight w:val="0"/>
      <w:marTop w:val="0"/>
      <w:marBottom w:val="0"/>
      <w:divBdr>
        <w:top w:val="none" w:sz="0" w:space="0" w:color="auto"/>
        <w:left w:val="none" w:sz="0" w:space="0" w:color="auto"/>
        <w:bottom w:val="none" w:sz="0" w:space="0" w:color="auto"/>
        <w:right w:val="none" w:sz="0" w:space="0" w:color="auto"/>
      </w:divBdr>
    </w:div>
    <w:div w:id="1699695821">
      <w:bodyDiv w:val="1"/>
      <w:marLeft w:val="0"/>
      <w:marRight w:val="0"/>
      <w:marTop w:val="0"/>
      <w:marBottom w:val="0"/>
      <w:divBdr>
        <w:top w:val="none" w:sz="0" w:space="0" w:color="auto"/>
        <w:left w:val="none" w:sz="0" w:space="0" w:color="auto"/>
        <w:bottom w:val="none" w:sz="0" w:space="0" w:color="auto"/>
        <w:right w:val="none" w:sz="0" w:space="0" w:color="auto"/>
      </w:divBdr>
    </w:div>
    <w:div w:id="1846624488">
      <w:bodyDiv w:val="1"/>
      <w:marLeft w:val="0"/>
      <w:marRight w:val="0"/>
      <w:marTop w:val="0"/>
      <w:marBottom w:val="0"/>
      <w:divBdr>
        <w:top w:val="none" w:sz="0" w:space="0" w:color="auto"/>
        <w:left w:val="none" w:sz="0" w:space="0" w:color="auto"/>
        <w:bottom w:val="none" w:sz="0" w:space="0" w:color="auto"/>
        <w:right w:val="none" w:sz="0" w:space="0" w:color="auto"/>
      </w:divBdr>
    </w:div>
    <w:div w:id="1913659876">
      <w:bodyDiv w:val="1"/>
      <w:marLeft w:val="0"/>
      <w:marRight w:val="0"/>
      <w:marTop w:val="0"/>
      <w:marBottom w:val="0"/>
      <w:divBdr>
        <w:top w:val="none" w:sz="0" w:space="0" w:color="auto"/>
        <w:left w:val="none" w:sz="0" w:space="0" w:color="auto"/>
        <w:bottom w:val="none" w:sz="0" w:space="0" w:color="auto"/>
        <w:right w:val="none" w:sz="0" w:space="0" w:color="auto"/>
      </w:divBdr>
    </w:div>
    <w:div w:id="198792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1480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Bhuvan Dubey</cp:lastModifiedBy>
  <cp:revision>22</cp:revision>
  <dcterms:created xsi:type="dcterms:W3CDTF">2024-01-28T02:26:00Z</dcterms:created>
  <dcterms:modified xsi:type="dcterms:W3CDTF">2024-01-28T17:06:00Z</dcterms:modified>
</cp:coreProperties>
</file>