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我现在下了个</w:t>
      </w:r>
      <w:r>
        <w:rPr>
          <w:sz w:val="22"/>
          <w:szCs w:val="24"/>
        </w:rPr>
        <w:t>Unity 2019.4.18f1c1 (64-bit)</w:t>
      </w:r>
      <w:r>
        <w:rPr>
          <w:rFonts w:hint="eastAsia"/>
          <w:sz w:val="22"/>
          <w:szCs w:val="24"/>
        </w:rPr>
        <w:t>所以不需要咱们转换版本了</w:t>
      </w:r>
    </w:p>
    <w:p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不过发现之前加的给要交互的模型有一个</w:t>
      </w:r>
      <w:r>
        <w:rPr>
          <w:rFonts w:hint="eastAsia"/>
          <w:b/>
          <w:bCs/>
          <w:sz w:val="22"/>
          <w:szCs w:val="24"/>
        </w:rPr>
        <w:t>边缘高亮效果的script不能用了</w:t>
      </w:r>
    </w:p>
    <w:p>
      <w:pPr>
        <w:rPr>
          <w:sz w:val="22"/>
          <w:szCs w:val="24"/>
        </w:rPr>
      </w:pPr>
    </w:p>
    <w:p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游戏就是平台跳跃游戏 其中还会有一些交互点</w:t>
      </w:r>
    </w:p>
    <w:p>
      <w:pPr>
        <w:rPr>
          <w:sz w:val="22"/>
          <w:szCs w:val="24"/>
        </w:rPr>
      </w:pPr>
    </w:p>
    <w:p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游戏中玩家操控的是这个钉子</w:t>
      </w:r>
    </w:p>
    <w:p>
      <w:pPr>
        <w:rPr>
          <w:sz w:val="22"/>
          <w:szCs w:val="24"/>
        </w:rPr>
      </w:pPr>
      <w:r>
        <w:rPr>
          <w:sz w:val="22"/>
          <w:szCs w:val="24"/>
        </w:rPr>
        <w:drawing>
          <wp:inline distT="0" distB="0" distL="0" distR="0">
            <wp:extent cx="1138555" cy="1409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0156" cy="141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</w:rPr>
        <w:drawing>
          <wp:inline distT="0" distB="0" distL="0" distR="0">
            <wp:extent cx="2912745" cy="143827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6060" cy="14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它能进行的操作有</w:t>
      </w:r>
    </w:p>
    <w:p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按A左移；按D右移；按空格跳跃；按E进行交互</w:t>
      </w:r>
    </w:p>
    <w:p>
      <w:pPr>
        <w:ind w:firstLine="420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他的移动是平移；跳跃就普通的跳跃，没有二段跳，</w:t>
      </w:r>
    </w:p>
    <w:p>
      <w:pPr>
        <w:rPr>
          <w:rFonts w:hint="eastAsia"/>
          <w:sz w:val="22"/>
          <w:szCs w:val="24"/>
        </w:rPr>
      </w:pPr>
    </w:p>
    <w:p>
      <w:pPr>
        <w:rPr>
          <w:sz w:val="22"/>
          <w:szCs w:val="24"/>
        </w:rPr>
      </w:pPr>
    </w:p>
    <w:p>
      <w:pPr>
        <w:rPr>
          <w:sz w:val="22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229870</wp:posOffset>
            </wp:positionV>
            <wp:extent cx="2324100" cy="1858645"/>
            <wp:effectExtent l="0" t="0" r="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新加入了一个菜单关卡</w:t>
      </w:r>
    </w:p>
    <w:p>
      <w:r>
        <w:drawing>
          <wp:inline distT="0" distB="0" distL="0" distR="0">
            <wp:extent cx="2724150" cy="16402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447" cy="164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 xml:space="preserve">钉子的移动范围就是红框的区域内 </w:t>
      </w:r>
      <w:r>
        <w:rPr>
          <w:rFonts w:hint="eastAsia"/>
          <w:b/>
          <w:bCs/>
        </w:rPr>
        <w:t>只能向左或者向右</w:t>
      </w:r>
    </w:p>
    <w:p>
      <w:r>
        <w:rPr>
          <w:rFonts w:hint="eastAsia"/>
        </w:rPr>
        <w:t>当钉子在左边的cube内待几秒之后退出游戏</w:t>
      </w:r>
    </w:p>
    <w:p>
      <w:r>
        <w:rPr>
          <w:rFonts w:hint="eastAsia"/>
        </w:rPr>
        <w:t>当钉子在右边的cube内待几秒之后开始游戏，即跳转到场景level</w:t>
      </w:r>
      <w:r>
        <w:t>1</w:t>
      </w:r>
    </w:p>
    <w:p/>
    <w:p/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Level</w:t>
      </w:r>
      <w:r>
        <w:rPr>
          <w:b/>
          <w:bCs/>
          <w:sz w:val="52"/>
          <w:szCs w:val="52"/>
        </w:rPr>
        <w:t>1</w:t>
      </w:r>
    </w:p>
    <w:p>
      <w:r>
        <w:drawing>
          <wp:inline distT="0" distB="0" distL="0" distR="0">
            <wp:extent cx="4156710" cy="2893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574" cy="289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3143250" cy="2139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4201" r="9900" b="17417"/>
                    <a:stretch>
                      <a:fillRect/>
                    </a:stretch>
                  </pic:blipFill>
                  <pic:spPr>
                    <a:xfrm>
                      <a:off x="0" y="0"/>
                      <a:ext cx="3146855" cy="21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红框为玩家可活动的范围，蓝圈为要交互的位置</w:t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193040</wp:posOffset>
            </wp:positionV>
            <wp:extent cx="2527300" cy="1536065"/>
            <wp:effectExtent l="0" t="0" r="6350" b="698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游戏中的相机是跟随角色移动的角度就类似小小梦魇那种感觉</w:t>
      </w:r>
    </w:p>
    <w:p>
      <w:pPr>
        <w:rPr>
          <w:rFonts w:hint="eastAsia"/>
        </w:rPr>
      </w:pPr>
    </w:p>
    <w:p/>
    <w:p/>
    <w:p/>
    <w:p/>
    <w:p/>
    <w:p/>
    <w:p/>
    <w:p/>
    <w:p/>
    <w:p/>
    <w:p>
      <w:r>
        <w:rPr>
          <w:rFonts w:hint="eastAsia"/>
        </w:rPr>
        <w:t>玩家需要走到线圈前按</w:t>
      </w:r>
      <w:r>
        <w:t>E捡起线圈</w:t>
      </w:r>
      <w:r>
        <w:rPr>
          <w:rFonts w:hint="eastAsia"/>
        </w:rPr>
        <w:t>，</w:t>
      </w:r>
    </w:p>
    <w:p>
      <w:r>
        <w:drawing>
          <wp:inline distT="0" distB="0" distL="0" distR="0">
            <wp:extent cx="1241425" cy="16148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1437" cy="161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>并在线圈座前按E将线圈归位</w:t>
      </w:r>
      <w:r>
        <w:rPr>
          <w:rFonts w:hint="eastAsia"/>
        </w:rPr>
        <w:t>；</w:t>
      </w:r>
    </w:p>
    <w:p>
      <w:r>
        <w:drawing>
          <wp:inline distT="0" distB="0" distL="0" distR="0">
            <wp:extent cx="2455545" cy="149542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162" cy="14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然后在信息版前面按E，会弹出一个界面里面会写有电源的知识介绍</w:t>
      </w:r>
    </w:p>
    <w:p>
      <w:r>
        <w:drawing>
          <wp:inline distT="0" distB="0" distL="0" distR="0">
            <wp:extent cx="3010535" cy="1943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8269" cy="19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界面里还有下一关按钮，点击之后跳转到level</w:t>
      </w:r>
      <w:r>
        <w:t>2</w:t>
      </w:r>
    </w:p>
    <w:p>
      <w:r>
        <w:drawing>
          <wp:inline distT="0" distB="0" distL="0" distR="0">
            <wp:extent cx="2806700" cy="15836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081" cy="158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901700" cy="40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8485" cy="40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素材都在工程文件夹中的U</w:t>
      </w:r>
      <w:r>
        <w:t>I</w:t>
      </w:r>
      <w:r>
        <w:rPr>
          <w:rFonts w:hint="eastAsia"/>
        </w:rPr>
        <w:t>文件夹里面</w:t>
      </w:r>
    </w:p>
    <w:p>
      <w:pPr>
        <w:ind w:firstLine="420"/>
        <w:rPr>
          <w:rFonts w:hint="eastAsia"/>
        </w:rPr>
      </w:pPr>
    </w:p>
    <w:p>
      <w:pPr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Level</w:t>
      </w:r>
      <w:r>
        <w:rPr>
          <w:b/>
          <w:bCs/>
          <w:sz w:val="52"/>
          <w:szCs w:val="52"/>
        </w:rPr>
        <w:t>2</w:t>
      </w:r>
    </w:p>
    <w:p>
      <w:pPr>
        <w:widowControl/>
        <w:jc w:val="left"/>
      </w:pPr>
      <w:r>
        <w:drawing>
          <wp:inline distT="0" distB="0" distL="0" distR="0">
            <wp:extent cx="4064000" cy="2829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9441" cy="28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3632200" cy="1974215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220" cy="198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红色框为钉子的活动范围</w:t>
      </w:r>
    </w:p>
    <w:p>
      <w:pPr>
        <w:widowControl/>
        <w:jc w:val="left"/>
      </w:pPr>
      <w:r>
        <w:rPr>
          <w:rFonts w:hint="eastAsia"/>
        </w:rPr>
        <w:t>蓝色圈为交互点</w:t>
      </w:r>
    </w:p>
    <w:p>
      <w:pPr>
        <w:widowControl/>
        <w:jc w:val="left"/>
      </w:pPr>
      <w:r>
        <w:rPr>
          <w:rFonts w:hint="eastAsia"/>
        </w:rPr>
        <w:t>绿色箭头为出生点</w:t>
      </w:r>
    </w:p>
    <w:p>
      <w:pPr>
        <w:widowControl/>
        <w:jc w:val="left"/>
      </w:pPr>
      <w:r>
        <w:rPr>
          <w:rFonts w:hint="eastAsia"/>
        </w:rPr>
        <w:t>在钉子到右上角硬盘插头处，</w:t>
      </w:r>
      <w:r>
        <w:rPr>
          <w:rFonts w:hint="eastAsia"/>
          <w:color w:val="C00000"/>
        </w:rPr>
        <w:t>按E</w:t>
      </w:r>
      <w:r>
        <w:rPr>
          <w:rFonts w:hint="eastAsia"/>
        </w:rPr>
        <w:t>进行交互后插头会插回硬盘</w:t>
      </w:r>
    </w:p>
    <w:p>
      <w:pPr>
        <w:widowControl/>
        <w:jc w:val="left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3222625</wp:posOffset>
            </wp:positionH>
            <wp:positionV relativeFrom="paragraph">
              <wp:posOffset>15875</wp:posOffset>
            </wp:positionV>
            <wp:extent cx="1698625" cy="1301115"/>
            <wp:effectExtent l="0" t="0" r="0" b="0"/>
            <wp:wrapTight wrapText="bothSides">
              <wp:wrapPolygon>
                <wp:start x="0" y="0"/>
                <wp:lineTo x="0" y="21189"/>
                <wp:lineTo x="21317" y="21189"/>
                <wp:lineTo x="2131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1644015" cy="1244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029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进行交互后，左边会出现信息板，</w:t>
      </w:r>
      <w:r>
        <w:rPr>
          <w:rFonts w:hint="eastAsia"/>
          <w:color w:val="C00000"/>
        </w:rPr>
        <w:t>按E</w:t>
      </w:r>
      <w:r>
        <w:rPr>
          <w:rFonts w:hint="eastAsia"/>
        </w:rPr>
        <w:t>查看信息后会弹出硬盘知识介绍，以及下一关按钮（同Level</w:t>
      </w:r>
      <w:r>
        <w:t>1</w:t>
      </w:r>
      <w:r>
        <w:rPr>
          <w:rFonts w:hint="eastAsia"/>
        </w:rPr>
        <w:t>）点击之后转到Level</w:t>
      </w:r>
      <w:r>
        <w:t>3</w:t>
      </w:r>
    </w:p>
    <w:p>
      <w:pPr>
        <w:widowControl/>
        <w:jc w:val="left"/>
      </w:pPr>
      <w:r>
        <w:drawing>
          <wp:inline distT="0" distB="0" distL="0" distR="0">
            <wp:extent cx="2736850" cy="16764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860" cy="167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Level3</w:t>
      </w:r>
    </w:p>
    <w:p>
      <w:pPr>
        <w:widowControl/>
        <w:jc w:val="left"/>
        <w:rPr>
          <w:rFonts w:hint="default"/>
          <w:b/>
          <w:bCs/>
          <w:sz w:val="52"/>
          <w:szCs w:val="52"/>
          <w:lang w:val="en-US" w:eastAsia="zh-CN"/>
        </w:rPr>
      </w:pPr>
      <w:r>
        <w:rPr>
          <w:rFonts w:hint="default"/>
          <w:b/>
          <w:bCs/>
          <w:sz w:val="52"/>
          <w:szCs w:val="52"/>
          <w:lang w:val="en-US" w:eastAsia="zh-CN"/>
        </w:rPr>
        <w:drawing>
          <wp:inline distT="0" distB="0" distL="114300" distR="114300">
            <wp:extent cx="2258060" cy="1425575"/>
            <wp:effectExtent l="0" t="0" r="8890" b="3175"/>
            <wp:docPr id="19" name="图片 19" descr="微信图片_2022041223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04122302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52"/>
          <w:szCs w:val="52"/>
          <w:lang w:val="en-US" w:eastAsia="zh-CN"/>
        </w:rPr>
        <w:drawing>
          <wp:inline distT="0" distB="0" distL="114300" distR="114300">
            <wp:extent cx="2571750" cy="2099310"/>
            <wp:effectExtent l="0" t="0" r="0" b="15240"/>
            <wp:docPr id="7" name="图片 7" descr="微信图片_20220412230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2041223025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红色箭头为玩家移动的路线（通过跳跃达到最高点）其中有三个位置有交互</w:t>
      </w:r>
    </w:p>
    <w:p>
      <w:pPr>
        <w:widowControl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位置1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41930" cy="1833880"/>
            <wp:effectExtent l="0" t="0" r="1270" b="13970"/>
            <wp:docPr id="20" name="图片 20" descr="微信图片_2022041223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204122307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17725" cy="1166495"/>
            <wp:effectExtent l="0" t="0" r="15875" b="14605"/>
            <wp:docPr id="21" name="图片 21" descr="74d29d0f6854da8824098456ced5f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4d29d0f6854da8824098456ced5f6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在这个模型附近可以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进行交互，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后这个模型的Rotation的x值变为-90</w:t>
      </w:r>
    </w:p>
    <w:p>
      <w:pPr>
        <w:widowControl/>
        <w:jc w:val="left"/>
        <w:rPr>
          <w:rFonts w:hint="default"/>
          <w:lang w:val="en-US" w:eastAsia="zh-CN"/>
        </w:rPr>
      </w:pP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10665" cy="1414780"/>
            <wp:effectExtent l="0" t="0" r="13335" b="13970"/>
            <wp:docPr id="22" name="图片 22" descr="2404a2ea58dbd982bd74c5f4cd056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404a2ea58dbd982bd74c5f4cd056d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066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位置2</w:t>
      </w:r>
    </w:p>
    <w:p>
      <w:pPr>
        <w:widowControl/>
        <w:jc w:val="left"/>
        <w:rPr>
          <w:rFonts w:hint="default"/>
          <w:lang w:val="en-US" w:eastAsia="zh-CN"/>
        </w:rPr>
      </w:pP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23770" cy="2134235"/>
            <wp:effectExtent l="0" t="0" r="5080" b="18415"/>
            <wp:docPr id="23" name="图片 23" descr="微信图片_20220412230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041223075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25675" cy="1115695"/>
            <wp:effectExtent l="0" t="0" r="3175" b="8255"/>
            <wp:docPr id="24" name="图片 24" descr="b6a278bd1d2f48c6922be456b585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b6a278bd1d2f48c6922be456b585f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在这个模型附近可以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进行交互，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后这个模型的Rotation的x值变为90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54530" cy="1771650"/>
            <wp:effectExtent l="0" t="0" r="7620" b="0"/>
            <wp:docPr id="25" name="图片 25" descr="6f042e921bfb8e18ae231706642d1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f042e921bfb8e18ae231706642d1b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</w:t>
      </w:r>
      <w:r>
        <w:rPr>
          <w:rFonts w:hint="eastAsia"/>
          <w:b/>
          <w:bCs/>
          <w:lang w:val="en-US" w:eastAsia="zh-CN"/>
        </w:rPr>
        <w:t>位置1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位置2</w:t>
      </w:r>
      <w:r>
        <w:rPr>
          <w:rFonts w:hint="eastAsia"/>
          <w:lang w:val="en-US" w:eastAsia="zh-CN"/>
        </w:rPr>
        <w:t>的交互后，可以进行</w:t>
      </w:r>
      <w:r>
        <w:rPr>
          <w:rFonts w:hint="eastAsia"/>
          <w:b/>
          <w:bCs/>
          <w:lang w:val="en-US" w:eastAsia="zh-CN"/>
        </w:rPr>
        <w:t>位置3</w:t>
      </w:r>
      <w:r>
        <w:rPr>
          <w:rFonts w:hint="eastAsia"/>
          <w:lang w:val="en-US" w:eastAsia="zh-CN"/>
        </w:rPr>
        <w:t>的交互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64360" cy="1582420"/>
            <wp:effectExtent l="0" t="0" r="2540" b="17780"/>
            <wp:docPr id="26" name="图片 26" descr="354945cf928c797e5b4e307bb9275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54945cf928c797e5b4e307bb9275c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之后会弹出内存条的</w:t>
      </w:r>
      <w:r>
        <w:rPr>
          <w:rFonts w:hint="eastAsia"/>
        </w:rPr>
        <w:t>知识介绍，以及下一关按钮（同Level</w:t>
      </w:r>
      <w:r>
        <w:t>1</w:t>
      </w:r>
      <w:r>
        <w:rPr>
          <w:rFonts w:hint="eastAsia"/>
        </w:rPr>
        <w:t>）点击之后转到Level</w:t>
      </w:r>
      <w:r>
        <w:rPr>
          <w:rFonts w:hint="eastAsia"/>
          <w:lang w:val="en-US" w:eastAsia="zh-CN"/>
        </w:rPr>
        <w:t>4</w:t>
      </w:r>
    </w:p>
    <w:p>
      <w:pPr>
        <w:widowControl/>
        <w:jc w:val="lef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Level4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042920"/>
            <wp:effectExtent l="0" t="0" r="10795" b="5080"/>
            <wp:docPr id="28" name="图片 28" descr="009c3f5a4133c8388604865990a86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09c3f5a4133c8388604865990a86f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红色箭头为玩家的移动路线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08350"/>
            <wp:effectExtent l="0" t="0" r="8255" b="6350"/>
            <wp:docPr id="29" name="图片 29" descr="064144d25a1ca3d790311e5ee82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64144d25a1ca3d790311e5ee82098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本关的一共有两个位置可以交互</w:t>
      </w: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lang w:val="en-US" w:eastAsia="zh-CN"/>
        </w:rPr>
      </w:pPr>
    </w:p>
    <w:p>
      <w:pPr>
        <w:widowControl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位置1</w:t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790315"/>
            <wp:effectExtent l="0" t="0" r="2540" b="635"/>
            <wp:docPr id="30" name="图片 30" descr="3b3cfd19c51ba1684949c7727271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b3cfd19c51ba1684949c7727271b5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6335" cy="1743710"/>
            <wp:effectExtent l="0" t="0" r="12065" b="8890"/>
            <wp:docPr id="31" name="图片 31" descr="3b3cfd19c51ba1684949c7727271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b3cfd19c51ba1684949c7727271b5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43200" cy="1325245"/>
            <wp:effectExtent l="0" t="0" r="0" b="8255"/>
            <wp:docPr id="32" name="图片 32" descr="1122362adbe987c9b4e5a3bc6c7ac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122362adbe987c9b4e5a3bc6c7ac4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当玩家在红框位置时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交互，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后会使Useable_Fengshan的Rotation中的X变为-90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58060" cy="1811655"/>
            <wp:effectExtent l="0" t="0" r="8890" b="17145"/>
            <wp:docPr id="33" name="图片 33" descr="075cf2609527a6fd6b51bea72448a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75cf2609527a6fd6b51bea72448ac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C00000"/>
          <w:lang w:val="en-US" w:eastAsia="zh-CN"/>
        </w:rPr>
        <w:t>由于预制体的问题在写策划期间修改了一下Useable_Fengshan模型的材质，不过应该没什么问题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在进行完</w:t>
      </w:r>
      <w:r>
        <w:rPr>
          <w:rFonts w:hint="eastAsia"/>
          <w:b/>
          <w:bCs/>
          <w:color w:val="auto"/>
          <w:lang w:val="en-US" w:eastAsia="zh-CN"/>
        </w:rPr>
        <w:t>位置1</w:t>
      </w:r>
      <w:r>
        <w:rPr>
          <w:rFonts w:hint="eastAsia"/>
          <w:b w:val="0"/>
          <w:bCs w:val="0"/>
          <w:color w:val="auto"/>
          <w:lang w:val="en-US" w:eastAsia="zh-CN"/>
        </w:rPr>
        <w:t>的交互后可以进行</w:t>
      </w:r>
      <w:r>
        <w:rPr>
          <w:rFonts w:hint="eastAsia"/>
          <w:b/>
          <w:bCs/>
          <w:color w:val="auto"/>
          <w:lang w:val="en-US" w:eastAsia="zh-CN"/>
        </w:rPr>
        <w:t>位置2</w:t>
      </w:r>
      <w:r>
        <w:rPr>
          <w:rFonts w:hint="eastAsia"/>
          <w:b w:val="0"/>
          <w:bCs w:val="0"/>
          <w:color w:val="auto"/>
          <w:lang w:val="en-US" w:eastAsia="zh-CN"/>
        </w:rPr>
        <w:t>的交互</w:t>
      </w: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2676525" cy="2409825"/>
            <wp:effectExtent l="0" t="0" r="9525" b="9525"/>
            <wp:docPr id="35" name="图片 35" descr="a81badfd31e76e57f7b00364f0ec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a81badfd31e76e57f7b00364f0ec2f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在信息板附近</w:t>
      </w:r>
      <w:r>
        <w:rPr>
          <w:rFonts w:hint="eastAsia"/>
          <w:color w:val="C00000"/>
          <w:lang w:val="en-US" w:eastAsia="zh-CN"/>
        </w:rPr>
        <w:t>按E</w:t>
      </w:r>
      <w:r>
        <w:rPr>
          <w:rFonts w:hint="eastAsia"/>
          <w:lang w:val="en-US" w:eastAsia="zh-CN"/>
        </w:rPr>
        <w:t>之后会弹出CPU的</w:t>
      </w:r>
      <w:r>
        <w:rPr>
          <w:rFonts w:hint="eastAsia"/>
        </w:rPr>
        <w:t>知识介绍，以及下一关按钮（同Level</w:t>
      </w:r>
      <w:r>
        <w:t>1</w:t>
      </w:r>
      <w:r>
        <w:rPr>
          <w:rFonts w:hint="eastAsia"/>
        </w:rPr>
        <w:t>）点击之后转到Level</w:t>
      </w:r>
      <w:r>
        <w:rPr>
          <w:rFonts w:hint="eastAsia"/>
          <w:lang w:val="en-US" w:eastAsia="zh-CN"/>
        </w:rPr>
        <w:t>5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Level5</w:t>
      </w: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5268595" cy="2525395"/>
            <wp:effectExtent l="0" t="0" r="8255" b="8255"/>
            <wp:docPr id="36" name="图片 36" descr="c097428fc409f5bf7d2e205980877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097428fc409f5bf7d2e2059808776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5270500" cy="2392680"/>
            <wp:effectExtent l="0" t="0" r="6350" b="7620"/>
            <wp:docPr id="37" name="图片 37" descr="b285f96fc1d70158eac16f20a843f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285f96fc1d70158eac16f20a843f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本关有一个位置可以交互</w:t>
      </w:r>
    </w:p>
    <w:p>
      <w:pPr>
        <w:widowControl/>
        <w:jc w:val="left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位置1</w:t>
      </w:r>
    </w:p>
    <w:p>
      <w:pPr>
        <w:widowControl/>
        <w:jc w:val="left"/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drawing>
          <wp:inline distT="0" distB="0" distL="114300" distR="114300">
            <wp:extent cx="2305050" cy="2933700"/>
            <wp:effectExtent l="0" t="0" r="0" b="0"/>
            <wp:docPr id="38" name="图片 38" descr="09e0177e5458639ff1527b8be7216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9e0177e5458639ff1527b8be7216e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按E可以进行交互，</w:t>
      </w:r>
      <w:bookmarkStart w:id="0" w:name="_GoBack"/>
      <w:r>
        <w:rPr>
          <w:rFonts w:hint="eastAsia"/>
          <w:b w:val="0"/>
          <w:bCs w:val="0"/>
          <w:color w:val="C00000"/>
          <w:lang w:val="en-US" w:eastAsia="zh-CN"/>
        </w:rPr>
        <w:t>按E</w:t>
      </w:r>
      <w:bookmarkEnd w:id="0"/>
      <w:r>
        <w:rPr>
          <w:rFonts w:hint="eastAsia"/>
          <w:b w:val="0"/>
          <w:bCs w:val="0"/>
          <w:color w:val="auto"/>
          <w:lang w:val="en-US" w:eastAsia="zh-CN"/>
        </w:rPr>
        <w:t xml:space="preserve">后会弹出显卡的相关知识介绍，以及  </w:t>
      </w:r>
      <w:r>
        <w:rPr>
          <w:rFonts w:hint="eastAsia"/>
          <w:b w:val="0"/>
          <w:bCs w:val="0"/>
          <w:color w:val="auto"/>
          <w:lang w:val="en-US" w:eastAsia="zh-CN"/>
        </w:rPr>
        <w:tab/>
        <w:t>图片</w:t>
      </w:r>
      <w:r>
        <w:rPr>
          <w:rFonts w:hint="eastAsia"/>
          <w:b/>
          <w:bCs/>
          <w:color w:val="C00000"/>
          <w:lang w:val="en-US" w:eastAsia="zh-CN"/>
        </w:rPr>
        <w:t>按ESC关闭窗口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（UI文件夹中的图片）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drawing>
          <wp:inline distT="0" distB="0" distL="114300" distR="114300">
            <wp:extent cx="3724275" cy="838200"/>
            <wp:effectExtent l="0" t="0" r="9525" b="0"/>
            <wp:docPr id="42" name="图片 42" descr="67b6a69cf705cd86f0f255fb1a7d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7b6a69cf705cd86f0f255fb1a7d5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玩家可以按ESC关闭窗口</w:t>
      </w: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5019675" cy="3105150"/>
            <wp:effectExtent l="0" t="0" r="9525" b="0"/>
            <wp:docPr id="39" name="图片 39" descr="微信图片_2022041223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图片_202204122347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当玩家到达黑圈位置时会自动位移（就简单地平移）到红圈位置游戏通关；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然后屏幕渐暗，屏幕中出现  图片</w:t>
      </w:r>
      <w:r>
        <w:rPr>
          <w:rFonts w:hint="eastAsia"/>
          <w:b/>
          <w:bCs/>
          <w:color w:val="C00000"/>
          <w:lang w:val="en-US" w:eastAsia="zh-CN"/>
        </w:rPr>
        <w:t>背景（UI文件夹中的图片）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drawing>
          <wp:inline distT="0" distB="0" distL="114300" distR="114300">
            <wp:extent cx="1946275" cy="1469390"/>
            <wp:effectExtent l="0" t="0" r="15875" b="16510"/>
            <wp:docPr id="41" name="图片 41" descr="ae41088c1c795d39848f7b0178a7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e41088c1c795d39848f7b0178a7a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然后弹出</w:t>
      </w:r>
      <w:r>
        <w:rPr>
          <w:rFonts w:hint="eastAsia"/>
          <w:b/>
          <w:bCs/>
          <w:color w:val="C00000"/>
          <w:lang w:val="en-US" w:eastAsia="zh-CN"/>
        </w:rPr>
        <w:t>the end（</w:t>
      </w:r>
      <w:r>
        <w:rPr>
          <w:rFonts w:hint="eastAsia"/>
          <w:b/>
          <w:bCs/>
          <w:color w:val="C00000"/>
          <w:lang w:val="en-US" w:eastAsia="zh-CN"/>
        </w:rPr>
        <w:t>UI文件夹中的图片）</w:t>
      </w: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default"/>
          <w:b w:val="0"/>
          <w:bCs w:val="0"/>
          <w:color w:val="auto"/>
          <w:lang w:val="en-US" w:eastAsia="zh-CN"/>
        </w:rPr>
        <w:drawing>
          <wp:inline distT="0" distB="0" distL="114300" distR="114300">
            <wp:extent cx="3888740" cy="1470025"/>
            <wp:effectExtent l="0" t="0" r="16510" b="15875"/>
            <wp:docPr id="40" name="图片 40" descr="4e53a48fb84564957aafc8f4f07c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e53a48fb84564957aafc8f4f07c5e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玩家</w:t>
      </w:r>
      <w:r>
        <w:rPr>
          <w:rFonts w:hint="eastAsia"/>
          <w:b w:val="0"/>
          <w:bCs w:val="0"/>
          <w:color w:val="C00000"/>
          <w:lang w:val="en-US" w:eastAsia="zh-CN"/>
        </w:rPr>
        <w:t>按E</w:t>
      </w:r>
      <w:r>
        <w:rPr>
          <w:rFonts w:hint="eastAsia"/>
          <w:b w:val="0"/>
          <w:bCs w:val="0"/>
          <w:color w:val="auto"/>
          <w:lang w:val="en-US" w:eastAsia="zh-CN"/>
        </w:rPr>
        <w:t>就会重新跳转到游戏菜单，</w:t>
      </w:r>
      <w:r>
        <w:rPr>
          <w:rFonts w:hint="eastAsia"/>
          <w:b w:val="0"/>
          <w:bCs w:val="0"/>
          <w:color w:val="C00000"/>
          <w:lang w:val="en-US" w:eastAsia="zh-CN"/>
        </w:rPr>
        <w:t>按Q</w:t>
      </w:r>
      <w:r>
        <w:rPr>
          <w:rFonts w:hint="eastAsia"/>
          <w:b w:val="0"/>
          <w:bCs w:val="0"/>
          <w:color w:val="auto"/>
          <w:lang w:val="en-US" w:eastAsia="zh-CN"/>
        </w:rPr>
        <w:t>就会退出游戏</w:t>
      </w:r>
    </w:p>
    <w:p>
      <w:pPr>
        <w:widowControl/>
        <w:jc w:val="left"/>
        <w:rPr>
          <w:rFonts w:hint="eastAsia"/>
          <w:b w:val="0"/>
          <w:bCs w:val="0"/>
          <w:color w:val="auto"/>
          <w:lang w:val="en-US" w:eastAsia="zh-CN"/>
        </w:rPr>
      </w:pPr>
    </w:p>
    <w:p>
      <w:pPr>
        <w:widowControl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以上就是整体的流程</w:t>
      </w:r>
    </w:p>
    <w:p>
      <w:pPr>
        <w:widowControl/>
        <w:jc w:val="left"/>
        <w:rPr>
          <w:rFonts w:hint="eastAsia"/>
          <w:b/>
          <w:bCs/>
          <w:color w:val="C00000"/>
          <w:lang w:val="en-US" w:eastAsia="zh-CN"/>
        </w:rPr>
      </w:pPr>
    </w:p>
    <w:p>
      <w:pPr>
        <w:widowControl/>
        <w:jc w:val="left"/>
        <w:rPr>
          <w:rFonts w:hint="default"/>
          <w:b/>
          <w:bCs/>
          <w:sz w:val="52"/>
          <w:szCs w:val="52"/>
          <w:lang w:val="en-US" w:eastAsia="zh-CN"/>
        </w:rPr>
      </w:pPr>
    </w:p>
    <w:p>
      <w:pPr>
        <w:widowControl/>
        <w:jc w:val="left"/>
        <w:rPr>
          <w:rFonts w:hint="eastAsia"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913"/>
    <w:rsid w:val="00002584"/>
    <w:rsid w:val="0000763A"/>
    <w:rsid w:val="00017A5F"/>
    <w:rsid w:val="00025C1F"/>
    <w:rsid w:val="000323E3"/>
    <w:rsid w:val="00042434"/>
    <w:rsid w:val="000506B6"/>
    <w:rsid w:val="00061E58"/>
    <w:rsid w:val="00071384"/>
    <w:rsid w:val="00075F27"/>
    <w:rsid w:val="00077C2A"/>
    <w:rsid w:val="00080E50"/>
    <w:rsid w:val="000862FB"/>
    <w:rsid w:val="000B0791"/>
    <w:rsid w:val="000C2BF9"/>
    <w:rsid w:val="000C348A"/>
    <w:rsid w:val="000D35C7"/>
    <w:rsid w:val="000E1FDD"/>
    <w:rsid w:val="000F74B0"/>
    <w:rsid w:val="00111C78"/>
    <w:rsid w:val="00117FB4"/>
    <w:rsid w:val="00120E55"/>
    <w:rsid w:val="00125C23"/>
    <w:rsid w:val="0014268A"/>
    <w:rsid w:val="001522A8"/>
    <w:rsid w:val="0016184A"/>
    <w:rsid w:val="00171A34"/>
    <w:rsid w:val="00176410"/>
    <w:rsid w:val="00187295"/>
    <w:rsid w:val="001A435C"/>
    <w:rsid w:val="001F4D1E"/>
    <w:rsid w:val="00207773"/>
    <w:rsid w:val="00212402"/>
    <w:rsid w:val="00226A7B"/>
    <w:rsid w:val="00231DC0"/>
    <w:rsid w:val="00240345"/>
    <w:rsid w:val="00252FE9"/>
    <w:rsid w:val="002C2534"/>
    <w:rsid w:val="002D20B7"/>
    <w:rsid w:val="002E76BA"/>
    <w:rsid w:val="002F09F7"/>
    <w:rsid w:val="002F6BDB"/>
    <w:rsid w:val="00300BBF"/>
    <w:rsid w:val="003025B3"/>
    <w:rsid w:val="00303321"/>
    <w:rsid w:val="00316E98"/>
    <w:rsid w:val="0033410A"/>
    <w:rsid w:val="00341BD2"/>
    <w:rsid w:val="0034617D"/>
    <w:rsid w:val="003567FF"/>
    <w:rsid w:val="003620D7"/>
    <w:rsid w:val="003860C6"/>
    <w:rsid w:val="00390B0F"/>
    <w:rsid w:val="003B0EF6"/>
    <w:rsid w:val="003B497B"/>
    <w:rsid w:val="003C1A34"/>
    <w:rsid w:val="003C789C"/>
    <w:rsid w:val="003D3702"/>
    <w:rsid w:val="003D4660"/>
    <w:rsid w:val="003D49CA"/>
    <w:rsid w:val="003F489D"/>
    <w:rsid w:val="00402E51"/>
    <w:rsid w:val="00403FC9"/>
    <w:rsid w:val="0040461F"/>
    <w:rsid w:val="00411168"/>
    <w:rsid w:val="00415B0E"/>
    <w:rsid w:val="00433972"/>
    <w:rsid w:val="00441B2B"/>
    <w:rsid w:val="00443B17"/>
    <w:rsid w:val="0044602E"/>
    <w:rsid w:val="004506DB"/>
    <w:rsid w:val="00452424"/>
    <w:rsid w:val="00455DAB"/>
    <w:rsid w:val="00462BD4"/>
    <w:rsid w:val="004B18E8"/>
    <w:rsid w:val="004B4F7B"/>
    <w:rsid w:val="004C0AF4"/>
    <w:rsid w:val="004C1126"/>
    <w:rsid w:val="004C2807"/>
    <w:rsid w:val="004C6B1D"/>
    <w:rsid w:val="004E4194"/>
    <w:rsid w:val="004F5C5F"/>
    <w:rsid w:val="005019B3"/>
    <w:rsid w:val="00503D4B"/>
    <w:rsid w:val="005057B7"/>
    <w:rsid w:val="0051388E"/>
    <w:rsid w:val="00513DC9"/>
    <w:rsid w:val="00515204"/>
    <w:rsid w:val="00516850"/>
    <w:rsid w:val="00520DD3"/>
    <w:rsid w:val="0052471C"/>
    <w:rsid w:val="00530733"/>
    <w:rsid w:val="00534919"/>
    <w:rsid w:val="00535BDD"/>
    <w:rsid w:val="00554AB2"/>
    <w:rsid w:val="00560CBB"/>
    <w:rsid w:val="00575DFB"/>
    <w:rsid w:val="0057766C"/>
    <w:rsid w:val="005869EB"/>
    <w:rsid w:val="0058752D"/>
    <w:rsid w:val="005925EE"/>
    <w:rsid w:val="00595454"/>
    <w:rsid w:val="00596A3F"/>
    <w:rsid w:val="00596E1F"/>
    <w:rsid w:val="005A2BC9"/>
    <w:rsid w:val="005E6EBC"/>
    <w:rsid w:val="005F02A8"/>
    <w:rsid w:val="005F1BDF"/>
    <w:rsid w:val="006068FF"/>
    <w:rsid w:val="00606F1C"/>
    <w:rsid w:val="00631983"/>
    <w:rsid w:val="00631C3D"/>
    <w:rsid w:val="00632C1A"/>
    <w:rsid w:val="0064293F"/>
    <w:rsid w:val="0064320D"/>
    <w:rsid w:val="00656EA9"/>
    <w:rsid w:val="00663CF7"/>
    <w:rsid w:val="00672D2B"/>
    <w:rsid w:val="006A180D"/>
    <w:rsid w:val="006B33BD"/>
    <w:rsid w:val="006B6012"/>
    <w:rsid w:val="006C297C"/>
    <w:rsid w:val="006E13FD"/>
    <w:rsid w:val="006F0C2A"/>
    <w:rsid w:val="006F740A"/>
    <w:rsid w:val="00702E33"/>
    <w:rsid w:val="00704703"/>
    <w:rsid w:val="00704F05"/>
    <w:rsid w:val="0071106C"/>
    <w:rsid w:val="00711984"/>
    <w:rsid w:val="00712E13"/>
    <w:rsid w:val="00726C18"/>
    <w:rsid w:val="00744B76"/>
    <w:rsid w:val="007720B2"/>
    <w:rsid w:val="0077395F"/>
    <w:rsid w:val="00775913"/>
    <w:rsid w:val="0079677B"/>
    <w:rsid w:val="007A3573"/>
    <w:rsid w:val="007B02D2"/>
    <w:rsid w:val="007B3E56"/>
    <w:rsid w:val="007B419B"/>
    <w:rsid w:val="007B57AC"/>
    <w:rsid w:val="007C00D0"/>
    <w:rsid w:val="007D7699"/>
    <w:rsid w:val="007D7CAF"/>
    <w:rsid w:val="007F3744"/>
    <w:rsid w:val="00800FAD"/>
    <w:rsid w:val="00801180"/>
    <w:rsid w:val="0081062C"/>
    <w:rsid w:val="00821542"/>
    <w:rsid w:val="00823CF8"/>
    <w:rsid w:val="00824ADC"/>
    <w:rsid w:val="00860DE5"/>
    <w:rsid w:val="0087635D"/>
    <w:rsid w:val="00876C2E"/>
    <w:rsid w:val="008965B2"/>
    <w:rsid w:val="008A0AA3"/>
    <w:rsid w:val="008A5620"/>
    <w:rsid w:val="008C2481"/>
    <w:rsid w:val="008D7733"/>
    <w:rsid w:val="008F4F01"/>
    <w:rsid w:val="009010B7"/>
    <w:rsid w:val="00902CA4"/>
    <w:rsid w:val="00917227"/>
    <w:rsid w:val="00937D20"/>
    <w:rsid w:val="00940A99"/>
    <w:rsid w:val="00947853"/>
    <w:rsid w:val="00955105"/>
    <w:rsid w:val="00955ABE"/>
    <w:rsid w:val="00963EAC"/>
    <w:rsid w:val="00982A7F"/>
    <w:rsid w:val="009932FC"/>
    <w:rsid w:val="00993E97"/>
    <w:rsid w:val="009A7C9D"/>
    <w:rsid w:val="009B59E3"/>
    <w:rsid w:val="009D27B8"/>
    <w:rsid w:val="009E1FC1"/>
    <w:rsid w:val="009E7DEA"/>
    <w:rsid w:val="00A07534"/>
    <w:rsid w:val="00A13032"/>
    <w:rsid w:val="00A23B00"/>
    <w:rsid w:val="00A25867"/>
    <w:rsid w:val="00A26624"/>
    <w:rsid w:val="00A271D8"/>
    <w:rsid w:val="00A3257D"/>
    <w:rsid w:val="00A6022E"/>
    <w:rsid w:val="00A60248"/>
    <w:rsid w:val="00A602ED"/>
    <w:rsid w:val="00A6119A"/>
    <w:rsid w:val="00A65230"/>
    <w:rsid w:val="00AA00AC"/>
    <w:rsid w:val="00AA5CE1"/>
    <w:rsid w:val="00AB4D80"/>
    <w:rsid w:val="00AC0BE0"/>
    <w:rsid w:val="00AC6D0D"/>
    <w:rsid w:val="00AE5B90"/>
    <w:rsid w:val="00AF30AD"/>
    <w:rsid w:val="00B00817"/>
    <w:rsid w:val="00B11A81"/>
    <w:rsid w:val="00B12A87"/>
    <w:rsid w:val="00B16C7B"/>
    <w:rsid w:val="00B17989"/>
    <w:rsid w:val="00B31864"/>
    <w:rsid w:val="00B425D8"/>
    <w:rsid w:val="00B57F5F"/>
    <w:rsid w:val="00B856F0"/>
    <w:rsid w:val="00BB5E8C"/>
    <w:rsid w:val="00BD55F1"/>
    <w:rsid w:val="00BE110F"/>
    <w:rsid w:val="00BE2A85"/>
    <w:rsid w:val="00BF4ABF"/>
    <w:rsid w:val="00C0389D"/>
    <w:rsid w:val="00C148B3"/>
    <w:rsid w:val="00C1776F"/>
    <w:rsid w:val="00C20D07"/>
    <w:rsid w:val="00C226B1"/>
    <w:rsid w:val="00C26010"/>
    <w:rsid w:val="00C27B9E"/>
    <w:rsid w:val="00C34410"/>
    <w:rsid w:val="00C34952"/>
    <w:rsid w:val="00C56A06"/>
    <w:rsid w:val="00C73624"/>
    <w:rsid w:val="00C92578"/>
    <w:rsid w:val="00C941C1"/>
    <w:rsid w:val="00CA30A9"/>
    <w:rsid w:val="00CB3481"/>
    <w:rsid w:val="00CC10C8"/>
    <w:rsid w:val="00CC501A"/>
    <w:rsid w:val="00CE0649"/>
    <w:rsid w:val="00CE3D14"/>
    <w:rsid w:val="00CE7285"/>
    <w:rsid w:val="00CF7188"/>
    <w:rsid w:val="00CF7D8F"/>
    <w:rsid w:val="00D01285"/>
    <w:rsid w:val="00D0246F"/>
    <w:rsid w:val="00D075F4"/>
    <w:rsid w:val="00D07A26"/>
    <w:rsid w:val="00D552B3"/>
    <w:rsid w:val="00D70644"/>
    <w:rsid w:val="00D75390"/>
    <w:rsid w:val="00D8750D"/>
    <w:rsid w:val="00DA612D"/>
    <w:rsid w:val="00DB2A69"/>
    <w:rsid w:val="00DE4509"/>
    <w:rsid w:val="00DE506A"/>
    <w:rsid w:val="00E0299F"/>
    <w:rsid w:val="00E044A7"/>
    <w:rsid w:val="00E05957"/>
    <w:rsid w:val="00E167CE"/>
    <w:rsid w:val="00E327AB"/>
    <w:rsid w:val="00E568FB"/>
    <w:rsid w:val="00E81634"/>
    <w:rsid w:val="00E96548"/>
    <w:rsid w:val="00EB1A86"/>
    <w:rsid w:val="00EB5DCF"/>
    <w:rsid w:val="00EC37A9"/>
    <w:rsid w:val="00EC77A4"/>
    <w:rsid w:val="00ED6293"/>
    <w:rsid w:val="00ED7849"/>
    <w:rsid w:val="00EE5DB5"/>
    <w:rsid w:val="00EE7D7D"/>
    <w:rsid w:val="00EF042D"/>
    <w:rsid w:val="00F014E9"/>
    <w:rsid w:val="00F069F7"/>
    <w:rsid w:val="00F121A3"/>
    <w:rsid w:val="00F13BDC"/>
    <w:rsid w:val="00F23733"/>
    <w:rsid w:val="00F5410F"/>
    <w:rsid w:val="00F62008"/>
    <w:rsid w:val="00F81B3F"/>
    <w:rsid w:val="00F81D61"/>
    <w:rsid w:val="00F822ED"/>
    <w:rsid w:val="00F82AA6"/>
    <w:rsid w:val="00FA002F"/>
    <w:rsid w:val="00FA5D8E"/>
    <w:rsid w:val="00FC46B3"/>
    <w:rsid w:val="00FD61BC"/>
    <w:rsid w:val="00FF3602"/>
    <w:rsid w:val="16D6151D"/>
    <w:rsid w:val="180052A4"/>
    <w:rsid w:val="1E3C6438"/>
    <w:rsid w:val="23D61ED6"/>
    <w:rsid w:val="2E974A45"/>
    <w:rsid w:val="34546A62"/>
    <w:rsid w:val="492B5ADD"/>
    <w:rsid w:val="4B994D11"/>
    <w:rsid w:val="53DC5950"/>
    <w:rsid w:val="5A4C4641"/>
    <w:rsid w:val="5D393E52"/>
    <w:rsid w:val="63AE4106"/>
    <w:rsid w:val="79D90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1867EE-FB9F-4AF4-8BCB-28F9C57B08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954</Words>
  <Characters>1124</Characters>
  <Lines>4</Lines>
  <Paragraphs>1</Paragraphs>
  <TotalTime>5</TotalTime>
  <ScaleCrop>false</ScaleCrop>
  <LinksUpToDate>false</LinksUpToDate>
  <CharactersWithSpaces>1146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2022-04-08T13:15:00Z</dcterms:created>
  <dc:creator>沉羽 东方</dc:creator>
  <cp:lastModifiedBy>暮铭雪逝</cp:lastModifiedBy>
  <dcterms:modified xsi:type="dcterms:W3CDTF">2022-04-12T16:02:27Z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EF52AA54A9444DE7960580155050C260</vt:lpwstr>
  </property>
</Properties>
</file>