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/>
        <w:jc w:val="center"/>
        <w:rPr>
          <w:rFonts w:ascii="Times New Roman" w:hAnsi="Times New Roman" w:eastAsia="SimSun" w:cs="Times New Roman"/>
          <w:b/>
          <w:sz w:val="28"/>
          <w:szCs w:val="24"/>
          <w:lang w:val="fr-FR"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val="fr-FR" w:eastAsia="zh-CN"/>
        </w:rPr>
        <w:t>INTERNATIONAL ORGANISATION FOR STANDARDISATION</w:t>
      </w:r>
    </w:p>
    <w:p>
      <w:pPr>
        <w:pStyle w:val="Normal"/>
        <w:widowControl/>
        <w:jc w:val="center"/>
        <w:rPr>
          <w:rFonts w:ascii="Times New Roman" w:hAnsi="Times New Roman" w:eastAsia="SimSun" w:cs="Times New Roman"/>
          <w:b/>
          <w:sz w:val="28"/>
          <w:szCs w:val="24"/>
          <w:lang w:val="fr-FR"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val="fr-FR" w:eastAsia="zh-CN"/>
        </w:rPr>
        <w:t>ORGANISATION INTERNATIONALE DE NORMALISATION</w:t>
      </w:r>
    </w:p>
    <w:p>
      <w:pPr>
        <w:pStyle w:val="Normal"/>
        <w:widowControl/>
        <w:jc w:val="center"/>
        <w:rPr>
          <w:rFonts w:ascii="Times New Roman" w:hAnsi="Times New Roman" w:eastAsia="SimSun" w:cs="Times New Roman"/>
          <w:b/>
          <w:sz w:val="28"/>
          <w:szCs w:val="24"/>
          <w:lang w:val="fr-FR"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val="fr-FR" w:eastAsia="zh-CN"/>
        </w:rPr>
        <w:t>ISO/IEC JTC 1/SC 29/WG 3</w:t>
      </w:r>
    </w:p>
    <w:p>
      <w:pPr>
        <w:pStyle w:val="Normal"/>
        <w:widowControl/>
        <w:jc w:val="center"/>
        <w:rPr>
          <w:rFonts w:ascii="Times New Roman" w:hAnsi="Times New Roman" w:eastAsia="SimSun" w:cs="Times New Roman"/>
          <w:b/>
          <w:sz w:val="28"/>
          <w:szCs w:val="24"/>
          <w:lang w:val="fr-FR"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val="fr-FR" w:eastAsia="zh-CN"/>
        </w:rPr>
        <w:t>CODING OF MOVING PICTURES AND AUDIO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widowControl/>
        <w:jc w:val="end"/>
        <w:rPr>
          <w:rFonts w:ascii="Times New Roman" w:hAnsi="Times New Roman" w:eastAsia="SimSun" w:cs="Times New Roman"/>
          <w:b/>
          <w:sz w:val="48"/>
          <w:szCs w:val="24"/>
          <w:lang w:val="en-GB"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val="en-GB" w:eastAsia="zh-CN"/>
        </w:rPr>
        <w:t xml:space="preserve">ISO/IEC JTC 1/SC 29/WG 3 </w:t>
      </w:r>
      <w:r>
        <w:rPr>
          <w:rFonts w:eastAsia="SimSun" w:cs="Times New Roman" w:ascii="Times New Roman" w:hAnsi="Times New Roman"/>
          <w:b/>
          <w:sz w:val="48"/>
          <w:szCs w:val="24"/>
          <w:lang w:val="en-GB" w:eastAsia="zh-CN"/>
        </w:rPr>
        <w:t>m</w:t>
      </w:r>
      <w:r>
        <w:rPr>
          <w:rFonts w:cs="Times New Roman" w:ascii="Times New Roman" w:hAnsi="Times New Roman"/>
          <w:lang w:val="en-GB"/>
        </w:rPr>
        <w:t xml:space="preserve"> </w:t>
      </w:r>
      <w:r>
        <w:rPr>
          <w:rFonts w:eastAsia="SimSun" w:cs="Times New Roman" w:ascii="Times New Roman" w:hAnsi="Times New Roman"/>
          <w:b/>
          <w:sz w:val="48"/>
          <w:szCs w:val="24"/>
          <w:lang w:val="en-GB" w:eastAsia="zh-CN"/>
        </w:rPr>
        <w:t>67464</w:t>
      </w:r>
    </w:p>
    <w:p>
      <w:pPr>
        <w:pStyle w:val="Normal"/>
        <w:widowControl/>
        <w:jc w:val="end"/>
        <w:rPr>
          <w:rFonts w:ascii="Times New Roman" w:hAnsi="Times New Roman" w:eastAsia="SimSun" w:cs="Times New Roman"/>
          <w:b/>
          <w:sz w:val="28"/>
          <w:szCs w:val="24"/>
          <w:lang w:val="en-GB"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val="en-GB" w:eastAsia="zh-CN"/>
        </w:rPr>
        <w:t>Rennes, France</w:t>
      </w:r>
      <w:r>
        <w:rPr>
          <w:rFonts w:eastAsia="SimSun" w:cs="Times New Roman" w:ascii="Times New Roman" w:hAnsi="Times New Roman"/>
          <w:b/>
          <w:sz w:val="28"/>
          <w:szCs w:val="24"/>
          <w:lang w:val="en-GB" w:eastAsia="zh-CN"/>
        </w:rPr>
        <w:t xml:space="preserve"> – </w:t>
      </w:r>
      <w:r>
        <w:rPr>
          <w:rFonts w:eastAsia="SimSun" w:cs="Times New Roman" w:ascii="Times New Roman" w:hAnsi="Times New Roman"/>
          <w:b/>
          <w:sz w:val="28"/>
          <w:szCs w:val="24"/>
          <w:lang w:val="en-GB" w:eastAsia="zh-CN"/>
        </w:rPr>
        <w:t>April</w:t>
      </w:r>
      <w:r>
        <w:rPr>
          <w:rFonts w:eastAsia="SimSun" w:cs="Times New Roman" w:ascii="Times New Roman" w:hAnsi="Times New Roman"/>
          <w:b/>
          <w:sz w:val="28"/>
          <w:szCs w:val="24"/>
          <w:lang w:val="en-GB" w:eastAsia="zh-CN"/>
        </w:rPr>
        <w:t xml:space="preserve"> 202</w:t>
      </w:r>
      <w:r>
        <w:rPr>
          <w:rFonts w:eastAsia="SimSun" w:cs="Times New Roman" w:ascii="Times New Roman" w:hAnsi="Times New Roman"/>
          <w:b/>
          <w:sz w:val="28"/>
          <w:szCs w:val="24"/>
          <w:lang w:val="en-GB" w:eastAsia="zh-CN"/>
        </w:rPr>
        <w:t>4</w:t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widowControl/>
        <w:rPr>
          <w:rFonts w:ascii="Times New Roman" w:hAnsi="Times New Roman" w:eastAsia="SimSun" w:cs="Times New Roman"/>
          <w:b/>
          <w:sz w:val="28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  <w:t xml:space="preserve">Title: </w:t>
      </w:r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  <w:t>Proposed u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 xml:space="preserve">pdates based on 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>p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 xml:space="preserve">ublic 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>f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 xml:space="preserve">eedback to 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>c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 xml:space="preserve">hanges to the OFF </w:t>
      </w: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  <w:t>specification</w:t>
      </w:r>
    </w:p>
    <w:p>
      <w:pPr>
        <w:pStyle w:val="Normal"/>
        <w:widowControl/>
        <w:rPr>
          <w:rFonts w:ascii="Times New Roman" w:hAnsi="Times New Roman" w:eastAsia="SimSun" w:cs="Times New Roman"/>
          <w:b/>
          <w:color w:val="202124"/>
          <w:sz w:val="28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color w:val="202124"/>
          <w:sz w:val="28"/>
          <w:szCs w:val="24"/>
          <w:lang w:eastAsia="zh-CN"/>
        </w:rPr>
      </w:r>
    </w:p>
    <w:p>
      <w:pPr>
        <w:pStyle w:val="Normal"/>
        <w:widowControl/>
        <w:rPr>
          <w:rFonts w:ascii="Times New Roman" w:hAnsi="Times New Roman" w:eastAsia="SimSun" w:cs="Times New Roman"/>
          <w:b/>
          <w:sz w:val="28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  <w:t>Author: Dave Crossland (Google Inc., dcrossland@google.com), Behdad Esfahbod (behdad@behdad.org), Laurence Penn</w:t>
      </w:r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  <w:t>e</w:t>
      </w:r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  <w:t>y (lorp@lorp.org), Liam Quin (Delightful Computing, liam@delightfulcomputing.com), Rod Sheeter (Google Inc., rsheeter@google.com)</w:t>
      </w:r>
    </w:p>
    <w:p>
      <w:pPr>
        <w:pStyle w:val="Normal"/>
        <w:widowControl/>
        <w:rPr>
          <w:rFonts w:ascii="Times New Roman" w:hAnsi="Times New Roman" w:eastAsia="SimSun" w:cs="Times New Roman"/>
          <w:b/>
          <w:sz w:val="28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</w:r>
    </w:p>
    <w:p>
      <w:pPr>
        <w:pStyle w:val="Normal"/>
        <w:widowControl/>
        <w:rPr>
          <w:rFonts w:ascii="Times New Roman" w:hAnsi="Times New Roman" w:eastAsia="SimSun" w:cs="Times New Roman"/>
          <w:b/>
          <w:sz w:val="28"/>
          <w:szCs w:val="24"/>
          <w:lang w:eastAsia="zh-CN"/>
        </w:rPr>
      </w:pPr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</w:r>
      <w:r>
        <w:br w:type="page"/>
      </w:r>
    </w:p>
    <w:p>
      <w:pPr>
        <w:pStyle w:val="Heading1"/>
        <w:numPr>
          <w:ilvl w:val="0"/>
          <w:numId w:val="0"/>
        </w:numPr>
        <w:ind w:hanging="0" w:start="0" w:end="0"/>
        <w:rPr>
          <w:rFonts w:ascii="Times New Roman" w:hAnsi="Times New Roman" w:eastAsia="SimSun" w:cs="Times New Roman"/>
          <w:b/>
          <w:sz w:val="28"/>
          <w:szCs w:val="24"/>
          <w:lang w:eastAsia="zh-CN"/>
        </w:rPr>
      </w:pPr>
      <w:bookmarkStart w:id="0" w:name="__RefHeading___Toc117689_1712311476"/>
      <w:bookmarkEnd w:id="0"/>
      <w:r>
        <w:rPr>
          <w:rFonts w:eastAsia="SimSun" w:cs="Times New Roman" w:ascii="Times New Roman" w:hAnsi="Times New Roman"/>
          <w:b/>
          <w:sz w:val="28"/>
          <w:szCs w:val="24"/>
          <w:lang w:eastAsia="zh-CN"/>
        </w:rPr>
        <w:t>Introduction</w:t>
      </w:r>
    </w:p>
    <w:p>
      <w:pPr>
        <w:pStyle w:val="Normal"/>
        <w:rPr/>
      </w:pPr>
      <w:r>
        <w:rPr/>
        <w:t>This introduction is to give context and is not itself proposed text.</w:t>
      </w:r>
    </w:p>
    <w:p>
      <w:pPr>
        <w:pStyle w:val="Normal"/>
        <w:rPr/>
      </w:pPr>
      <w:r>
        <w:rPr/>
        <w:t>A recent proposal to the ISO MPEG OpenFont committee,</w:t>
      </w:r>
      <w:r>
        <w:rPr/>
        <w:t xml:space="preserve"> </w:t>
      </w:r>
      <w:hyperlink r:id="rId2">
        <w:r>
          <w:rPr>
            <w:rStyle w:val="Hyperlink"/>
          </w:rPr>
          <w:t>m</w:t>
        </w:r>
        <w:r>
          <w:rPr>
            <w:rStyle w:val="Hyperlink"/>
            <w:lang w:val="en-GB" w:eastAsia="zh-CN"/>
          </w:rPr>
          <w:t>66260</w:t>
        </w:r>
      </w:hyperlink>
      <w:r>
        <w:rPr>
          <w:lang w:val="en-GB" w:eastAsia="zh-CN"/>
        </w:rPr>
        <w:t xml:space="preserve">, </w:t>
      </w:r>
      <w:r>
        <w:rPr>
          <w:lang w:val="en-GB" w:eastAsia="zh-CN"/>
        </w:rPr>
        <w:t xml:space="preserve">was accepted in January of 2024. </w:t>
      </w:r>
      <w:r>
        <w:rPr>
          <w:lang w:val="en-GB" w:eastAsia="zh-CN"/>
        </w:rPr>
        <w:t>Since that time there have been a number of comments on the proposal.</w:t>
      </w:r>
    </w:p>
    <w:p>
      <w:pPr>
        <w:pStyle w:val="Normal"/>
        <w:rPr>
          <w:lang w:val="en-GB" w:eastAsia="zh-CN"/>
        </w:rPr>
      </w:pPr>
      <w:r>
        <w:rPr>
          <w:lang w:val="en-GB" w:eastAsia="zh-CN"/>
        </w:rPr>
        <w:t>Some of these pointed out small typographical errors, and these are included in this Proposal.</w:t>
      </w:r>
    </w:p>
    <w:p>
      <w:pPr>
        <w:pStyle w:val="Normal"/>
        <w:rPr>
          <w:lang w:val="en-GB" w:eastAsia="zh-CN"/>
        </w:rPr>
      </w:pPr>
      <w:r>
        <w:rPr>
          <w:lang w:val="en-GB" w:eastAsia="zh-CN"/>
        </w:rPr>
        <w:t>Some of the comments made technical suggestions, and, where appropriate, these are also incorporated in this proposal.</w:t>
      </w:r>
    </w:p>
    <w:p>
      <w:pPr>
        <w:pStyle w:val="Normal"/>
        <w:rPr/>
      </w:pPr>
      <w:r>
        <w:rPr/>
        <w:t>The primary goal is to enable font producers to create fonts containing more than 65535 glyphs, and to guide implement</w:t>
      </w:r>
      <w:r>
        <w:rPr/>
        <w:t>o</w:t>
      </w:r>
      <w:r>
        <w:rPr/>
        <w:t>r</w:t>
      </w:r>
      <w:r>
        <w:rPr/>
        <w:t>s</w:t>
      </w:r>
      <w:r>
        <w:rPr/>
        <w:t>, technical writers, trainers, and others,  in their use.</w:t>
      </w:r>
    </w:p>
    <w:p>
      <w:pPr>
        <w:pStyle w:val="Normal"/>
        <w:rPr/>
      </w:pPr>
      <w:r>
        <w:rPr/>
        <w:t>Technical discussion of most the items proposed here may be found in Github issues, as noted for each change.</w:t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h</w:t>
      </w:r>
      <w:r>
        <w:rPr/>
        <w:t>dmx</w:t>
      </w:r>
    </w:p>
    <w:p>
      <w:pPr>
        <w:pStyle w:val="Normal"/>
        <w:rPr/>
      </w:pPr>
      <w:r>
        <w:rPr/>
      </w:r>
    </w:p>
    <w:p>
      <w:pPr>
        <w:pStyle w:val="Change"/>
        <w:rPr/>
      </w:pPr>
      <w:r>
        <w:rPr/>
        <w:t xml:space="preserve">In 5.6.2 hdmx—Horizontal device metrics, </w:t>
      </w:r>
      <w:r>
        <w:rPr>
          <w:lang w:val="en-GB"/>
        </w:rPr>
        <w:t xml:space="preserve">add </w:t>
      </w:r>
      <w:r>
        <w:rPr>
          <w:lang w:val="en-GB"/>
        </w:rPr>
        <w:t>after (or before?</w:t>
      </w:r>
      <w:r>
        <w:rPr>
          <w:lang w:val="en-GB"/>
        </w:rPr>
        <w:t>)</w:t>
      </w:r>
      <w:r>
        <w:rPr>
          <w:lang w:val="en-GB"/>
        </w:rPr>
        <w:t xml:space="preserve"> the first paragraph:</w:t>
      </w:r>
    </w:p>
    <w:p>
      <w:pPr>
        <w:pStyle w:val="Normal"/>
        <w:spacing w:before="280" w:after="240"/>
        <w:rPr>
          <w:lang w:val="en-GB"/>
        </w:rPr>
      </w:pPr>
      <w:r>
        <w:rPr>
          <w:lang w:val="en-GB"/>
        </w:rPr>
        <w:t xml:space="preserve">The ‘hdmx’ table is used only with </w:t>
      </w:r>
      <w:r>
        <w:rPr>
          <w:lang w:val="en-GB"/>
        </w:rPr>
        <w:t>fonts containing at most 65535 glyphs; it has not been updated for use with GLYF and MAXP.</w:t>
      </w:r>
    </w:p>
    <w:p>
      <w:pPr>
        <w:pStyle w:val="Heading1"/>
        <w:numPr>
          <w:ilvl w:val="0"/>
          <w:numId w:val="0"/>
        </w:numPr>
        <w:ind w:hanging="0" w:start="0"/>
        <w:rPr/>
      </w:pPr>
      <w:r>
        <w:rPr/>
        <w:t>v</w:t>
      </w:r>
      <w:r>
        <w:rPr/>
        <w:t>dmx</w:t>
      </w:r>
    </w:p>
    <w:p>
      <w:pPr>
        <w:pStyle w:val="Normal"/>
        <w:rPr/>
      </w:pPr>
      <w:r>
        <w:rPr/>
      </w:r>
    </w:p>
    <w:p>
      <w:pPr>
        <w:pStyle w:val="Change"/>
        <w:rPr/>
      </w:pPr>
      <w:r>
        <w:rPr/>
        <w:t>In 5.</w:t>
      </w:r>
      <w:r>
        <w:rPr/>
        <w:t>5.8</w:t>
      </w:r>
      <w:r>
        <w:rPr/>
        <w:t xml:space="preserve"> </w:t>
      </w:r>
      <w:r>
        <w:rPr/>
        <w:t>VDMX</w:t>
      </w:r>
      <w:r>
        <w:rPr/>
        <w:t>—</w:t>
      </w:r>
      <w:r>
        <w:rPr/>
        <w:t>Vertical</w:t>
      </w:r>
      <w:r>
        <w:rPr/>
        <w:t xml:space="preserve"> device metrics, </w:t>
      </w:r>
      <w:r>
        <w:rPr>
          <w:lang w:val="en-GB"/>
        </w:rPr>
        <w:t xml:space="preserve">add </w:t>
      </w:r>
      <w:r>
        <w:rPr>
          <w:lang w:val="en-GB"/>
        </w:rPr>
        <w:t>after (or before?</w:t>
      </w:r>
      <w:r>
        <w:rPr>
          <w:lang w:val="en-GB"/>
        </w:rPr>
        <w:t>)</w:t>
      </w:r>
      <w:r>
        <w:rPr>
          <w:lang w:val="en-GB"/>
        </w:rPr>
        <w:t xml:space="preserve"> the first paragraph:</w:t>
      </w:r>
    </w:p>
    <w:p>
      <w:pPr>
        <w:pStyle w:val="Normal"/>
        <w:spacing w:before="280" w:after="240"/>
        <w:rPr>
          <w:lang w:val="en-GB"/>
        </w:rPr>
      </w:pPr>
      <w:r>
        <w:rPr>
          <w:lang w:val="en-GB"/>
        </w:rPr>
        <w:t>The ‘VDMX’ table is used only with fonts containing at most 65535 glyphs; it has not been updated for use with GLYF and MAXP.</w:t>
      </w:r>
    </w:p>
    <w:p>
      <w:pPr>
        <w:pStyle w:val="Heading1"/>
        <w:rPr/>
      </w:pPr>
      <w:r>
        <w:rPr/>
        <w:t>LTSH</w:t>
      </w:r>
    </w:p>
    <w:p>
      <w:pPr>
        <w:pStyle w:val="Normal"/>
        <w:rPr/>
      </w:pPr>
      <w:hyperlink r:id="rId3">
        <w:r>
          <w:rPr>
            <w:rStyle w:val="Hyperlink"/>
          </w:rPr>
          <w:t>https://github.com/harfbuzz/boring-expansion-spec/issues/132</w:t>
        </w:r>
      </w:hyperlink>
    </w:p>
    <w:p>
      <w:pPr>
        <w:pStyle w:val="Normal"/>
        <w:rPr/>
      </w:pPr>
      <w:r>
        <w:rPr/>
      </w:r>
    </w:p>
    <w:p>
      <w:pPr>
        <w:pStyle w:val="Change"/>
        <w:rPr/>
      </w:pPr>
      <w:r>
        <w:rPr/>
        <w:t>In 5.</w:t>
      </w:r>
      <w:r>
        <w:rPr/>
        <w:t>5</w:t>
      </w:r>
      <w:r>
        <w:rPr/>
        <w:t>.</w:t>
      </w:r>
      <w:r>
        <w:rPr/>
        <w:t>4</w:t>
      </w:r>
      <w:r>
        <w:rPr/>
        <w:t xml:space="preserve"> </w:t>
      </w:r>
      <w:r>
        <w:rPr/>
        <w:t>LTSH</w:t>
      </w:r>
      <w:r>
        <w:rPr/>
        <w:t>—</w:t>
      </w:r>
      <w:r>
        <w:rPr/>
        <w:t xml:space="preserve">Linear threshold, </w:t>
      </w:r>
      <w:r>
        <w:rPr>
          <w:lang w:val="en-GB"/>
        </w:rPr>
        <w:t>change the last sentence of the first paragrap as follows:</w:t>
      </w:r>
    </w:p>
    <w:p>
      <w:pPr>
        <w:pStyle w:val="Normal"/>
        <w:spacing w:before="280" w:after="240"/>
        <w:rPr>
          <w:lang w:val="en-GB"/>
        </w:rPr>
      </w:pPr>
      <w:r>
        <w:rPr>
          <w:lang w:val="en-GB"/>
        </w:rPr>
        <w:t xml:space="preserve">The 'LTSH' table (Linear ThreSHold) is a second, complementary method </w:t>
      </w:r>
      <w:r>
        <w:rPr>
          <w:lang w:val="en-GB"/>
        </w:rPr>
        <w:t>for use in fonts with no more than 65535 glyphs (not using MAXP or GLYF).</w:t>
      </w:r>
    </w:p>
    <w:p>
      <w:pPr>
        <w:pStyle w:val="Normal"/>
        <w:spacing w:before="280" w:after="24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Change"/>
        <w:rPr/>
      </w:pPr>
      <w:r>
        <w:rPr/>
        <w:t xml:space="preserve">In </w:t>
      </w:r>
      <w:r>
        <w:rPr/>
        <w:t xml:space="preserve">6.3.5.1 JSTF—The justification table, </w:t>
      </w:r>
      <w:r>
        <w:rPr/>
        <w:t xml:space="preserve">after JsfScriptRecord and before Justification script table, insert the following new subsection, </w:t>
      </w:r>
      <w:r>
        <w:rPr/>
        <w:t>just after “</w:t>
      </w:r>
      <w:r>
        <w:rPr>
          <w:lang w:val="en-GB"/>
        </w:rPr>
        <w:t>Example 1 at the end of this clause shows a JSTF Header table and JstfScriptRecord.”</w:t>
      </w:r>
    </w:p>
    <w:p>
      <w:pPr>
        <w:pStyle w:val="NormalWeb"/>
        <w:spacing w:before="280" w:after="280"/>
        <w:rPr/>
      </w:pPr>
      <w:r>
        <w:rPr>
          <w:rStyle w:val="Emphasis"/>
          <w:shd w:fill="FFFF00" w:val="clear"/>
        </w:rPr>
        <w:t xml:space="preserve">JSTF header </w:t>
      </w:r>
      <w:r>
        <w:rPr>
          <w:rStyle w:val="Emphasis"/>
          <w:shd w:fill="FFFF00" w:val="clear"/>
        </w:rPr>
        <w:t>1.1</w:t>
      </w:r>
    </w:p>
    <w:tbl>
      <w:tblPr>
        <w:tblW w:w="911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16"/>
        <w:gridCol w:w="3581"/>
        <w:gridCol w:w="3619"/>
      </w:tblGrid>
      <w:tr>
        <w:trPr/>
        <w:tc>
          <w:tcPr>
            <w:tcW w:w="191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Type</w:t>
            </w:r>
          </w:p>
        </w:tc>
        <w:tc>
          <w:tcPr>
            <w:tcW w:w="3581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Name</w:t>
            </w:r>
          </w:p>
        </w:tc>
        <w:tc>
          <w:tcPr>
            <w:tcW w:w="361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916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uint16</w:t>
            </w:r>
          </w:p>
        </w:tc>
        <w:tc>
          <w:tcPr>
            <w:tcW w:w="3581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majorVersion</w:t>
            </w:r>
          </w:p>
        </w:tc>
        <w:tc>
          <w:tcPr>
            <w:tcW w:w="3619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Major version of the JSTF table, = 1</w:t>
            </w:r>
          </w:p>
        </w:tc>
      </w:tr>
      <w:tr>
        <w:trPr/>
        <w:tc>
          <w:tcPr>
            <w:tcW w:w="1916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uint16</w:t>
            </w:r>
          </w:p>
        </w:tc>
        <w:tc>
          <w:tcPr>
            <w:tcW w:w="35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minorVersion</w:t>
            </w:r>
          </w:p>
        </w:tc>
        <w:tc>
          <w:tcPr>
            <w:tcW w:w="36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 xml:space="preserve">Minor version of the JSTF table, = </w:t>
            </w:r>
            <w:r>
              <w:rPr>
                <w:shd w:fill="FFFF00" w:val="clear"/>
              </w:rPr>
              <w:t>1</w:t>
            </w:r>
          </w:p>
        </w:tc>
      </w:tr>
      <w:tr>
        <w:trPr/>
        <w:tc>
          <w:tcPr>
            <w:tcW w:w="1916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uint16</w:t>
            </w:r>
          </w:p>
        </w:tc>
        <w:tc>
          <w:tcPr>
            <w:tcW w:w="3581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jstfScriptCount</w:t>
            </w:r>
          </w:p>
        </w:tc>
        <w:tc>
          <w:tcPr>
            <w:tcW w:w="3619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Number of JstfScriptRecords in this table</w:t>
            </w:r>
          </w:p>
        </w:tc>
      </w:tr>
      <w:tr>
        <w:trPr/>
        <w:tc>
          <w:tcPr>
            <w:tcW w:w="1916" w:type="dxa"/>
            <w:tcBorders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JstfScriptRecord</w:t>
            </w:r>
          </w:p>
        </w:tc>
        <w:tc>
          <w:tcPr>
            <w:tcW w:w="35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jstfScriptRecords[jstfScriptCount]</w:t>
            </w:r>
          </w:p>
        </w:tc>
        <w:tc>
          <w:tcPr>
            <w:tcW w:w="3619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Array of JstfScriptRecords, in alphabetical order by jstfScriptTag</w:t>
            </w:r>
          </w:p>
        </w:tc>
      </w:tr>
      <w:tr>
        <w:trPr/>
        <w:tc>
          <w:tcPr>
            <w:tcW w:w="1916" w:type="dxa"/>
            <w:tcBorders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uint16</w:t>
            </w:r>
          </w:p>
        </w:tc>
        <w:tc>
          <w:tcPr>
            <w:tcW w:w="3581" w:type="dxa"/>
            <w:tcBorders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jstfScriptCount</w:t>
            </w:r>
            <w:r>
              <w:rPr>
                <w:shd w:fill="FFFF00" w:val="clear"/>
              </w:rPr>
              <w:t>2</w:t>
            </w:r>
          </w:p>
        </w:tc>
        <w:tc>
          <w:tcPr>
            <w:tcW w:w="3619" w:type="dxa"/>
            <w:tcBorders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Number of JstfScriptRecords</w:t>
            </w:r>
            <w:r>
              <w:rPr>
                <w:shd w:fill="FFFF00" w:val="clear"/>
              </w:rPr>
              <w:t>2</w:t>
            </w:r>
            <w:r>
              <w:rPr>
                <w:shd w:fill="FFFF00" w:val="clear"/>
              </w:rPr>
              <w:t xml:space="preserve"> in this table</w:t>
            </w:r>
          </w:p>
        </w:tc>
      </w:tr>
      <w:tr>
        <w:trPr/>
        <w:tc>
          <w:tcPr>
            <w:tcW w:w="1916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JstfScriptRecord</w:t>
            </w:r>
            <w:r>
              <w:rPr>
                <w:shd w:fill="FFFF00" w:val="clear"/>
              </w:rPr>
              <w:t>2</w:t>
            </w:r>
          </w:p>
        </w:tc>
        <w:tc>
          <w:tcPr>
            <w:tcW w:w="3581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jstfScriptRecords</w:t>
            </w:r>
            <w:r>
              <w:rPr>
                <w:shd w:fill="FFFF00" w:val="clear"/>
              </w:rPr>
              <w:t>2</w:t>
            </w:r>
            <w:r>
              <w:rPr>
                <w:shd w:fill="FFFF00" w:val="clear"/>
              </w:rPr>
              <w:t>[jstfScriptCount]</w:t>
            </w:r>
          </w:p>
        </w:tc>
        <w:tc>
          <w:tcPr>
            <w:tcW w:w="3619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Array of JstfScriptRecords</w:t>
            </w:r>
            <w:r>
              <w:rPr>
                <w:shd w:fill="FFFF00" w:val="clear"/>
              </w:rPr>
              <w:t>2</w:t>
            </w:r>
            <w:r>
              <w:rPr>
                <w:shd w:fill="FFFF00" w:val="clear"/>
              </w:rPr>
              <w:t>, in alphabetical order by jstfScriptTag</w:t>
            </w:r>
          </w:p>
        </w:tc>
      </w:tr>
    </w:tbl>
    <w:p>
      <w:pPr>
        <w:pStyle w:val="NormalWeb"/>
        <w:keepNext w:val="true"/>
        <w:spacing w:before="280" w:after="280"/>
        <w:rPr/>
      </w:pPr>
      <w:r>
        <w:rPr>
          <w:rStyle w:val="Emphasis"/>
          <w:shd w:fill="FFFF00" w:val="clear"/>
        </w:rPr>
        <w:t>JstfScriptRecord</w:t>
      </w:r>
      <w:r>
        <w:rPr>
          <w:rStyle w:val="Emphasis"/>
          <w:shd w:fill="FFFF00" w:val="clear"/>
        </w:rPr>
        <w:t>2</w:t>
      </w:r>
    </w:p>
    <w:tbl>
      <w:tblPr>
        <w:tblW w:w="870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084"/>
        <w:gridCol w:w="1692"/>
        <w:gridCol w:w="5930"/>
      </w:tblGrid>
      <w:tr>
        <w:trPr/>
        <w:tc>
          <w:tcPr>
            <w:tcW w:w="1084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Type</w:t>
            </w:r>
          </w:p>
        </w:tc>
        <w:tc>
          <w:tcPr>
            <w:tcW w:w="1692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Name</w:t>
            </w:r>
          </w:p>
        </w:tc>
        <w:tc>
          <w:tcPr>
            <w:tcW w:w="5930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1084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Tag</w:t>
            </w:r>
          </w:p>
        </w:tc>
        <w:tc>
          <w:tcPr>
            <w:tcW w:w="1692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jstfScriptTag</w:t>
            </w:r>
          </w:p>
        </w:tc>
        <w:tc>
          <w:tcPr>
            <w:tcW w:w="593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4-byte JstfScript identification</w:t>
            </w:r>
          </w:p>
        </w:tc>
      </w:tr>
      <w:tr>
        <w:trPr/>
        <w:tc>
          <w:tcPr>
            <w:tcW w:w="1084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Offset</w:t>
            </w:r>
            <w:r>
              <w:rPr>
                <w:shd w:fill="FFFF00" w:val="clear"/>
              </w:rPr>
              <w:t>32</w:t>
            </w:r>
          </w:p>
        </w:tc>
        <w:tc>
          <w:tcPr>
            <w:tcW w:w="1692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jstfScriptOffset</w:t>
            </w:r>
          </w:p>
        </w:tc>
        <w:tc>
          <w:tcPr>
            <w:tcW w:w="5930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 xml:space="preserve">Offset to </w:t>
            </w:r>
            <w:r>
              <w:rPr>
                <w:shd w:fill="FFFF00" w:val="clear"/>
              </w:rPr>
              <w:t>JstfScript</w:t>
            </w:r>
            <w:r>
              <w:rPr>
                <w:shd w:fill="FFFF00" w:val="clear"/>
              </w:rPr>
              <w:t>2</w:t>
            </w:r>
            <w:r>
              <w:rPr/>
              <w:t xml:space="preserve"> table, from beginning of JSTF Header</w:t>
            </w:r>
          </w:p>
        </w:tc>
      </w:tr>
    </w:tbl>
    <w:p>
      <w:pPr>
        <w:pStyle w:val="NormalWeb"/>
        <w:spacing w:before="280" w:after="280"/>
        <w:rPr>
          <w:rStyle w:val="Strong"/>
          <w:b w:val="false"/>
          <w:bCs w:val="false"/>
        </w:rPr>
      </w:pPr>
      <w:r>
        <w:rPr/>
      </w:r>
    </w:p>
    <w:p>
      <w:pPr>
        <w:pStyle w:val="Change"/>
        <w:rPr/>
      </w:pPr>
      <w:r>
        <w:rPr>
          <w:rStyle w:val="Strong"/>
        </w:rPr>
        <w:t>After the JstfScript table, add: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</w:rPr>
        <w:t>The JstfScript2 table is based on the JstfScript table, but has 32-bit offsets:</w:t>
      </w:r>
    </w:p>
    <w:p>
      <w:pPr>
        <w:pStyle w:val="NormalWeb"/>
        <w:spacing w:before="280" w:after="280"/>
        <w:rPr/>
      </w:pPr>
      <w:r>
        <w:rPr>
          <w:rStyle w:val="Emphasis"/>
          <w:shd w:fill="FFFF00" w:val="clear"/>
        </w:rPr>
        <w:t>JstfScript</w:t>
      </w:r>
      <w:r>
        <w:rPr>
          <w:rStyle w:val="Emphasis"/>
          <w:shd w:fill="FFFF00" w:val="clear"/>
        </w:rPr>
        <w:t>2</w:t>
      </w:r>
      <w:r>
        <w:rPr>
          <w:rStyle w:val="Emphasis"/>
        </w:rPr>
        <w:t xml:space="preserve"> table </w:t>
      </w:r>
    </w:p>
    <w:tbl>
      <w:tblPr>
        <w:tblW w:w="870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033"/>
        <w:gridCol w:w="2230"/>
        <w:gridCol w:w="4443"/>
      </w:tblGrid>
      <w:tr>
        <w:trPr/>
        <w:tc>
          <w:tcPr>
            <w:tcW w:w="203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Type</w:t>
            </w:r>
          </w:p>
        </w:tc>
        <w:tc>
          <w:tcPr>
            <w:tcW w:w="2230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Name</w:t>
            </w:r>
          </w:p>
        </w:tc>
        <w:tc>
          <w:tcPr>
            <w:tcW w:w="4443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033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Offset</w:t>
            </w:r>
            <w:r>
              <w:rPr>
                <w:shd w:fill="FFFF00" w:val="clear"/>
              </w:rPr>
              <w:t>32</w:t>
            </w:r>
          </w:p>
        </w:tc>
        <w:tc>
          <w:tcPr>
            <w:tcW w:w="2230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extenderGlyphOffset</w:t>
            </w:r>
          </w:p>
        </w:tc>
        <w:tc>
          <w:tcPr>
            <w:tcW w:w="4443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Offset to ExtenderGlyph table, from beginning of JstfScript table (may be NULL)</w:t>
            </w:r>
          </w:p>
        </w:tc>
      </w:tr>
      <w:tr>
        <w:trPr/>
        <w:tc>
          <w:tcPr>
            <w:tcW w:w="2033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>
                <w:shd w:fill="FFFF00" w:val="clear"/>
              </w:rPr>
            </w:pPr>
            <w:r>
              <w:rPr>
                <w:shd w:fill="FFFF00" w:val="clear"/>
              </w:rPr>
              <w:t>Offset</w:t>
            </w:r>
            <w:r>
              <w:rPr>
                <w:shd w:fill="FFFF00" w:val="clear"/>
              </w:rPr>
              <w:t>32</w:t>
            </w:r>
          </w:p>
        </w:tc>
        <w:tc>
          <w:tcPr>
            <w:tcW w:w="22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defJstfLangSysOffset</w:t>
            </w:r>
          </w:p>
        </w:tc>
        <w:tc>
          <w:tcPr>
            <w:tcW w:w="44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 xml:space="preserve">Offset to Default JstfLangSys table, from beginning of </w:t>
            </w:r>
            <w:r>
              <w:rPr>
                <w:shd w:fill="FFFF00" w:val="clear"/>
              </w:rPr>
              <w:t>JstfScript</w:t>
            </w:r>
            <w:r>
              <w:rPr>
                <w:shd w:fill="FFFF00" w:val="clear"/>
              </w:rPr>
              <w:t>2</w:t>
            </w:r>
            <w:r>
              <w:rPr/>
              <w:t xml:space="preserve"> table (may be NULL)</w:t>
            </w:r>
          </w:p>
        </w:tc>
      </w:tr>
      <w:tr>
        <w:trPr/>
        <w:tc>
          <w:tcPr>
            <w:tcW w:w="2033" w:type="dxa"/>
            <w:tcBorders>
              <w:top w:val="single" w:sz="6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uint16</w:t>
            </w:r>
          </w:p>
        </w:tc>
        <w:tc>
          <w:tcPr>
            <w:tcW w:w="2230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jstfLangSysCount</w:t>
            </w:r>
          </w:p>
        </w:tc>
        <w:tc>
          <w:tcPr>
            <w:tcW w:w="4443" w:type="dxa"/>
            <w:tcBorders>
              <w:top w:val="single" w:sz="6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Number of JstfLangSysRecords in this table, may be zero (0)</w:t>
            </w:r>
          </w:p>
        </w:tc>
      </w:tr>
      <w:tr>
        <w:trPr/>
        <w:tc>
          <w:tcPr>
            <w:tcW w:w="2033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JstfLangSysRecord</w:t>
            </w:r>
          </w:p>
        </w:tc>
        <w:tc>
          <w:tcPr>
            <w:tcW w:w="2230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jstfLangSysRecords</w:t>
              <w:br/>
              <w:t>[jstfLangSysCount]</w:t>
            </w:r>
          </w:p>
        </w:tc>
        <w:tc>
          <w:tcPr>
            <w:tcW w:w="4443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Array of JstfLangSysRecords, in alphabetical order by jstfLangSysTag</w:t>
            </w:r>
          </w:p>
        </w:tc>
      </w:tr>
    </w:tbl>
    <w:p>
      <w:pPr>
        <w:pStyle w:val="NormalWeb"/>
        <w:spacing w:before="280" w:after="280"/>
        <w:rPr/>
      </w:pPr>
      <w:r>
        <w:rPr/>
      </w:r>
    </w:p>
    <w:p>
      <w:pPr>
        <w:pStyle w:val="Change"/>
        <w:rPr/>
      </w:pPr>
      <w:r>
        <w:rPr>
          <w:i w:val="false"/>
          <w:iCs w:val="false"/>
        </w:rPr>
        <w:t xml:space="preserve">After </w:t>
      </w:r>
      <w:r>
        <w:rPr>
          <w:rStyle w:val="Emphasis"/>
          <w:i w:val="false"/>
          <w:iCs w:val="false"/>
        </w:rPr>
        <w:t>the Extender Glyph table, just before Justification Language System table, insert:</w:t>
      </w:r>
    </w:p>
    <w:p>
      <w:pPr>
        <w:pStyle w:val="NormalWeb"/>
        <w:spacing w:before="120" w:after="280"/>
        <w:rPr/>
      </w:pPr>
      <w:r>
        <w:rPr>
          <w:rStyle w:val="Emphasis"/>
          <w:shd w:fill="FFFF00" w:val="clear"/>
        </w:rPr>
        <w:t>ExtenderGlyph</w:t>
      </w:r>
      <w:r>
        <w:rPr>
          <w:rStyle w:val="Emphasis"/>
          <w:shd w:fill="FFFF00" w:val="clear"/>
        </w:rPr>
        <w:t>2</w:t>
      </w:r>
      <w:r>
        <w:rPr>
          <w:rStyle w:val="Emphasis"/>
        </w:rPr>
        <w:t xml:space="preserve"> table</w:t>
      </w:r>
    </w:p>
    <w:p>
      <w:pPr>
        <w:pStyle w:val="NormalWeb"/>
        <w:spacing w:before="120" w:after="280"/>
        <w:rPr/>
      </w:pPr>
      <w:r>
        <w:rPr>
          <w:rStyle w:val="Emphasis"/>
          <w:i w:val="false"/>
          <w:iCs w:val="false"/>
        </w:rPr>
        <w:t xml:space="preserve">The </w:t>
      </w:r>
      <w:r>
        <w:rPr>
          <w:rStyle w:val="Emphasis"/>
          <w:i/>
          <w:iCs/>
        </w:rPr>
        <w:t>ExtenderGlyph2</w:t>
      </w:r>
      <w:r>
        <w:rPr>
          <w:rStyle w:val="Emphasis"/>
          <w:i w:val="false"/>
          <w:iCs w:val="false"/>
        </w:rPr>
        <w:t xml:space="preserve"> table supports fonts containing more than 65535 glyphs.</w:t>
      </w:r>
    </w:p>
    <w:tbl>
      <w:tblPr>
        <w:tblW w:w="870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12"/>
        <w:gridCol w:w="3006"/>
        <w:gridCol w:w="4788"/>
      </w:tblGrid>
      <w:tr>
        <w:trPr/>
        <w:tc>
          <w:tcPr>
            <w:tcW w:w="912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Type</w:t>
            </w:r>
          </w:p>
        </w:tc>
        <w:tc>
          <w:tcPr>
            <w:tcW w:w="3006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Name</w:t>
            </w:r>
          </w:p>
        </w:tc>
        <w:tc>
          <w:tcPr>
            <w:tcW w:w="4788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912" w:type="dxa"/>
            <w:tcBorders>
              <w:top w:val="single" w:sz="12" w:space="0" w:color="000000"/>
              <w:start w:val="single" w:sz="12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uint</w:t>
            </w:r>
            <w:r>
              <w:rPr/>
              <w:t>16</w:t>
            </w:r>
          </w:p>
        </w:tc>
        <w:tc>
          <w:tcPr>
            <w:tcW w:w="3006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glyphCount</w:t>
            </w:r>
          </w:p>
        </w:tc>
        <w:tc>
          <w:tcPr>
            <w:tcW w:w="4788" w:type="dxa"/>
            <w:tcBorders>
              <w:top w:val="single" w:sz="12" w:space="0" w:color="000000"/>
              <w:start w:val="single" w:sz="6" w:space="0" w:color="000000"/>
              <w:bottom w:val="single" w:sz="6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Number of extender glyphs in this script</w:t>
            </w:r>
          </w:p>
        </w:tc>
      </w:tr>
      <w:tr>
        <w:trPr/>
        <w:tc>
          <w:tcPr>
            <w:tcW w:w="912" w:type="dxa"/>
            <w:tcBorders>
              <w:top w:val="single" w:sz="6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uint</w:t>
            </w:r>
            <w:r>
              <w:rPr/>
              <w:t>24</w:t>
            </w:r>
          </w:p>
        </w:tc>
        <w:tc>
          <w:tcPr>
            <w:tcW w:w="3006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extenderGlyphs[glyphCount]</w:t>
            </w:r>
          </w:p>
        </w:tc>
        <w:tc>
          <w:tcPr>
            <w:tcW w:w="4788" w:type="dxa"/>
            <w:tcBorders>
              <w:top w:val="single" w:sz="6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Extender glyph IDs – in increasing numerical order</w:t>
            </w:r>
          </w:p>
        </w:tc>
      </w:tr>
    </w:tbl>
    <w:p>
      <w:pPr>
        <w:pStyle w:val="Normal"/>
        <w:spacing w:before="280" w:after="240"/>
        <w:rPr>
          <w:lang w:val="en-GB"/>
        </w:rPr>
      </w:pPr>
      <w:r>
        <w:rPr>
          <w:lang w:val="en-GB"/>
        </w:rPr>
        <w:t xml:space="preserve"> </w:t>
      </w:r>
    </w:p>
    <w:p>
      <w:pPr>
        <w:pStyle w:val="Change"/>
        <w:rPr/>
      </w:pPr>
      <w:r>
        <w:rPr>
          <w:rStyle w:val="Emphasis"/>
          <w:i w:val="false"/>
          <w:iCs w:val="false"/>
        </w:rPr>
        <w:t>In the MultiItemVariationData table</w:t>
      </w:r>
    </w:p>
    <w:p>
      <w:pPr>
        <w:pStyle w:val="NormalWeb"/>
        <w:spacing w:before="280" w:after="280"/>
        <w:rPr/>
      </w:pPr>
      <w:hyperlink r:id="rId4">
        <w:r>
          <w:rPr>
            <w:rStyle w:val="Hyperlink"/>
            <w:b w:val="false"/>
            <w:bCs w:val="false"/>
            <w:lang w:val="en-GB"/>
          </w:rPr>
          <w:t>https://github.com/harfbuzz/boring-expansion-spec/commit/3a911400bdd0ab5b9f1816a542a6202d048394f0</w:t>
        </w:r>
      </w:hyperlink>
    </w:p>
    <w:p>
      <w:pPr>
        <w:pStyle w:val="NormalWeb"/>
        <w:spacing w:before="280" w:after="280"/>
        <w:rPr/>
      </w:pPr>
      <w:r>
        <w:rPr>
          <w:rStyle w:val="Strong"/>
          <w:lang w:val="en-GB"/>
        </w:rPr>
        <w:t>Change the format from uint16 to uint8.</w:t>
      </w:r>
    </w:p>
    <w:p>
      <w:pPr>
        <w:pStyle w:val="NormalWeb"/>
        <w:spacing w:before="280" w:after="280"/>
        <w:rPr/>
      </w:pPr>
      <w:r>
        <w:rPr>
          <w:rStyle w:val="Strong"/>
          <w:lang w:val="en-GB"/>
        </w:rPr>
        <w:t>Add a note immediately after the table:</w:t>
      </w:r>
    </w:p>
    <w:p>
      <w:pPr>
        <w:pStyle w:val="NOTE2"/>
        <w:rPr/>
      </w:pPr>
      <w:r>
        <w:rPr>
          <w:rStyle w:val="Strong"/>
          <w:b w:val="false"/>
          <w:bCs w:val="false"/>
        </w:rPr>
        <w:t>NOTE 1</w:t>
        <w:tab/>
        <w:t>The format is encoded as an 8-bit value to save space.</w:t>
      </w:r>
    </w:p>
    <w:p>
      <w:pPr>
        <w:pStyle w:val="NOTE2"/>
        <w:rPr>
          <w:rStyle w:val="Strong"/>
          <w:b w:val="false"/>
          <w:bCs w:val="false"/>
        </w:rPr>
      </w:pPr>
      <w:r>
        <w:rPr/>
      </w:r>
    </w:p>
    <w:p>
      <w:pPr>
        <w:pStyle w:val="Change"/>
        <w:rPr/>
      </w:pPr>
      <w:r>
        <w:rPr>
          <w:rStyle w:val="Emphasis"/>
          <w:i w:val="false"/>
          <w:iCs w:val="false"/>
        </w:rPr>
        <w:t xml:space="preserve">In the </w:t>
      </w:r>
      <w:r>
        <w:rPr>
          <w:rStyle w:val="Emphasis"/>
          <w:i w:val="false"/>
          <w:iCs w:val="false"/>
        </w:rPr>
        <w:t>Variable Composite Description, add a row to Variable Component Record, between glyphID and axisIndicesIndex: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val="en-GB"/>
        </w:rPr>
        <w:t>uint32var</w:t>
        <w:tab/>
        <w:t>conditionSetIndex</w:t>
        <w:tab/>
        <w:t>Optional, only present if HAVE_CONDITION bit of flags is set.</w:t>
      </w:r>
    </w:p>
    <w:p>
      <w:pPr>
        <w:pStyle w:val="Change"/>
        <w:rPr/>
      </w:pPr>
      <w:r>
        <w:rPr>
          <w:rStyle w:val="Strong"/>
        </w:rPr>
        <w:t xml:space="preserve">Add another row at the end of the same table (Variable Component Record), after </w:t>
      </w:r>
      <w:r>
        <w:rPr>
          <w:rStyle w:val="Strong"/>
        </w:rPr>
        <w:t xml:space="preserve">FWORD </w:t>
      </w:r>
      <w:r>
        <w:rPr>
          <w:rStyle w:val="Strong"/>
        </w:rPr>
        <w:t>T</w:t>
      </w:r>
      <w:r>
        <w:rPr>
          <w:rStyle w:val="Strong"/>
        </w:rPr>
        <w:t>C</w:t>
      </w:r>
      <w:r>
        <w:rPr>
          <w:rStyle w:val="Strong"/>
        </w:rPr>
        <w:t>entery: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val="en-GB"/>
        </w:rPr>
        <w:t>uint32var</w:t>
        <w:tab/>
        <w:t>reserved[]</w:t>
        <w:tab/>
        <w:t>Optional: Process and discard one uint</w:t>
      </w:r>
      <w:r>
        <w:rPr>
          <w:rStyle w:val="Strong"/>
          <w:b w:val="false"/>
          <w:bCs w:val="false"/>
          <w:lang w:val="en-GB"/>
        </w:rPr>
        <w:t>32</w:t>
      </w:r>
      <w:r>
        <w:rPr>
          <w:rStyle w:val="Strong"/>
          <w:b w:val="false"/>
          <w:bCs w:val="false"/>
          <w:lang w:val="en-GB"/>
        </w:rPr>
        <w:t>var per each set bit in RESERVED</w:t>
      </w:r>
      <w:r>
        <w:rPr>
          <w:rStyle w:val="Strong"/>
          <w:b w:val="false"/>
          <w:bCs w:val="false"/>
          <w:lang w:val="en-GB"/>
        </w:rPr>
        <w:t>_MASK</w:t>
      </w:r>
    </w:p>
    <w:p>
      <w:pPr>
        <w:pStyle w:val="Change"/>
        <w:rPr/>
      </w:pPr>
      <w:r>
        <w:rPr>
          <w:rStyle w:val="Strong"/>
        </w:rPr>
        <w:t>After the list of flags and before Variable Component Flags, add,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val="en-GB"/>
        </w:rPr>
        <w:t>This specification does not define a meaning for any bits in RESERVED</w:t>
      </w:r>
      <w:r>
        <w:rPr>
          <w:rStyle w:val="Strong"/>
          <w:b w:val="false"/>
          <w:bCs w:val="false"/>
          <w:lang w:val="en-GB"/>
        </w:rPr>
        <w:t>_MASK</w:t>
      </w:r>
      <w:r>
        <w:rPr>
          <w:rStyle w:val="Strong"/>
          <w:b w:val="false"/>
          <w:bCs w:val="false"/>
          <w:lang w:val="en-GB"/>
        </w:rPr>
        <w:t xml:space="preserve">, and </w:t>
      </w:r>
      <w:r>
        <w:rPr>
          <w:rStyle w:val="Strong"/>
          <w:b w:val="false"/>
          <w:bCs w:val="false"/>
          <w:lang w:val="en-GB"/>
        </w:rPr>
        <w:t xml:space="preserve">conforming fonts shall therefore set all such bits to zero.  </w:t>
      </w:r>
      <w:r>
        <w:rPr>
          <w:rStyle w:val="Strong"/>
          <w:b w:val="false"/>
          <w:bCs w:val="false"/>
          <w:lang w:val="en-GB"/>
        </w:rPr>
        <w:t>Font processing software that encounters bits in RESERVED</w:t>
      </w:r>
      <w:r>
        <w:rPr>
          <w:rStyle w:val="Strong"/>
          <w:b w:val="false"/>
          <w:bCs w:val="false"/>
          <w:lang w:val="en-GB"/>
        </w:rPr>
        <w:t>_MASK</w:t>
      </w:r>
      <w:r>
        <w:rPr>
          <w:rStyle w:val="Strong"/>
          <w:b w:val="false"/>
          <w:bCs w:val="false"/>
          <w:lang w:val="en-GB"/>
        </w:rPr>
        <w:t xml:space="preserve"> that are set to one shall process them </w:t>
      </w:r>
      <w:r>
        <w:rPr>
          <w:rStyle w:val="Strong"/>
          <w:b w:val="false"/>
          <w:bCs w:val="false"/>
          <w:lang w:val="en-GB"/>
        </w:rPr>
        <w:t>in turn by reading</w:t>
      </w:r>
      <w:r>
        <w:rPr>
          <w:rStyle w:val="Strong"/>
          <w:b w:val="false"/>
          <w:bCs w:val="false"/>
          <w:lang w:val="en-GB"/>
        </w:rPr>
        <w:t xml:space="preserve"> uint32var values, one for each set bit, for extension purposes.</w:t>
      </w:r>
    </w:p>
    <w:p>
      <w:pPr>
        <w:pStyle w:val="Change"/>
        <w:rPr/>
      </w:pPr>
      <w:r>
        <w:rPr>
          <w:rStyle w:val="Emphasis"/>
          <w:i w:val="false"/>
          <w:iCs w:val="false"/>
        </w:rPr>
        <w:t>Again i</w:t>
      </w:r>
      <w:r>
        <w:rPr>
          <w:rStyle w:val="Emphasis"/>
          <w:i w:val="false"/>
          <w:iCs w:val="false"/>
        </w:rPr>
        <w:t xml:space="preserve">n the </w:t>
      </w:r>
      <w:r>
        <w:rPr>
          <w:rStyle w:val="Emphasis"/>
          <w:i w:val="false"/>
          <w:iCs w:val="false"/>
        </w:rPr>
        <w:t xml:space="preserve">Variable Composite Description, </w:t>
      </w:r>
      <w:r>
        <w:rPr>
          <w:rStyle w:val="Emphasis"/>
          <w:i w:val="false"/>
          <w:iCs w:val="false"/>
        </w:rPr>
        <w:t xml:space="preserve">in Variable Component Flags, rename item 7 from USE_MY_METRICS to HAVE_CONDITION, </w:t>
      </w:r>
      <w:r>
        <w:rPr>
          <w:rStyle w:val="Emphasis"/>
          <w:i w:val="false"/>
          <w:iCs w:val="false"/>
        </w:rPr>
        <w:t>and change the last entry (Reserved):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val="en-GB"/>
        </w:rPr>
        <w:t>6</w:t>
        <w:tab/>
        <w:t>HAVE_CONDITION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val="en-GB"/>
        </w:rPr>
        <w:t>. . .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val="en-GB"/>
        </w:rPr>
        <w:t>15-31</w:t>
        <w:tab/>
        <w:t>RESERVED</w:t>
      </w:r>
      <w:r>
        <w:rPr>
          <w:rStyle w:val="Strong"/>
          <w:b w:val="false"/>
          <w:bCs w:val="false"/>
          <w:lang w:val="en-GB"/>
        </w:rPr>
        <w:t>_MASK</w:t>
      </w:r>
    </w:p>
    <w:p>
      <w:pPr>
        <w:pStyle w:val="Change"/>
        <w:rPr/>
      </w:pPr>
      <w:r>
        <w:rPr>
          <w:rStyle w:val="Emphasis"/>
          <w:i w:val="false"/>
          <w:iCs w:val="false"/>
        </w:rPr>
        <w:t xml:space="preserve">To the VARC table header, add a new row </w:t>
      </w:r>
      <w:r>
        <w:rPr>
          <w:rStyle w:val="Emphasis"/>
          <w:i w:val="false"/>
          <w:iCs w:val="false"/>
        </w:rPr>
        <w:t xml:space="preserve">below varStore and above axisIndicesList </w:t>
      </w:r>
      <w:r>
        <w:rPr>
          <w:rStyle w:val="Emphasis"/>
          <w:i w:val="false"/>
          <w:iCs w:val="false"/>
        </w:rPr>
        <w:t>(not to be confused with axisIndicesIndex!)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lang w:val="en-GB"/>
        </w:rPr>
        <w:t>Offset32</w:t>
        <w:tab/>
        <w:t>conditionSetList</w:t>
        <w:tab/>
        <w:t xml:space="preserve">Offset to </w:t>
      </w:r>
      <w:r>
        <w:rPr>
          <w:rStyle w:val="Strong"/>
          <w:b w:val="false"/>
          <w:bCs w:val="false"/>
          <w:lang w:val="en-GB"/>
        </w:rPr>
        <w:t>ConditionSetList, from the start of VAC table header.</w:t>
      </w:r>
    </w:p>
    <w:p>
      <w:pPr>
        <w:pStyle w:val="Change"/>
        <w:rPr/>
      </w:pPr>
      <w:r>
        <w:rPr>
          <w:rStyle w:val="Emphasis"/>
          <w:i w:val="false"/>
          <w:iCs w:val="false"/>
        </w:rPr>
        <w:t xml:space="preserve">Just before Processing of Variable Composite Glyphs, </w:t>
      </w:r>
      <w:r>
        <w:rPr>
          <w:rStyle w:val="Emphasis"/>
          <w:i w:val="false"/>
          <w:iCs w:val="false"/>
        </w:rPr>
        <w:t xml:space="preserve"> add the new ConditionSetList type:</w:t>
      </w:r>
    </w:p>
    <w:p>
      <w:pPr>
        <w:pStyle w:val="NormalWeb"/>
        <w:spacing w:before="280" w:after="280"/>
        <w:rPr/>
      </w:pPr>
      <w:r>
        <w:rPr>
          <w:rStyle w:val="Strong"/>
          <w:b w:val="false"/>
          <w:bCs w:val="false"/>
          <w:i/>
          <w:iCs/>
          <w:lang w:val="en-GB"/>
        </w:rPr>
        <w:t xml:space="preserve">ConditionSetList </w:t>
      </w:r>
      <w:r>
        <w:rPr>
          <w:rStyle w:val="Strong"/>
          <w:b w:val="false"/>
          <w:bCs w:val="false"/>
          <w:i/>
          <w:iCs/>
          <w:lang w:val="en-GB"/>
        </w:rPr>
        <w:t>table</w:t>
      </w:r>
    </w:p>
    <w:tbl>
      <w:tblPr>
        <w:tblW w:w="972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379"/>
        <w:gridCol w:w="2895"/>
        <w:gridCol w:w="4447"/>
      </w:tblGrid>
      <w:tr>
        <w:trPr/>
        <w:tc>
          <w:tcPr>
            <w:tcW w:w="237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Type</w:t>
            </w:r>
          </w:p>
        </w:tc>
        <w:tc>
          <w:tcPr>
            <w:tcW w:w="2895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Name</w:t>
            </w:r>
          </w:p>
        </w:tc>
        <w:tc>
          <w:tcPr>
            <w:tcW w:w="4447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Header"/>
              <w:spacing w:before="60" w:after="120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2379" w:type="dxa"/>
            <w:tcBorders>
              <w:top w:val="single" w:sz="12" w:space="0" w:color="000000"/>
              <w:start w:val="single" w:sz="12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Offset32</w:t>
            </w:r>
          </w:p>
        </w:tc>
        <w:tc>
          <w:tcPr>
            <w:tcW w:w="2895" w:type="dxa"/>
            <w:tcBorders>
              <w:top w:val="single" w:sz="12" w:space="0" w:color="000000"/>
              <w:start w:val="single" w:sz="6" w:space="0" w:color="000000"/>
              <w:bottom w:val="single" w:sz="12" w:space="0" w:color="000000"/>
              <w:end w:val="single" w:sz="6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>Con</w:t>
            </w:r>
            <w:r>
              <w:rPr/>
              <w:t>ditionSet</w:t>
            </w:r>
            <w:r>
              <w:rPr/>
              <w:t>[]</w:t>
            </w:r>
          </w:p>
        </w:tc>
        <w:tc>
          <w:tcPr>
            <w:tcW w:w="4447" w:type="dxa"/>
            <w:tcBorders>
              <w:top w:val="single" w:sz="12" w:space="0" w:color="000000"/>
              <w:start w:val="single" w:sz="6" w:space="0" w:color="000000"/>
              <w:bottom w:val="single" w:sz="12" w:space="0" w:color="000000"/>
              <w:end w:val="single" w:sz="12" w:space="0" w:color="000000"/>
            </w:tcBorders>
          </w:tcPr>
          <w:p>
            <w:pPr>
              <w:pStyle w:val="TableParagraph"/>
              <w:spacing w:before="0" w:after="227"/>
              <w:rPr/>
            </w:pPr>
            <w:r>
              <w:rPr/>
              <w:t xml:space="preserve">Array of </w:t>
            </w:r>
            <w:r>
              <w:rPr/>
              <w:t>offsets from the beginning of the ConditionSetList table</w:t>
            </w:r>
          </w:p>
        </w:tc>
      </w:tr>
    </w:tbl>
    <w:p>
      <w:pPr>
        <w:pStyle w:val="Normal"/>
        <w:rPr>
          <w:rStyle w:val="Emphasis"/>
          <w:b w:val="false"/>
          <w:bCs w:val="false"/>
          <w:i w:val="false"/>
          <w:i w:val="false"/>
          <w:iCs/>
        </w:rPr>
      </w:pPr>
      <w:r>
        <w:rPr/>
      </w:r>
    </w:p>
    <w:p>
      <w:pPr>
        <w:pStyle w:val="Change"/>
        <w:rPr/>
      </w:pPr>
      <w:r>
        <w:rPr>
          <w:rStyle w:val="Emphasis"/>
        </w:rPr>
        <w:t>In</w:t>
      </w:r>
      <w:r>
        <w:rPr>
          <w:rStyle w:val="Emphasis"/>
        </w:rPr>
        <w:t xml:space="preserve"> the first paragraph of Processing of Variable Composite Glyphs (The component glyphs to be loaded…) </w:t>
      </w:r>
      <w:r>
        <w:rPr>
          <w:rStyle w:val="Emphasis"/>
        </w:rPr>
        <w:t xml:space="preserve">append the following </w:t>
      </w:r>
      <w:r>
        <w:rPr>
          <w:rStyle w:val="Emphasis"/>
          <w:shd w:fill="FFFF00" w:val="clear"/>
        </w:rPr>
        <w:t>highlighted sentence</w:t>
      </w:r>
      <w:r>
        <w:rPr>
          <w:rStyle w:val="Emphasis"/>
          <w:shd w:fill="FFFF00" w:val="clear"/>
        </w:rPr>
        <w:t>s</w:t>
      </w:r>
      <w:r>
        <w:rPr>
          <w:rStyle w:val="Emphasis"/>
          <w:shd w:fill="FFFF00" w:val="clear"/>
        </w:rPr>
        <w:t xml:space="preserve"> </w:t>
      </w:r>
      <w:r>
        <w:rPr>
          <w:rStyle w:val="Emphasis"/>
          <w:shd w:fill="auto" w:val="clear"/>
        </w:rPr>
        <w:t xml:space="preserve">as per email </w:t>
      </w:r>
      <w:r>
        <w:rPr>
          <w:rStyle w:val="Emphasis"/>
          <w:shd w:fill="auto" w:val="clear"/>
        </w:rPr>
        <w:t xml:space="preserve">discussion </w:t>
      </w:r>
      <w:r>
        <w:rPr>
          <w:rStyle w:val="Emphasis"/>
          <w:shd w:fill="auto" w:val="clear"/>
        </w:rPr>
        <w:t>and ad-hoc meeting:</w:t>
      </w:r>
    </w:p>
    <w:p>
      <w:pPr>
        <w:pStyle w:val="Normal"/>
        <w:rPr/>
      </w:pPr>
      <w:hyperlink r:id="rId5">
        <w:r>
          <w:rPr>
            <w:rStyle w:val="Hyperlink"/>
            <w:b w:val="false"/>
            <w:bCs w:val="false"/>
            <w:i w:val="false"/>
            <w:iCs/>
            <w:lang w:val="en-US"/>
          </w:rPr>
          <w:t>https://github.com/harfbuzz/boring-expansion-spec/commit/c6a534e41e88fe1b560b05f1c18fb780c2af480f</w:t>
        </w:r>
      </w:hyperlink>
    </w:p>
    <w:p>
      <w:pPr>
        <w:pStyle w:val="Normal"/>
        <w:rPr>
          <w:rStyle w:val="Emphasis"/>
          <w:b w:val="false"/>
          <w:bCs w:val="false"/>
          <w:i w:val="false"/>
          <w:i w:val="false"/>
          <w:iCs/>
          <w:lang w:val="en-US"/>
        </w:rPr>
      </w:pPr>
      <w:r>
        <w:rPr/>
      </w:r>
    </w:p>
    <w:p>
      <w:pPr>
        <w:pStyle w:val="Normal"/>
        <w:rPr/>
      </w:pPr>
      <w:r>
        <w:rPr>
          <w:rStyle w:val="Emphasis"/>
          <w:b w:val="false"/>
          <w:bCs w:val="false"/>
          <w:i w:val="false"/>
          <w:iCs/>
          <w:lang w:val="en-US"/>
        </w:rPr>
        <w:t xml:space="preserve">The component glyphs to be loaded shall use the coordinate values specified (with any variations applied if present). </w:t>
      </w:r>
      <w:r>
        <w:rPr>
          <w:rStyle w:val="Emphasis"/>
          <w:b w:val="false"/>
          <w:bCs w:val="false"/>
          <w:i w:val="false"/>
          <w:iCs/>
          <w:shd w:fill="FFFF00" w:val="clear"/>
          <w:lang w:val="en-US"/>
        </w:rPr>
        <w:t>The outline</w:t>
      </w:r>
      <w:r>
        <w:rPr>
          <w:rStyle w:val="Emphasis"/>
          <w:b w:val="false"/>
          <w:bCs w:val="false"/>
          <w:i w:val="false"/>
          <w:iCs/>
          <w:shd w:fill="FFFF00" w:val="clear"/>
          <w:lang w:val="en-US"/>
        </w:rPr>
        <w:t>s</w:t>
      </w:r>
      <w:r>
        <w:rPr>
          <w:rStyle w:val="Emphasis"/>
          <w:b w:val="false"/>
          <w:bCs w:val="false"/>
          <w:i w:val="false"/>
          <w:iCs/>
          <w:shd w:fill="FFFF00" w:val="clear"/>
          <w:lang w:val="en-US"/>
        </w:rPr>
        <w:t xml:space="preserve"> from all components are concatenated to form the outline for the main glyph, before any rasterization.  </w:t>
      </w:r>
      <w:r>
        <w:rPr>
          <w:rStyle w:val="Emphasis"/>
          <w:b w:val="false"/>
          <w:bCs w:val="false"/>
          <w:i w:val="false"/>
          <w:iCs/>
          <w:shd w:fill="FFFF00" w:val="clear"/>
          <w:lang w:val="en-US"/>
        </w:rPr>
        <w:t xml:space="preserve">Component glyphs shall </w:t>
      </w:r>
      <w:r>
        <w:rPr>
          <w:rStyle w:val="Emphasis"/>
          <w:b w:val="false"/>
          <w:bCs w:val="false"/>
          <w:i w:val="false"/>
          <w:iCs/>
          <w:shd w:fill="FFFF00" w:val="clear"/>
          <w:lang w:val="en-US"/>
        </w:rPr>
        <w:t>not mix source types: for example, if one component is taken from  CFF2, all shall be, and if one is from GLYF, all shall be, and so on.</w:t>
      </w:r>
    </w:p>
    <w:p>
      <w:pPr>
        <w:pStyle w:val="Change"/>
        <w:rPr/>
      </w:pPr>
      <w:r>
        <w:rPr>
          <w:rStyle w:val="Emphasis"/>
        </w:rPr>
        <w:t xml:space="preserve">After the first paragraph of Processing of Variable Composite Glyphs (The component glyphs to be loaded…) insert the following </w:t>
      </w:r>
      <w:r>
        <w:rPr>
          <w:rStyle w:val="Emphasis"/>
        </w:rPr>
        <w:t>(just before the paragraph “For any unspecified axis”)</w:t>
      </w:r>
    </w:p>
    <w:p>
      <w:pPr>
        <w:pStyle w:val="Normal"/>
        <w:rPr/>
      </w:pPr>
      <w:r>
        <w:rPr>
          <w:rStyle w:val="Emphasis"/>
          <w:b w:val="false"/>
          <w:bCs w:val="false"/>
          <w:i w:val="false"/>
          <w:iCs/>
        </w:rPr>
        <w:t>For each parsed component, if the HAVE_CONDITION flag is set, th</w:t>
      </w:r>
      <w:r>
        <w:rPr>
          <w:rStyle w:val="Emphasis"/>
          <w:b w:val="false"/>
          <w:bCs w:val="false"/>
          <w:i w:val="false"/>
          <w:iCs/>
        </w:rPr>
        <w:t>at</w:t>
      </w:r>
      <w:r>
        <w:rPr>
          <w:rStyle w:val="Emphasis"/>
          <w:b w:val="false"/>
          <w:bCs w:val="false"/>
          <w:i w:val="false"/>
          <w:iCs/>
        </w:rPr>
        <w:t xml:space="preserve"> component </w:t>
      </w:r>
      <w:r>
        <w:rPr>
          <w:rStyle w:val="Emphasis"/>
          <w:b w:val="false"/>
          <w:bCs w:val="false"/>
          <w:i w:val="false"/>
          <w:iCs/>
        </w:rPr>
        <w:t>shall be loaded but not used (for example, not displayed), unless the referenced ConditionSet evaluates to true. The referenced ConditionSet is found using conditionSetIndex and consulting the top-level condisionSetList.</w:t>
      </w:r>
    </w:p>
    <w:p>
      <w:pPr>
        <w:pStyle w:val="Normal"/>
        <w:rPr>
          <w:rStyle w:val="Emphasis"/>
          <w:b w:val="false"/>
          <w:bCs w:val="false"/>
          <w:i w:val="false"/>
          <w:i w:val="false"/>
          <w:iCs/>
        </w:rPr>
      </w:pPr>
      <w:r>
        <w:rPr/>
      </w:r>
    </w:p>
    <w:p>
      <w:pPr>
        <w:pStyle w:val="Change"/>
        <w:rPr/>
      </w:pPr>
      <w:r>
        <w:rPr/>
        <w:t xml:space="preserve">NOTE: </w:t>
      </w:r>
      <w:r>
        <w:rPr/>
        <w:t>dmap and fvar changes were moved to separate documents.</w:t>
      </w:r>
    </w:p>
    <w:p>
      <w:pPr>
        <w:pStyle w:val="NOTE2"/>
        <w:spacing w:before="280" w:after="280"/>
        <w:rPr>
          <w:rStyle w:val="Strong"/>
          <w:bCs w:val="false"/>
          <w:i w:val="false"/>
          <w:i w:val="false"/>
          <w:iCs w:val="false"/>
          <w:lang w:val="en-GB"/>
        </w:rPr>
      </w:pPr>
      <w:r>
        <w:rPr/>
      </w:r>
    </w:p>
    <w:p>
      <w:pPr>
        <w:pStyle w:val="NormalWeb"/>
        <w:rPr/>
      </w:pPr>
      <w:r>
        <w:rPr/>
        <w:t>[end]</w:t>
      </w:r>
    </w:p>
    <w:p>
      <w:pPr>
        <w:pStyle w:val="NormalWeb"/>
        <w:spacing w:before="280" w:after="280"/>
        <w:rPr/>
      </w:pPr>
      <w:r>
        <w:rPr/>
      </w:r>
    </w:p>
    <w:sectPr>
      <w:headerReference w:type="even" r:id="rId6"/>
      <w:headerReference w:type="default" r:id="rId7"/>
      <w:footerReference w:type="even" r:id="rId8"/>
      <w:footerReference w:type="default" r:id="rId9"/>
      <w:type w:val="nextPage"/>
      <w:pgSz w:w="11906" w:h="16838"/>
      <w:pgMar w:left="850" w:right="737" w:gutter="567" w:header="709" w:top="1222" w:footer="0" w:bottom="284"/>
      <w:pgNumType w:fmt="decimal"/>
      <w:formProt w:val="false"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  <w:font w:name="Tahoma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ranklin Gothic Heavy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Footer"/>
      <w:spacing w:before="0" w:after="227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Footer"/>
      <w:spacing w:before="0" w:after="227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Left"/>
      <w:spacing w:before="0" w:after="227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27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  <w:rPr>
        <w:sz w:val="28"/>
        <w:b/>
        <w:rFonts w:ascii="Cambria" w:hAnsi="Cambria"/>
      </w:rPr>
    </w:lvl>
    <w:lvl w:ilvl="1">
      <w:start w:val="1"/>
      <w:pStyle w:val="Heading2"/>
      <w:numFmt w:val="none"/>
      <w:suff w:val="nothing"/>
      <w:lvlText w:val="%1.%2"/>
      <w:lvlJc w:val="start"/>
      <w:pPr>
        <w:tabs>
          <w:tab w:val="num" w:pos="0"/>
        </w:tabs>
        <w:ind w:start="0" w:hanging="0"/>
      </w:pPr>
      <w:rPr>
        <w:sz w:val="26"/>
        <w:b/>
        <w:rFonts w:ascii="Cambria" w:hAnsi="Cambria"/>
      </w:rPr>
    </w:lvl>
    <w:lvl w:ilvl="2">
      <w:start w:val="1"/>
      <w:pStyle w:val="Heading3"/>
      <w:numFmt w:val="none"/>
      <w:suff w:val="nothing"/>
      <w:lvlText w:val="%1.%2.%3"/>
      <w:lvlJc w:val="start"/>
      <w:pPr>
        <w:tabs>
          <w:tab w:val="num" w:pos="0"/>
        </w:tabs>
        <w:ind w:start="0" w:hanging="0"/>
      </w:pPr>
      <w:rPr>
        <w:sz w:val="24"/>
        <w:b/>
        <w:rFonts w:ascii="Cambria" w:hAnsi="Cambria"/>
      </w:rPr>
    </w:lvl>
    <w:lvl w:ilvl="3">
      <w:start w:val="1"/>
      <w:pStyle w:val="Heading4"/>
      <w:numFmt w:val="none"/>
      <w:suff w:val="nothing"/>
      <w:lvlText w:val="%1.%2.%3.%4"/>
      <w:lvlJc w:val="start"/>
      <w:pPr>
        <w:tabs>
          <w:tab w:val="num" w:pos="0"/>
        </w:tabs>
        <w:ind w:start="0" w:hanging="0"/>
      </w:pPr>
      <w:rPr>
        <w:sz w:val="22"/>
        <w:b/>
        <w:rFonts w:ascii="Cambria" w:hAnsi="Cambria"/>
      </w:rPr>
    </w:lvl>
    <w:lvl w:ilvl="4">
      <w:start w:val="1"/>
      <w:pStyle w:val="Heading5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  <w:rPr/>
    </w:lvl>
    <w:lvl w:ilvl="5">
      <w:start w:val="1"/>
      <w:pStyle w:val="Heading6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20"/>
  <w:displayBackgroundShape/>
  <w:mirrorMargins/>
  <w:defaultTabStop w:val="720"/>
  <w:autoHyphenation w:val="true"/>
  <w:evenAndOddHeaders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MS Mincho" w:cs="Tahoma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lineRule="atLeast" w:line="238" w:before="0" w:after="227"/>
      <w:jc w:val="start"/>
    </w:pPr>
    <w:rPr>
      <w:rFonts w:ascii="Cambria" w:hAnsi="Cambria" w:eastAsia="Arial" w:cs="Arial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qFormat/>
    <w:pPr>
      <w:numPr>
        <w:ilvl w:val="0"/>
        <w:numId w:val="1"/>
      </w:numPr>
      <w:spacing w:lineRule="auto" w:line="276" w:before="357" w:after="0"/>
      <w:ind w:hanging="0" w:start="0" w:end="0"/>
      <w:outlineLvl w:val="0"/>
    </w:pPr>
    <w:rPr>
      <w:b/>
      <w:bCs/>
      <w:sz w:val="28"/>
      <w:szCs w:val="24"/>
    </w:rPr>
  </w:style>
  <w:style w:type="paragraph" w:styleId="Heading2">
    <w:name w:val="Heading 2"/>
    <w:basedOn w:val="Heading1"/>
    <w:next w:val="BodyText"/>
    <w:qFormat/>
    <w:pPr>
      <w:numPr>
        <w:ilvl w:val="1"/>
        <w:numId w:val="1"/>
      </w:numPr>
      <w:tabs>
        <w:tab w:val="left" w:pos="720" w:leader="none"/>
      </w:tabs>
      <w:spacing w:lineRule="atLeast" w:line="249" w:before="278" w:after="238"/>
      <w:ind w:hanging="431" w:start="431" w:end="0"/>
      <w:outlineLvl w:val="1"/>
    </w:pPr>
    <w:rPr>
      <w:rFonts w:ascii="Cambria" w:hAnsi="Cambria"/>
      <w:b/>
      <w:bCs/>
      <w:sz w:val="26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Cambria" w:hAnsi="Cambria"/>
      <w:b/>
      <w:bCs/>
      <w:sz w:val="24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tabs>
        <w:tab w:val="clear" w:pos="720"/>
      </w:tabs>
      <w:spacing w:lineRule="atLeast" w:line="238" w:before="278" w:after="238"/>
      <w:ind w:hanging="1083" w:start="1083" w:end="0"/>
      <w:outlineLvl w:val="3"/>
    </w:pPr>
    <w:rPr>
      <w:rFonts w:ascii="Cambria" w:hAnsi="Cambria" w:eastAsia="Segoe UI" w:cs="Tahoma"/>
      <w:b/>
      <w:bCs/>
      <w:kern w:val="2"/>
      <w:sz w:val="22"/>
      <w:szCs w:val="24"/>
    </w:rPr>
  </w:style>
  <w:style w:type="paragraph" w:styleId="Heading5">
    <w:name w:val="Heading 5"/>
    <w:basedOn w:val="Heading4"/>
    <w:next w:val="Normal"/>
    <w:link w:val="Heading5Char"/>
    <w:qFormat/>
    <w:pPr>
      <w:numPr>
        <w:ilvl w:val="4"/>
        <w:numId w:val="1"/>
      </w:numPr>
      <w:tabs>
        <w:tab w:val="left" w:pos="1080" w:leader="none"/>
      </w:tabs>
      <w:outlineLvl w:val="4"/>
    </w:pPr>
    <w:rPr/>
  </w:style>
  <w:style w:type="paragraph" w:styleId="Heading6">
    <w:name w:val="Heading 6"/>
    <w:basedOn w:val="Heading5"/>
    <w:next w:val="Normal"/>
    <w:link w:val="Heading6Char"/>
    <w:qFormat/>
    <w:pPr>
      <w:numPr>
        <w:ilvl w:val="5"/>
        <w:numId w:val="1"/>
      </w:numPr>
      <w:tabs>
        <w:tab w:val="clear" w:pos="1080"/>
        <w:tab w:val="left" w:pos="1440" w:leader="none"/>
      </w:tabs>
      <w:ind w:hanging="1440" w:start="1440" w:end="0"/>
      <w:outlineLvl w:val="5"/>
    </w:pPr>
    <w:rPr/>
  </w:style>
  <w:style w:type="paragraph" w:styleId="Heading7">
    <w:name w:val="Heading 7"/>
    <w:basedOn w:val="Normal"/>
    <w:next w:val="BodyText"/>
    <w:link w:val="Heading7Char"/>
    <w:qFormat/>
    <w:pPr>
      <w:keepNext w:val="true"/>
      <w:keepLines/>
      <w:numPr>
        <w:ilvl w:val="0"/>
        <w:numId w:val="0"/>
      </w:numPr>
      <w:tabs>
        <w:tab w:val="clear" w:pos="720"/>
      </w:tabs>
      <w:spacing w:lineRule="auto" w:line="240" w:before="200" w:after="0"/>
      <w:jc w:val="start"/>
      <w:outlineLvl w:val="6"/>
    </w:pPr>
    <w:rPr>
      <w:rFonts w:ascii="Calibri Light" w:hAnsi="Calibri Light" w:eastAsia="宋体" w:cs="Angsana New"/>
      <w:color w:val="5B9BD5"/>
      <w:sz w:val="24"/>
      <w:szCs w:val="24"/>
      <w:lang w:val="en-US"/>
    </w:rPr>
  </w:style>
  <w:style w:type="paragraph" w:styleId="Heading8">
    <w:name w:val="Heading 8"/>
    <w:basedOn w:val="Normal"/>
    <w:next w:val="BodyText"/>
    <w:link w:val="Heading8Char"/>
    <w:qFormat/>
    <w:pPr>
      <w:keepNext w:val="true"/>
      <w:keepLines/>
      <w:numPr>
        <w:ilvl w:val="0"/>
        <w:numId w:val="0"/>
      </w:numPr>
      <w:tabs>
        <w:tab w:val="clear" w:pos="720"/>
      </w:tabs>
      <w:spacing w:lineRule="auto" w:line="240" w:before="200" w:after="0"/>
      <w:jc w:val="start"/>
      <w:outlineLvl w:val="7"/>
    </w:pPr>
    <w:rPr>
      <w:rFonts w:ascii="Calibri Light" w:hAnsi="Calibri Light" w:eastAsia="宋体" w:cs="Angsana New"/>
      <w:color w:val="5B9BD5"/>
      <w:sz w:val="24"/>
      <w:szCs w:val="24"/>
      <w:lang w:val="en-US"/>
    </w:rPr>
  </w:style>
  <w:style w:type="paragraph" w:styleId="Heading9">
    <w:name w:val="Heading 9"/>
    <w:basedOn w:val="Normal"/>
    <w:next w:val="BodyText"/>
    <w:link w:val="Heading9Char"/>
    <w:qFormat/>
    <w:pPr>
      <w:keepNext w:val="true"/>
      <w:keepLines/>
      <w:numPr>
        <w:ilvl w:val="0"/>
        <w:numId w:val="0"/>
      </w:numPr>
      <w:tabs>
        <w:tab w:val="clear" w:pos="720"/>
      </w:tabs>
      <w:spacing w:lineRule="auto" w:line="240" w:before="200" w:after="0"/>
      <w:jc w:val="start"/>
      <w:outlineLvl w:val="8"/>
    </w:pPr>
    <w:rPr>
      <w:rFonts w:ascii="Calibri Light" w:hAnsi="Calibri Light" w:eastAsia="宋体" w:cs="Angsana New"/>
      <w:color w:val="5B9BD5"/>
      <w:sz w:val="24"/>
      <w:szCs w:val="24"/>
      <w:lang w:val="en-US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BodyTextChar">
    <w:name w:val="Body Text Char"/>
    <w:basedOn w:val="DefaultParagraphFont"/>
    <w:qFormat/>
    <w:rPr>
      <w:rFonts w:ascii="Arial" w:hAnsi="Arial" w:eastAsia="Arial" w:cs="Arial"/>
      <w:sz w:val="24"/>
      <w:szCs w:val="24"/>
    </w:rPr>
  </w:style>
  <w:style w:type="character" w:styleId="Strong1">
    <w:name w:val="Strong1"/>
    <w:qFormat/>
    <w:rPr>
      <w:b/>
      <w:bCs/>
    </w:rPr>
  </w:style>
  <w:style w:type="character" w:styleId="UnresolvedMention1">
    <w:name w:val="Unresolved Mention1"/>
    <w:basedOn w:val="DefaultParagraphFont"/>
    <w:qFormat/>
    <w:rPr>
      <w:color w:val="605E5C"/>
      <w:shd w:fill="E1DFDD" w:val="clear"/>
    </w:rPr>
  </w:style>
  <w:style w:type="character" w:styleId="HeaderChar">
    <w:name w:val="Header Char"/>
    <w:basedOn w:val="DefaultParagraphFont"/>
    <w:link w:val="Header"/>
    <w:qFormat/>
    <w:rPr>
      <w:rFonts w:ascii="Cambria" w:hAnsi="Cambria" w:eastAsia="Arial" w:cs="Arial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Arial" w:cs="Aria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IndexLink">
    <w:name w:val="Index Link"/>
    <w:qFormat/>
    <w:rPr/>
  </w:style>
  <w:style w:type="character" w:styleId="NumberH1">
    <w:name w:val="Number H 1"/>
    <w:qFormat/>
    <w:rPr>
      <w:rFonts w:ascii="Arial" w:hAnsi="Arial"/>
      <w:b/>
      <w:sz w:val="36"/>
    </w:rPr>
  </w:style>
  <w:style w:type="character" w:styleId="NumberH3">
    <w:name w:val="Number H 3"/>
    <w:qFormat/>
    <w:rPr>
      <w:rFonts w:ascii="Arial" w:hAnsi="Arial"/>
      <w:b/>
      <w:sz w:val="28"/>
    </w:rPr>
  </w:style>
  <w:style w:type="character" w:styleId="NumberH2">
    <w:name w:val="Number H 2"/>
    <w:qFormat/>
    <w:rPr>
      <w:rFonts w:ascii="Arial" w:hAnsi="Arial"/>
      <w:b/>
      <w:sz w:val="32"/>
    </w:rPr>
  </w:style>
  <w:style w:type="character" w:styleId="NumberH4">
    <w:name w:val="Number H 4"/>
    <w:qFormat/>
    <w:rPr>
      <w:rFonts w:ascii="Arial" w:hAnsi="Arial"/>
      <w:b/>
      <w:sz w:val="24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EndnoteReference">
    <w:name w:val="Endnote Reference"/>
    <w:rPr>
      <w:vertAlign w:val="superscript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rong">
    <w:name w:val="Strong"/>
    <w:qFormat/>
    <w:rPr>
      <w:b/>
      <w:bCs/>
    </w:rPr>
  </w:style>
  <w:style w:type="character" w:styleId="Heading1Char">
    <w:name w:val="Heading 1 Char"/>
    <w:link w:val="Heading1"/>
    <w:qFormat/>
    <w:rPr>
      <w:rFonts w:ascii="Cambria" w:hAnsi="Cambria" w:eastAsia="MS Mincho"/>
      <w:b/>
      <w:sz w:val="28"/>
      <w:szCs w:val="22"/>
      <w:lang w:eastAsia="ja-JP"/>
    </w:rPr>
  </w:style>
  <w:style w:type="character" w:styleId="Heading2Char">
    <w:name w:val="Heading 2 Char"/>
    <w:link w:val="Heading2"/>
    <w:qFormat/>
    <w:rPr>
      <w:rFonts w:ascii="Cambria" w:hAnsi="Cambria" w:eastAsia="MS Mincho"/>
      <w:b/>
      <w:sz w:val="26"/>
      <w:szCs w:val="22"/>
      <w:lang w:eastAsia="ja-JP"/>
    </w:rPr>
  </w:style>
  <w:style w:type="character" w:styleId="Heading3Char">
    <w:name w:val="Heading 3 Char"/>
    <w:link w:val="Heading3"/>
    <w:qFormat/>
    <w:rPr>
      <w:rFonts w:eastAsia="MS Mincho"/>
      <w:b/>
      <w:sz w:val="24"/>
      <w:szCs w:val="22"/>
      <w:lang w:eastAsia="ja-JP"/>
    </w:rPr>
  </w:style>
  <w:style w:type="character" w:styleId="Heading4Char">
    <w:name w:val="Heading 4 Char"/>
    <w:link w:val="Heading4"/>
    <w:qFormat/>
    <w:rPr>
      <w:rFonts w:eastAsia="MS Mincho"/>
      <w:b/>
      <w:sz w:val="22"/>
      <w:szCs w:val="22"/>
      <w:lang w:eastAsia="ja-JP"/>
    </w:rPr>
  </w:style>
  <w:style w:type="character" w:styleId="Heading5Char">
    <w:name w:val="Heading 5 Char"/>
    <w:link w:val="Heading5"/>
    <w:qFormat/>
    <w:rPr>
      <w:rFonts w:eastAsia="MS Mincho"/>
      <w:b/>
      <w:sz w:val="22"/>
      <w:szCs w:val="22"/>
      <w:lang w:eastAsia="ja-JP"/>
    </w:rPr>
  </w:style>
  <w:style w:type="character" w:styleId="Heading6Char">
    <w:name w:val="Heading 6 Char"/>
    <w:link w:val="Heading6"/>
    <w:qFormat/>
    <w:rPr>
      <w:rFonts w:eastAsia="MS Mincho"/>
      <w:b/>
      <w:sz w:val="22"/>
      <w:szCs w:val="22"/>
      <w:lang w:eastAsia="ja-JP"/>
    </w:rPr>
  </w:style>
  <w:style w:type="character" w:styleId="Heading7Char">
    <w:name w:val="Heading 7 Char"/>
    <w:basedOn w:val="DefaultParagraphFont"/>
    <w:link w:val="Heading7"/>
    <w:qFormat/>
    <w:rPr>
      <w:rFonts w:ascii="Calibri Light" w:hAnsi="Calibri Light" w:eastAsia="宋体" w:cs="Angsana New"/>
      <w:color w:val="5B9BD5"/>
      <w:sz w:val="24"/>
      <w:szCs w:val="24"/>
      <w:lang w:val="en-US"/>
    </w:rPr>
  </w:style>
  <w:style w:type="character" w:styleId="Heading8Char">
    <w:name w:val="Heading 8 Char"/>
    <w:basedOn w:val="DefaultParagraphFont"/>
    <w:link w:val="Heading8"/>
    <w:qFormat/>
    <w:rPr>
      <w:rFonts w:ascii="Calibri Light" w:hAnsi="Calibri Light" w:eastAsia="宋体" w:cs="Angsana New"/>
      <w:color w:val="5B9BD5"/>
      <w:sz w:val="24"/>
      <w:szCs w:val="24"/>
      <w:lang w:val="en-US"/>
    </w:rPr>
  </w:style>
  <w:style w:type="character" w:styleId="Heading9Char">
    <w:name w:val="Heading 9 Char"/>
    <w:basedOn w:val="DefaultParagraphFont"/>
    <w:link w:val="Heading9"/>
    <w:qFormat/>
    <w:rPr>
      <w:rFonts w:ascii="Calibri Light" w:hAnsi="Calibri Light" w:eastAsia="宋体" w:cs="Angsana New"/>
      <w:color w:val="5B9BD5"/>
      <w:sz w:val="24"/>
      <w:szCs w:val="24"/>
      <w:lang w:val="en-US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rewordTextChar">
    <w:name w:val="Foreword Text Char"/>
    <w:link w:val="ForewordText"/>
    <w:qFormat/>
    <w:rPr>
      <w:sz w:val="22"/>
      <w:szCs w:val="22"/>
      <w:lang w:val="fr-FR"/>
    </w:rPr>
  </w:style>
  <w:style w:type="character" w:styleId="BalloonTextChar">
    <w:name w:val="Balloon Text Char"/>
    <w:basedOn w:val="DefaultParagraphFont"/>
    <w:link w:val="BalloonText"/>
    <w:qFormat/>
    <w:rPr>
      <w:rFonts w:ascii="Segoe UI" w:hAnsi="Segoe UI" w:cs="Segoe UI"/>
      <w:sz w:val="18"/>
      <w:szCs w:val="18"/>
      <w:lang w:val="en-GB"/>
    </w:rPr>
  </w:style>
  <w:style w:type="character" w:styleId="NormalWebChar">
    <w:name w:val="Normal (Web) Char"/>
    <w:link w:val="NormalWeb"/>
    <w:qFormat/>
    <w:rPr>
      <w:rFonts w:ascii="Times New Roman" w:hAnsi="Times New Roman" w:eastAsia="Times New Roman"/>
      <w:sz w:val="24"/>
      <w:szCs w:val="24"/>
    </w:rPr>
  </w:style>
  <w:style w:type="character" w:styleId="TitleChar">
    <w:name w:val="Title Char"/>
    <w:basedOn w:val="DefaultParagraphFont"/>
    <w:link w:val="Title"/>
    <w:qFormat/>
    <w:rPr>
      <w:rFonts w:eastAsia="Arial" w:cs="Arial"/>
      <w:b/>
      <w:bCs/>
      <w:sz w:val="32"/>
      <w:szCs w:val="29"/>
      <w:u w:val="single" w:color="000000"/>
    </w:rPr>
  </w:style>
  <w:style w:type="character" w:styleId="VerbatimChar">
    <w:name w:val="Verbatim Char"/>
    <w:basedOn w:val="DefaultParagraphFont"/>
    <w:link w:val="SourceCode"/>
    <w:qFormat/>
    <w:rPr>
      <w:rFonts w:ascii="Consolas" w:hAnsi="Consolas" w:eastAsia="Calibri"/>
      <w:i/>
      <w:sz w:val="24"/>
      <w:szCs w:val="24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>
    <w:name w:val="Comment Text Char"/>
    <w:basedOn w:val="DefaultParagraphFont"/>
    <w:link w:val="Annotationtext"/>
    <w:qFormat/>
    <w:rPr>
      <w:rFonts w:ascii="Arial" w:hAnsi="Arial" w:eastAsia="Arial" w:cs="Arial"/>
    </w:rPr>
  </w:style>
  <w:style w:type="character" w:styleId="SubtitleChar">
    <w:name w:val="Subtitle Char"/>
    <w:basedOn w:val="DefaultParagraphFont"/>
    <w:link w:val="Subtitle"/>
    <w:qFormat/>
    <w:rPr>
      <w:rFonts w:ascii="Calibri Light" w:hAnsi="Calibri Light" w:eastAsia="宋体" w:cs="Angsana New"/>
      <w:b/>
      <w:bCs/>
      <w:color w:val="2C6EAB"/>
      <w:sz w:val="30"/>
      <w:szCs w:val="30"/>
      <w:u w:val="none"/>
      <w:lang w:val="en-US"/>
    </w:rPr>
  </w:style>
  <w:style w:type="character" w:styleId="DateChar">
    <w:name w:val="Date Char"/>
    <w:basedOn w:val="DefaultParagraphFont"/>
    <w:link w:val="Date"/>
    <w:qFormat/>
    <w:rPr>
      <w:rFonts w:eastAsia="Calibri" w:cs="Cordia New"/>
      <w:sz w:val="22"/>
      <w:szCs w:val="24"/>
      <w:lang w:val="en-US"/>
    </w:rPr>
  </w:style>
  <w:style w:type="character" w:styleId="FootnoteTextChar">
    <w:name w:val="Footnote Text Char"/>
    <w:basedOn w:val="DefaultParagraphFont"/>
    <w:link w:val="FootnoteText"/>
    <w:qFormat/>
    <w:rPr>
      <w:rFonts w:eastAsia="Calibri" w:cs="Cordia New"/>
      <w:szCs w:val="24"/>
      <w:lang w:val="en-US"/>
    </w:rPr>
  </w:style>
  <w:style w:type="character" w:styleId="CaptionChar">
    <w:name w:val="Caption Char"/>
    <w:basedOn w:val="DefaultParagraphFont"/>
    <w:link w:val="Caption2"/>
    <w:qFormat/>
    <w:rPr>
      <w:rFonts w:eastAsia="Calibri" w:cs="Cordia New"/>
      <w:i/>
      <w:sz w:val="22"/>
      <w:szCs w:val="24"/>
      <w:lang w:val="en-US"/>
    </w:rPr>
  </w:style>
  <w:style w:type="character" w:styleId="SectionNumber">
    <w:name w:val="Section Number"/>
    <w:basedOn w:val="CaptionChar"/>
    <w:qFormat/>
    <w:rPr>
      <w:rFonts w:ascii="Calibri" w:hAnsi="Calibri" w:eastAsia="Calibri" w:cs="Cordia New"/>
      <w:i/>
      <w:sz w:val="24"/>
      <w:szCs w:val="24"/>
      <w:lang w:val="en-US"/>
    </w:rPr>
  </w:style>
  <w:style w:type="character" w:styleId="KeywordTok">
    <w:name w:val="KeywordTok"/>
    <w:basedOn w:val="VerbatimChar"/>
    <w:qFormat/>
    <w:rPr>
      <w:rFonts w:ascii="Consolas" w:hAnsi="Consolas" w:eastAsia="Calibri"/>
      <w:b/>
      <w:i/>
      <w:color w:val="007020"/>
      <w:sz w:val="24"/>
      <w:szCs w:val="24"/>
      <w:lang w:val="en-US"/>
    </w:rPr>
  </w:style>
  <w:style w:type="character" w:styleId="DataTypeTok">
    <w:name w:val="DataTypeTok"/>
    <w:basedOn w:val="VerbatimChar"/>
    <w:qFormat/>
    <w:rPr>
      <w:rFonts w:ascii="Consolas" w:hAnsi="Consolas" w:eastAsia="Calibri"/>
      <w:i/>
      <w:color w:val="902000"/>
      <w:sz w:val="24"/>
      <w:szCs w:val="24"/>
      <w:lang w:val="en-US"/>
    </w:rPr>
  </w:style>
  <w:style w:type="character" w:styleId="DecValTok">
    <w:name w:val="DecValTok"/>
    <w:basedOn w:val="VerbatimChar"/>
    <w:qFormat/>
    <w:rPr>
      <w:rFonts w:ascii="Consolas" w:hAnsi="Consolas" w:eastAsia="Calibri"/>
      <w:i/>
      <w:color w:val="40A070"/>
      <w:sz w:val="24"/>
      <w:szCs w:val="24"/>
      <w:lang w:val="en-US"/>
    </w:rPr>
  </w:style>
  <w:style w:type="character" w:styleId="BaseNTok">
    <w:name w:val="BaseNTok"/>
    <w:basedOn w:val="VerbatimChar"/>
    <w:qFormat/>
    <w:rPr>
      <w:rFonts w:ascii="Consolas" w:hAnsi="Consolas" w:eastAsia="Calibri"/>
      <w:i/>
      <w:color w:val="40A070"/>
      <w:sz w:val="24"/>
      <w:szCs w:val="24"/>
      <w:lang w:val="en-US"/>
    </w:rPr>
  </w:style>
  <w:style w:type="character" w:styleId="FloatTok">
    <w:name w:val="FloatTok"/>
    <w:basedOn w:val="VerbatimChar"/>
    <w:qFormat/>
    <w:rPr>
      <w:rFonts w:ascii="Consolas" w:hAnsi="Consolas" w:eastAsia="Calibri"/>
      <w:i/>
      <w:color w:val="40A070"/>
      <w:sz w:val="24"/>
      <w:szCs w:val="24"/>
      <w:lang w:val="en-US"/>
    </w:rPr>
  </w:style>
  <w:style w:type="character" w:styleId="ConstantTok">
    <w:name w:val="ConstantTok"/>
    <w:basedOn w:val="VerbatimChar"/>
    <w:qFormat/>
    <w:rPr>
      <w:rFonts w:ascii="Consolas" w:hAnsi="Consolas" w:eastAsia="Calibri"/>
      <w:i/>
      <w:color w:val="880000"/>
      <w:sz w:val="24"/>
      <w:szCs w:val="24"/>
      <w:lang w:val="en-US"/>
    </w:rPr>
  </w:style>
  <w:style w:type="character" w:styleId="CharTok">
    <w:name w:val="CharTok"/>
    <w:basedOn w:val="VerbatimChar"/>
    <w:qFormat/>
    <w:rPr>
      <w:rFonts w:ascii="Consolas" w:hAnsi="Consolas" w:eastAsia="Calibri"/>
      <w:i/>
      <w:color w:val="4070A0"/>
      <w:sz w:val="24"/>
      <w:szCs w:val="24"/>
      <w:lang w:val="en-US"/>
    </w:rPr>
  </w:style>
  <w:style w:type="character" w:styleId="SpecialCharTok">
    <w:name w:val="SpecialCharTok"/>
    <w:basedOn w:val="VerbatimChar"/>
    <w:qFormat/>
    <w:rPr>
      <w:rFonts w:ascii="Consolas" w:hAnsi="Consolas" w:eastAsia="Calibri"/>
      <w:i/>
      <w:color w:val="4070A0"/>
      <w:sz w:val="24"/>
      <w:szCs w:val="24"/>
      <w:lang w:val="en-US"/>
    </w:rPr>
  </w:style>
  <w:style w:type="character" w:styleId="StringTok">
    <w:name w:val="StringTok"/>
    <w:basedOn w:val="VerbatimChar"/>
    <w:qFormat/>
    <w:rPr>
      <w:rFonts w:ascii="Consolas" w:hAnsi="Consolas" w:eastAsia="Calibri"/>
      <w:i/>
      <w:color w:val="4070A0"/>
      <w:sz w:val="24"/>
      <w:szCs w:val="24"/>
      <w:lang w:val="en-US"/>
    </w:rPr>
  </w:style>
  <w:style w:type="character" w:styleId="VerbatimStringTok">
    <w:name w:val="VerbatimStringTok"/>
    <w:basedOn w:val="VerbatimChar"/>
    <w:qFormat/>
    <w:rPr>
      <w:rFonts w:ascii="Consolas" w:hAnsi="Consolas" w:eastAsia="Calibri"/>
      <w:i/>
      <w:color w:val="4070A0"/>
      <w:sz w:val="24"/>
      <w:szCs w:val="24"/>
      <w:lang w:val="en-US"/>
    </w:rPr>
  </w:style>
  <w:style w:type="character" w:styleId="SpecialStringTok">
    <w:name w:val="SpecialStringTok"/>
    <w:basedOn w:val="VerbatimChar"/>
    <w:qFormat/>
    <w:rPr>
      <w:rFonts w:ascii="Consolas" w:hAnsi="Consolas" w:eastAsia="Calibri"/>
      <w:i/>
      <w:color w:val="BB6688"/>
      <w:sz w:val="24"/>
      <w:szCs w:val="24"/>
      <w:lang w:val="en-US"/>
    </w:rPr>
  </w:style>
  <w:style w:type="character" w:styleId="ImportTok">
    <w:name w:val="ImportTok"/>
    <w:basedOn w:val="VerbatimChar"/>
    <w:qFormat/>
    <w:rPr>
      <w:rFonts w:ascii="Consolas" w:hAnsi="Consolas" w:eastAsia="Calibri"/>
      <w:i/>
      <w:sz w:val="24"/>
      <w:szCs w:val="24"/>
      <w:lang w:val="en-US"/>
    </w:rPr>
  </w:style>
  <w:style w:type="character" w:styleId="CommentTok">
    <w:name w:val="CommentTok"/>
    <w:basedOn w:val="VerbatimChar"/>
    <w:qFormat/>
    <w:rPr>
      <w:rFonts w:ascii="Consolas" w:hAnsi="Consolas" w:eastAsia="Calibri"/>
      <w:i w:val="false"/>
      <w:color w:val="60A0B0"/>
      <w:sz w:val="24"/>
      <w:szCs w:val="24"/>
      <w:lang w:val="en-US"/>
    </w:rPr>
  </w:style>
  <w:style w:type="character" w:styleId="DocumentationTok">
    <w:name w:val="DocumentationTok"/>
    <w:basedOn w:val="VerbatimChar"/>
    <w:qFormat/>
    <w:rPr>
      <w:rFonts w:ascii="Consolas" w:hAnsi="Consolas" w:eastAsia="Calibri"/>
      <w:i w:val="false"/>
      <w:color w:val="BA2121"/>
      <w:sz w:val="24"/>
      <w:szCs w:val="24"/>
      <w:lang w:val="en-US"/>
    </w:rPr>
  </w:style>
  <w:style w:type="character" w:styleId="AnnotationTok">
    <w:name w:val="AnnotationTok"/>
    <w:basedOn w:val="VerbatimChar"/>
    <w:qFormat/>
    <w:rPr>
      <w:rFonts w:ascii="Consolas" w:hAnsi="Consolas" w:eastAsia="Calibri"/>
      <w:b/>
      <w:i w:val="false"/>
      <w:color w:val="60A0B0"/>
      <w:sz w:val="24"/>
      <w:szCs w:val="24"/>
      <w:lang w:val="en-US"/>
    </w:rPr>
  </w:style>
  <w:style w:type="character" w:styleId="CommentVarTok">
    <w:name w:val="CommentVarTok"/>
    <w:basedOn w:val="VerbatimChar"/>
    <w:qFormat/>
    <w:rPr>
      <w:rFonts w:ascii="Consolas" w:hAnsi="Consolas" w:eastAsia="Calibri"/>
      <w:b/>
      <w:i w:val="false"/>
      <w:color w:val="60A0B0"/>
      <w:sz w:val="24"/>
      <w:szCs w:val="24"/>
      <w:lang w:val="en-US"/>
    </w:rPr>
  </w:style>
  <w:style w:type="character" w:styleId="OtherTok">
    <w:name w:val="OtherTok"/>
    <w:basedOn w:val="VerbatimChar"/>
    <w:qFormat/>
    <w:rPr>
      <w:rFonts w:ascii="Consolas" w:hAnsi="Consolas" w:eastAsia="Calibri"/>
      <w:i/>
      <w:color w:val="007020"/>
      <w:sz w:val="24"/>
      <w:szCs w:val="24"/>
      <w:lang w:val="en-US"/>
    </w:rPr>
  </w:style>
  <w:style w:type="character" w:styleId="FunctionTok">
    <w:name w:val="FunctionTok"/>
    <w:basedOn w:val="VerbatimChar"/>
    <w:qFormat/>
    <w:rPr>
      <w:rFonts w:ascii="Consolas" w:hAnsi="Consolas" w:eastAsia="Calibri"/>
      <w:i/>
      <w:color w:val="06287E"/>
      <w:sz w:val="24"/>
      <w:szCs w:val="24"/>
      <w:lang w:val="en-US"/>
    </w:rPr>
  </w:style>
  <w:style w:type="character" w:styleId="VariableTok">
    <w:name w:val="VariableTok"/>
    <w:basedOn w:val="VerbatimChar"/>
    <w:qFormat/>
    <w:rPr>
      <w:rFonts w:ascii="Consolas" w:hAnsi="Consolas" w:eastAsia="Calibri"/>
      <w:i/>
      <w:color w:val="19177C"/>
      <w:sz w:val="24"/>
      <w:szCs w:val="24"/>
      <w:lang w:val="en-US"/>
    </w:rPr>
  </w:style>
  <w:style w:type="character" w:styleId="ControlFlowTok">
    <w:name w:val="ControlFlowTok"/>
    <w:basedOn w:val="VerbatimChar"/>
    <w:qFormat/>
    <w:rPr>
      <w:rFonts w:ascii="Consolas" w:hAnsi="Consolas" w:eastAsia="Calibri"/>
      <w:b/>
      <w:i/>
      <w:color w:val="007020"/>
      <w:sz w:val="24"/>
      <w:szCs w:val="24"/>
      <w:lang w:val="en-US"/>
    </w:rPr>
  </w:style>
  <w:style w:type="character" w:styleId="OperatorTok">
    <w:name w:val="OperatorTok"/>
    <w:basedOn w:val="VerbatimChar"/>
    <w:qFormat/>
    <w:rPr>
      <w:rFonts w:ascii="Consolas" w:hAnsi="Consolas" w:eastAsia="Calibri"/>
      <w:i/>
      <w:color w:val="666666"/>
      <w:sz w:val="24"/>
      <w:szCs w:val="24"/>
      <w:lang w:val="en-US"/>
    </w:rPr>
  </w:style>
  <w:style w:type="character" w:styleId="BuiltInTok">
    <w:name w:val="BuiltInTok"/>
    <w:basedOn w:val="VerbatimChar"/>
    <w:qFormat/>
    <w:rPr>
      <w:rFonts w:ascii="Consolas" w:hAnsi="Consolas" w:eastAsia="Calibri"/>
      <w:i/>
      <w:sz w:val="24"/>
      <w:szCs w:val="24"/>
      <w:lang w:val="en-US"/>
    </w:rPr>
  </w:style>
  <w:style w:type="character" w:styleId="ExtensionTok">
    <w:name w:val="ExtensionTok"/>
    <w:basedOn w:val="VerbatimChar"/>
    <w:qFormat/>
    <w:rPr>
      <w:rFonts w:ascii="Consolas" w:hAnsi="Consolas" w:eastAsia="Calibri"/>
      <w:i/>
      <w:sz w:val="24"/>
      <w:szCs w:val="24"/>
      <w:lang w:val="en-US"/>
    </w:rPr>
  </w:style>
  <w:style w:type="character" w:styleId="PreprocessorTok">
    <w:name w:val="PreprocessorTok"/>
    <w:basedOn w:val="VerbatimChar"/>
    <w:qFormat/>
    <w:rPr>
      <w:rFonts w:ascii="Consolas" w:hAnsi="Consolas" w:eastAsia="Calibri"/>
      <w:i/>
      <w:color w:val="BC7A00"/>
      <w:sz w:val="24"/>
      <w:szCs w:val="24"/>
      <w:lang w:val="en-US"/>
    </w:rPr>
  </w:style>
  <w:style w:type="character" w:styleId="AttributeTok">
    <w:name w:val="AttributeTok"/>
    <w:basedOn w:val="VerbatimChar"/>
    <w:qFormat/>
    <w:rPr>
      <w:rFonts w:ascii="Consolas" w:hAnsi="Consolas" w:eastAsia="Calibri"/>
      <w:i/>
      <w:color w:val="7D9029"/>
      <w:sz w:val="24"/>
      <w:szCs w:val="24"/>
      <w:lang w:val="en-US"/>
    </w:rPr>
  </w:style>
  <w:style w:type="character" w:styleId="RegionMarkerTok">
    <w:name w:val="RegionMarkerTok"/>
    <w:basedOn w:val="VerbatimChar"/>
    <w:qFormat/>
    <w:rPr>
      <w:rFonts w:ascii="Consolas" w:hAnsi="Consolas" w:eastAsia="Calibri"/>
      <w:i/>
      <w:sz w:val="24"/>
      <w:szCs w:val="24"/>
      <w:lang w:val="en-US"/>
    </w:rPr>
  </w:style>
  <w:style w:type="character" w:styleId="InformationTok">
    <w:name w:val="InformationTok"/>
    <w:basedOn w:val="VerbatimChar"/>
    <w:qFormat/>
    <w:rPr>
      <w:rFonts w:ascii="Consolas" w:hAnsi="Consolas" w:eastAsia="Calibri"/>
      <w:b/>
      <w:i w:val="false"/>
      <w:color w:val="60A0B0"/>
      <w:sz w:val="24"/>
      <w:szCs w:val="24"/>
      <w:lang w:val="en-US"/>
    </w:rPr>
  </w:style>
  <w:style w:type="character" w:styleId="WarningTok">
    <w:name w:val="WarningTok"/>
    <w:basedOn w:val="VerbatimChar"/>
    <w:qFormat/>
    <w:rPr>
      <w:rFonts w:ascii="Consolas" w:hAnsi="Consolas" w:eastAsia="Calibri"/>
      <w:b/>
      <w:i w:val="false"/>
      <w:color w:val="60A0B0"/>
      <w:sz w:val="24"/>
      <w:szCs w:val="24"/>
      <w:lang w:val="en-US"/>
    </w:rPr>
  </w:style>
  <w:style w:type="character" w:styleId="AlertTok">
    <w:name w:val="AlertTok"/>
    <w:basedOn w:val="VerbatimChar"/>
    <w:qFormat/>
    <w:rPr>
      <w:rFonts w:ascii="Consolas" w:hAnsi="Consolas" w:eastAsia="Calibri"/>
      <w:b/>
      <w:i/>
      <w:color w:val="FF0000"/>
      <w:sz w:val="24"/>
      <w:szCs w:val="24"/>
      <w:lang w:val="en-US"/>
    </w:rPr>
  </w:style>
  <w:style w:type="character" w:styleId="ErrorTok">
    <w:name w:val="ErrorTok"/>
    <w:basedOn w:val="VerbatimChar"/>
    <w:qFormat/>
    <w:rPr>
      <w:rFonts w:ascii="Consolas" w:hAnsi="Consolas" w:eastAsia="Calibri"/>
      <w:b/>
      <w:i/>
      <w:color w:val="FF0000"/>
      <w:sz w:val="24"/>
      <w:szCs w:val="24"/>
      <w:lang w:val="en-US"/>
    </w:rPr>
  </w:style>
  <w:style w:type="character" w:styleId="NormalTok">
    <w:name w:val="NormalTok"/>
    <w:basedOn w:val="VerbatimChar"/>
    <w:qFormat/>
    <w:rPr>
      <w:rFonts w:ascii="Consolas" w:hAnsi="Consolas" w:eastAsia="Calibri"/>
      <w:i/>
      <w:sz w:val="24"/>
      <w:szCs w:val="24"/>
      <w:lang w:val="en-US"/>
    </w:rPr>
  </w:style>
  <w:style w:type="character" w:styleId="BodyText2Char">
    <w:name w:val="Body Text 2 Char"/>
    <w:basedOn w:val="DefaultParagraphFont"/>
    <w:link w:val="BodyText2"/>
    <w:qFormat/>
    <w:rPr>
      <w:rFonts w:ascii="Arial" w:hAnsi="Arial" w:eastAsia="MS Mincho"/>
      <w:sz w:val="16"/>
      <w:lang w:val="en-GB" w:eastAsia="ja-JP"/>
    </w:rPr>
  </w:style>
  <w:style w:type="character" w:styleId="BodyText3Char">
    <w:name w:val="Body Text 3 Char"/>
    <w:basedOn w:val="DefaultParagraphFont"/>
    <w:link w:val="BodyText3"/>
    <w:qFormat/>
    <w:rPr>
      <w:rFonts w:ascii="Arial" w:hAnsi="Arial" w:eastAsia="MS Mincho"/>
      <w:sz w:val="14"/>
      <w:lang w:val="en-GB" w:eastAsia="ja-JP"/>
    </w:rPr>
  </w:style>
  <w:style w:type="character" w:styleId="BodyTextFirstIndentChar">
    <w:name w:val="Body Text First Indent Char"/>
    <w:basedOn w:val="BodyTextChar"/>
    <w:link w:val="BodyTextIndent1"/>
    <w:qFormat/>
    <w:rPr>
      <w:rFonts w:ascii="Arial" w:hAnsi="Arial" w:eastAsia="MS Mincho"/>
      <w:sz w:val="18"/>
      <w:szCs w:val="22"/>
      <w:lang w:val="en-GB" w:eastAsia="ja-JP"/>
    </w:rPr>
  </w:style>
  <w:style w:type="character" w:styleId="BodyTextIndentChar">
    <w:name w:val="Body Text Indent Char"/>
    <w:basedOn w:val="DefaultParagraphFont"/>
    <w:qFormat/>
    <w:rPr>
      <w:rFonts w:ascii="Arial" w:hAnsi="Arial" w:eastAsia="MS Mincho"/>
      <w:lang w:val="en-GB" w:eastAsia="ja-JP"/>
    </w:rPr>
  </w:style>
  <w:style w:type="character" w:styleId="BodyTextFirstIndent2Char">
    <w:name w:val="Body Text First Indent 2 Char"/>
    <w:basedOn w:val="BodyTextIndentChar"/>
    <w:link w:val="BodyTextFirstIndent2"/>
    <w:qFormat/>
    <w:rPr>
      <w:rFonts w:ascii="Arial" w:hAnsi="Arial" w:eastAsia="MS Mincho"/>
      <w:lang w:val="en-GB" w:eastAsia="ja-JP"/>
    </w:rPr>
  </w:style>
  <w:style w:type="character" w:styleId="BodyTextIndent2Char">
    <w:name w:val="Body Text Indent 2 Char"/>
    <w:basedOn w:val="DefaultParagraphFont"/>
    <w:link w:val="BodyTextIndent2"/>
    <w:qFormat/>
    <w:rPr>
      <w:rFonts w:ascii="Arial" w:hAnsi="Arial" w:eastAsia="MS Mincho"/>
      <w:lang w:val="en-GB" w:eastAsia="ja-JP"/>
    </w:rPr>
  </w:style>
  <w:style w:type="character" w:styleId="BodyTextIndent3Char">
    <w:name w:val="Body Text Indent 3 Char"/>
    <w:basedOn w:val="DefaultParagraphFont"/>
    <w:link w:val="BodyTextIndent3"/>
    <w:qFormat/>
    <w:rPr>
      <w:rFonts w:ascii="Arial" w:hAnsi="Arial" w:eastAsia="MS Mincho"/>
      <w:sz w:val="16"/>
      <w:lang w:val="en-GB" w:eastAsia="ja-JP"/>
    </w:rPr>
  </w:style>
  <w:style w:type="character" w:styleId="ClosingChar">
    <w:name w:val="Closing Char"/>
    <w:basedOn w:val="DefaultParagraphFont"/>
    <w:link w:val="Closing"/>
    <w:qFormat/>
    <w:rPr>
      <w:rFonts w:ascii="Arial" w:hAnsi="Arial" w:eastAsia="MS Mincho"/>
      <w:lang w:val="en-GB" w:eastAsia="ja-JP"/>
    </w:rPr>
  </w:style>
  <w:style w:type="character" w:styleId="Defterms">
    <w:name w:val="Defterms"/>
    <w:qFormat/>
    <w:rPr>
      <w:color w:val="auto"/>
      <w:lang w:val="fr-FR"/>
    </w:rPr>
  </w:style>
  <w:style w:type="character" w:styleId="DocumentMapChar">
    <w:name w:val="Document Map Char"/>
    <w:basedOn w:val="DefaultParagraphFont"/>
    <w:link w:val="DocumentMap"/>
    <w:qFormat/>
    <w:rPr>
      <w:rFonts w:ascii="Tahoma" w:hAnsi="Tahoma" w:eastAsia="MS Mincho"/>
      <w:shd w:fill="000080" w:val="clear"/>
      <w:lang w:val="en-GB" w:eastAsia="ja-JP"/>
    </w:rPr>
  </w:style>
  <w:style w:type="character" w:styleId="EndnoteTextChar">
    <w:name w:val="Endnote Text Char"/>
    <w:basedOn w:val="DefaultParagraphFont"/>
    <w:link w:val="EndnoteText"/>
    <w:qFormat/>
    <w:rPr>
      <w:rFonts w:ascii="Arial" w:hAnsi="Arial" w:eastAsia="MS Mincho"/>
      <w:lang w:val="en-GB" w:eastAsia="ja-JP"/>
    </w:rPr>
  </w:style>
  <w:style w:type="character" w:styleId="ExtXref">
    <w:name w:val="ExtXref"/>
    <w:qFormat/>
    <w:rPr>
      <w:color w:val="auto"/>
      <w:lang w:val="fr-FR"/>
    </w:rPr>
  </w:style>
  <w:style w:type="character" w:styleId="Linenumber1">
    <w:name w:val="line number1"/>
    <w:qFormat/>
    <w:rPr>
      <w:lang w:val="fr-FR"/>
    </w:rPr>
  </w:style>
  <w:style w:type="character" w:styleId="MacroTextChar">
    <w:name w:val="Macro Text Char"/>
    <w:basedOn w:val="DefaultParagraphFont"/>
    <w:link w:val="Macro"/>
    <w:qFormat/>
    <w:rPr>
      <w:rFonts w:ascii="Courier New" w:hAnsi="Courier New" w:eastAsia="MS Mincho"/>
      <w:lang w:val="en-GB" w:eastAsia="ja-JP"/>
    </w:rPr>
  </w:style>
  <w:style w:type="character" w:styleId="MessageHeaderChar">
    <w:name w:val="Message Header Char"/>
    <w:basedOn w:val="DefaultParagraphFont"/>
    <w:link w:val="MessageHeader"/>
    <w:qFormat/>
    <w:rPr>
      <w:rFonts w:ascii="Arial" w:hAnsi="Arial" w:eastAsia="MS Mincho"/>
      <w:sz w:val="24"/>
      <w:shd w:fill="CCCCCC" w:val="clear"/>
      <w:lang w:val="en-GB" w:eastAsia="ja-JP"/>
    </w:rPr>
  </w:style>
  <w:style w:type="character" w:styleId="NoteHeadingChar">
    <w:name w:val="Note Heading Char"/>
    <w:basedOn w:val="DefaultParagraphFont"/>
    <w:link w:val="NoteHeading"/>
    <w:qFormat/>
    <w:rPr>
      <w:rFonts w:ascii="Arial" w:hAnsi="Arial" w:eastAsia="MS Mincho"/>
      <w:lang w:val="en-GB" w:eastAsia="ja-JP"/>
    </w:rPr>
  </w:style>
  <w:style w:type="character" w:styleId="Pagenumber">
    <w:name w:val="page number"/>
    <w:qFormat/>
    <w:rPr>
      <w:lang w:val="fr-FR"/>
    </w:rPr>
  </w:style>
  <w:style w:type="character" w:styleId="PlainTextChar">
    <w:name w:val="Plain Text Char"/>
    <w:basedOn w:val="DefaultParagraphFont"/>
    <w:link w:val="PlainText"/>
    <w:qFormat/>
    <w:rPr>
      <w:rFonts w:ascii="Courier New" w:hAnsi="Courier New" w:eastAsia="MS Mincho"/>
      <w:lang w:val="en-GB" w:eastAsia="ja-JP"/>
    </w:rPr>
  </w:style>
  <w:style w:type="character" w:styleId="SalutationChar">
    <w:name w:val="Salutation Char"/>
    <w:basedOn w:val="DefaultParagraphFont"/>
    <w:qFormat/>
    <w:rPr>
      <w:rFonts w:ascii="Arial" w:hAnsi="Arial" w:eastAsia="MS Mincho"/>
      <w:lang w:val="en-GB" w:eastAsia="ja-JP"/>
    </w:rPr>
  </w:style>
  <w:style w:type="character" w:styleId="SignatureChar">
    <w:name w:val="Signature Char"/>
    <w:basedOn w:val="DefaultParagraphFont"/>
    <w:link w:val="Signature"/>
    <w:qFormat/>
    <w:rPr>
      <w:rFonts w:ascii="Arial" w:hAnsi="Arial" w:eastAsia="MS Mincho"/>
      <w:lang w:val="en-GB" w:eastAsia="ja-JP"/>
    </w:rPr>
  </w:style>
  <w:style w:type="character" w:styleId="TableFootNoteXref">
    <w:name w:val="TableFootNoteXref"/>
    <w:qFormat/>
    <w:rPr>
      <w:sz w:val="14"/>
      <w:vertAlign w:val="superscript"/>
      <w:lang w:val="fr-FR"/>
    </w:rPr>
  </w:style>
  <w:style w:type="character" w:styleId="Caption1">
    <w:name w:val="caption1"/>
    <w:qFormat/>
    <w:rPr>
      <w:rFonts w:ascii="Verdana" w:hAnsi="Verdana"/>
      <w:color w:val="888888"/>
      <w:sz w:val="13"/>
      <w:szCs w:val="13"/>
    </w:rPr>
  </w:style>
  <w:style w:type="character" w:styleId="HTMLPreformattedChar">
    <w:name w:val="HTML Preformatted Char"/>
    <w:basedOn w:val="DefaultParagraphFont"/>
    <w:link w:val="HTMLPreformatted"/>
    <w:qFormat/>
    <w:rPr>
      <w:rFonts w:ascii="Courier New" w:hAnsi="Courier New" w:eastAsia="MS Mincho" w:cs="Courier New"/>
      <w:lang w:eastAsia="ja-JP"/>
    </w:rPr>
  </w:style>
  <w:style w:type="character" w:styleId="HTMLTypewriter">
    <w:name w:val="HTML Typewriter"/>
    <w:qFormat/>
    <w:rPr>
      <w:rFonts w:ascii="Courier New" w:hAnsi="Courier New" w:eastAsia="MS Mincho" w:cs="Courier New"/>
      <w:sz w:val="20"/>
      <w:szCs w:val="20"/>
    </w:rPr>
  </w:style>
  <w:style w:type="character" w:styleId="Tab1">
    <w:name w:val="tab1"/>
    <w:qFormat/>
    <w:rPr>
      <w:rFonts w:ascii="Verdana" w:hAnsi="Verdana"/>
      <w:sz w:val="11"/>
      <w:szCs w:val="11"/>
    </w:rPr>
  </w:style>
  <w:style w:type="character" w:styleId="CommentSubjectChar">
    <w:name w:val="Comment Subject Char"/>
    <w:basedOn w:val="CommentTextChar"/>
    <w:link w:val="Annotationsubject"/>
    <w:qFormat/>
    <w:rPr>
      <w:rFonts w:ascii="Times New Roman" w:hAnsi="Times New Roman" w:eastAsia="MS Mincho" w:cs="Arial"/>
      <w:b/>
      <w:bCs/>
      <w:lang w:eastAsia="ja-JP"/>
    </w:rPr>
  </w:style>
  <w:style w:type="character" w:styleId="StyleHeading1Complex16ptChar">
    <w:name w:val="Style Heading 1 + (Complex) 16 pt Char"/>
    <w:link w:val="StyleHeading1Complex16pt"/>
    <w:qFormat/>
    <w:rPr>
      <w:rFonts w:ascii="Arial" w:hAnsi="Arial" w:eastAsia="MS Mincho" w:cs="Arial"/>
      <w:b/>
      <w:bCs/>
      <w:sz w:val="24"/>
      <w:szCs w:val="32"/>
      <w:lang w:val="en-GB" w:eastAsia="ja-JP"/>
    </w:rPr>
  </w:style>
  <w:style w:type="character" w:styleId="StyleLatinArialComplexArial10ptDarkBlue">
    <w:name w:val="Style (Latin) Arial (Complex) Arial 10 pt Dark Blue"/>
    <w:qFormat/>
    <w:rPr>
      <w:rFonts w:ascii="Verdana" w:hAnsi="Verdana" w:cs="Arial"/>
      <w:color w:val="000080"/>
      <w:sz w:val="20"/>
      <w:szCs w:val="20"/>
    </w:rPr>
  </w:style>
  <w:style w:type="character" w:styleId="CharSDLcode">
    <w:name w:val="Char SDLcode"/>
    <w:qFormat/>
    <w:rPr>
      <w:rFonts w:ascii="Courier New" w:hAnsi="Courier New"/>
      <w:color w:val="auto"/>
    </w:rPr>
  </w:style>
  <w:style w:type="character" w:styleId="EditorsNoteChar">
    <w:name w:val="Editor's Note Char"/>
    <w:link w:val="EditorsNote"/>
    <w:qFormat/>
    <w:rPr>
      <w:rFonts w:ascii="Times New Roman" w:hAnsi="Times New Roman" w:eastAsia="Times New Roman"/>
      <w:color w:val="FF0000"/>
      <w:shd w:fill="CCCCCC" w:val="clear"/>
      <w:lang w:val="en-GB"/>
    </w:rPr>
  </w:style>
  <w:style w:type="character" w:styleId="Highlight1">
    <w:name w:val="highlight1"/>
    <w:qFormat/>
    <w:rPr>
      <w:color w:val="008000"/>
      <w:shd w:fill="FFFF00" w:val="clear"/>
    </w:rPr>
  </w:style>
  <w:style w:type="character" w:styleId="HTMLCode">
    <w:name w:val="HTML Code"/>
    <w:qFormat/>
    <w:rPr>
      <w:rFonts w:ascii="Courier New" w:hAnsi="Courier New" w:eastAsia="Times New Roman" w:cs="Courier New"/>
      <w:sz w:val="20"/>
      <w:szCs w:val="20"/>
    </w:rPr>
  </w:style>
  <w:style w:type="character" w:styleId="TabletitleChar">
    <w:name w:val="Table title Char"/>
    <w:basedOn w:val="DefaultParagraphFont"/>
    <w:link w:val="Tabletitle"/>
    <w:qFormat/>
    <w:rPr>
      <w:rFonts w:ascii="Arial" w:hAnsi="Arial" w:eastAsia="MS Mincho"/>
      <w:b/>
      <w:lang w:val="en-GB" w:eastAsia="ja-JP"/>
    </w:rPr>
  </w:style>
  <w:style w:type="character" w:styleId="TableHeaderChar">
    <w:name w:val="Table Header Char"/>
    <w:basedOn w:val="TabletitleChar"/>
    <w:link w:val="TableHeader"/>
    <w:qFormat/>
    <w:rPr>
      <w:rFonts w:ascii="Arial" w:hAnsi="Arial" w:eastAsia="MS Mincho"/>
      <w:b/>
      <w:sz w:val="22"/>
      <w:lang w:val="en-GB" w:eastAsia="ja-JP"/>
    </w:rPr>
  </w:style>
  <w:style w:type="character" w:styleId="NOTEChar">
    <w:name w:val="NOTE Char"/>
    <w:basedOn w:val="NormalWebChar"/>
    <w:link w:val="NOTE2"/>
    <w:qFormat/>
    <w:rPr>
      <w:rFonts w:ascii="Times New Roman" w:hAnsi="Times New Roman" w:eastAsia="Times New Roman" w:cs="Arial"/>
      <w:iCs/>
      <w:sz w:val="22"/>
      <w:szCs w:val="22"/>
      <w:lang w:val="en-GB"/>
    </w:rPr>
  </w:style>
  <w:style w:type="character" w:styleId="Caption1Char">
    <w:name w:val="Caption1 Char"/>
    <w:basedOn w:val="DefaultParagraphFont"/>
    <w:link w:val="Caption11"/>
    <w:qFormat/>
    <w:rPr>
      <w:rFonts w:ascii="Verdana" w:hAnsi="Verdana" w:eastAsia="MS Mincho"/>
      <w:color w:val="888888"/>
      <w:sz w:val="13"/>
      <w:szCs w:val="13"/>
      <w:lang w:eastAsia="ja-JP"/>
    </w:rPr>
  </w:style>
  <w:style w:type="character" w:styleId="FigurecaptionChar">
    <w:name w:val="Figure caption Char"/>
    <w:basedOn w:val="Caption1Char"/>
    <w:link w:val="Figurecaption"/>
    <w:qFormat/>
    <w:rPr>
      <w:rFonts w:ascii="Verdana" w:hAnsi="Verdana" w:eastAsia="MS Mincho" w:cs="Arial"/>
      <w:b/>
      <w:bCs/>
      <w:color w:val="888888"/>
      <w:sz w:val="22"/>
      <w:szCs w:val="22"/>
      <w:lang w:val="en-GB" w:eastAsia="ja-JP"/>
    </w:rPr>
  </w:style>
  <w:style w:type="character" w:styleId="LineNumber">
    <w:name w:val="Line Number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SC" w:cs="Mangal"/>
      <w:sz w:val="28"/>
      <w:szCs w:val="28"/>
    </w:rPr>
  </w:style>
  <w:style w:type="paragraph" w:styleId="BodyText">
    <w:name w:val="Body Text"/>
    <w:basedOn w:val="Normal"/>
    <w:link w:val="BodyTextChar"/>
    <w:pPr>
      <w:spacing w:lineRule="atLeast" w:line="238" w:before="0" w:after="238"/>
    </w:pPr>
    <w:rPr>
      <w:rFonts w:ascii="Cambria" w:hAnsi="Cambria"/>
      <w:sz w:val="22"/>
      <w:szCs w:val="24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2">
    <w:name w:val="caption2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itle">
    <w:name w:val="Title"/>
    <w:basedOn w:val="Normal"/>
    <w:qFormat/>
    <w:pPr>
      <w:spacing w:before="90" w:after="0"/>
      <w:ind w:hanging="0" w:start="1194" w:end="0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qFormat/>
    <w:pPr/>
    <w:rPr/>
  </w:style>
  <w:style w:type="paragraph" w:styleId="TableParagraph">
    <w:name w:val="Table Paragraph"/>
    <w:basedOn w:val="Normal"/>
    <w:qFormat/>
    <w:pPr/>
    <w:rPr/>
  </w:style>
  <w:style w:type="paragraph" w:styleId="NormalWeb">
    <w:name w:val="Normal (Web)"/>
    <w:basedOn w:val="Normal"/>
    <w:qFormat/>
    <w:pPr>
      <w:spacing w:lineRule="auto" w:line="276" w:before="280" w:after="280"/>
    </w:pPr>
    <w:rPr>
      <w:rFonts w:ascii="Times New Roman" w:hAnsi="Times New Roman" w:eastAsia="Times New Roman" w:cs="Times New Roman"/>
      <w:sz w:val="24"/>
      <w:lang w:eastAsia="zh-TW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paragraph" w:styleId="Indexheading1">
    <w:name w:val="index heading1"/>
    <w:basedOn w:val="Heading"/>
    <w:qFormat/>
    <w:pPr>
      <w:suppressLineNumbers/>
    </w:pPr>
    <w:rPr>
      <w:b/>
      <w:bCs/>
      <w:sz w:val="32"/>
      <w:szCs w:val="32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Indexheading1"/>
    <w:qFormat/>
    <w:pPr/>
    <w:rPr/>
  </w:style>
  <w:style w:type="paragraph" w:styleId="TOC2">
    <w:name w:val="TOC 2"/>
    <w:basedOn w:val="Index"/>
    <w:pPr>
      <w:tabs>
        <w:tab w:val="clear" w:pos="720"/>
        <w:tab w:val="right" w:pos="8743" w:leader="dot"/>
      </w:tabs>
      <w:ind w:hanging="0" w:start="283" w:end="0"/>
    </w:pPr>
    <w:rPr/>
  </w:style>
  <w:style w:type="paragraph" w:styleId="TOC3">
    <w:name w:val="TOC 3"/>
    <w:basedOn w:val="Index"/>
    <w:pPr>
      <w:tabs>
        <w:tab w:val="clear" w:pos="720"/>
        <w:tab w:val="right" w:pos="8459" w:leader="dot"/>
      </w:tabs>
      <w:ind w:hanging="0" w:start="567" w:end="0"/>
    </w:pPr>
    <w:rPr/>
  </w:style>
  <w:style w:type="paragraph" w:styleId="TOC4">
    <w:name w:val="TOC 4"/>
    <w:basedOn w:val="Index"/>
    <w:pPr>
      <w:tabs>
        <w:tab w:val="clear" w:pos="720"/>
        <w:tab w:val="right" w:pos="8176" w:leader="dot"/>
      </w:tabs>
      <w:ind w:hanging="0" w:start="850" w:end="0"/>
    </w:pPr>
    <w:rPr/>
  </w:style>
  <w:style w:type="paragraph" w:styleId="TOC1">
    <w:name w:val="TOC 1"/>
    <w:basedOn w:val="Index"/>
    <w:pPr>
      <w:tabs>
        <w:tab w:val="clear" w:pos="720"/>
        <w:tab w:val="right" w:pos="9026" w:leader="dot"/>
      </w:tabs>
    </w:pPr>
    <w:rPr>
      <w:b/>
    </w:rPr>
  </w:style>
  <w:style w:type="paragraph" w:styleId="ListBullet3">
    <w:name w:val="List Bullet 3"/>
    <w:basedOn w:val="List"/>
    <w:pPr>
      <w:spacing w:before="0" w:after="120"/>
      <w:ind w:hanging="360" w:start="360" w:end="0"/>
    </w:pPr>
    <w:rPr/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  <w:style w:type="paragraph" w:styleId="FootnoteText">
    <w:name w:val="Footnote Text"/>
    <w:basedOn w:val="Normal"/>
    <w:pPr>
      <w:suppressLineNumbers/>
      <w:ind w:hanging="340" w:start="340" w:end="0"/>
    </w:pPr>
    <w:rPr>
      <w:sz w:val="20"/>
      <w:szCs w:val="20"/>
    </w:rPr>
  </w:style>
  <w:style w:type="paragraph" w:styleId="HeaderLeft">
    <w:name w:val="Header Left"/>
    <w:basedOn w:val="Header"/>
    <w:qFormat/>
    <w:pPr>
      <w:suppressLineNumbers/>
      <w:tabs>
        <w:tab w:val="clear" w:pos="4680"/>
        <w:tab w:val="clear" w:pos="9360"/>
        <w:tab w:val="center" w:pos="4513" w:leader="none"/>
        <w:tab w:val="right" w:pos="9026" w:leader="none"/>
      </w:tabs>
    </w:pPr>
    <w:rPr/>
  </w:style>
  <w:style w:type="paragraph" w:styleId="A2">
    <w:name w:val="a2"/>
    <w:basedOn w:val="Normal"/>
    <w:next w:val="Normal"/>
    <w:qFormat/>
    <w:pPr>
      <w:keepNext w:val="true"/>
      <w:numPr>
        <w:ilvl w:val="1"/>
        <w:numId w:val="2"/>
      </w:numPr>
      <w:tabs>
        <w:tab w:val="left" w:pos="567" w:leader="none"/>
        <w:tab w:val="left" w:pos="720" w:leader="none"/>
      </w:tabs>
      <w:spacing w:lineRule="atLeast" w:line="270" w:before="270" w:after="240"/>
      <w:jc w:val="start"/>
      <w:outlineLvl w:val="0"/>
    </w:pPr>
    <w:rPr>
      <w:rFonts w:eastAsia="MS Mincho"/>
      <w:b/>
      <w:sz w:val="26"/>
      <w:lang w:eastAsia="ja-JP"/>
    </w:rPr>
  </w:style>
  <w:style w:type="paragraph" w:styleId="A3">
    <w:name w:val="a3"/>
    <w:basedOn w:val="Normal"/>
    <w:next w:val="Normal"/>
    <w:qFormat/>
    <w:pPr>
      <w:keepNext w:val="true"/>
      <w:numPr>
        <w:ilvl w:val="2"/>
        <w:numId w:val="2"/>
      </w:numPr>
      <w:spacing w:lineRule="atLeast" w:line="250" w:before="60" w:after="240"/>
      <w:jc w:val="start"/>
      <w:outlineLvl w:val="0"/>
    </w:pPr>
    <w:rPr>
      <w:rFonts w:eastAsia="MS Mincho"/>
      <w:b/>
      <w:sz w:val="24"/>
      <w:lang w:eastAsia="ja-JP"/>
    </w:rPr>
  </w:style>
  <w:style w:type="paragraph" w:styleId="A4">
    <w:name w:val="a4"/>
    <w:basedOn w:val="Normal"/>
    <w:next w:val="Normal"/>
    <w:qFormat/>
    <w:pPr>
      <w:keepNext w:val="true"/>
      <w:numPr>
        <w:ilvl w:val="3"/>
        <w:numId w:val="2"/>
      </w:numPr>
      <w:tabs>
        <w:tab w:val="clear" w:pos="720"/>
        <w:tab w:val="left" w:pos="403" w:leader="none"/>
        <w:tab w:val="left" w:pos="880" w:leader="none"/>
      </w:tabs>
      <w:spacing w:before="60" w:after="240"/>
      <w:jc w:val="start"/>
      <w:outlineLvl w:val="0"/>
    </w:pPr>
    <w:rPr>
      <w:rFonts w:eastAsia="MS Mincho"/>
      <w:b/>
      <w:bCs/>
      <w:iCs/>
      <w:lang w:eastAsia="ja-JP"/>
    </w:rPr>
  </w:style>
  <w:style w:type="paragraph" w:styleId="A5">
    <w:name w:val="a5"/>
    <w:basedOn w:val="Normal"/>
    <w:next w:val="Normal"/>
    <w:qFormat/>
    <w:pPr>
      <w:keepNext w:val="true"/>
      <w:numPr>
        <w:ilvl w:val="4"/>
        <w:numId w:val="2"/>
      </w:numPr>
      <w:tabs>
        <w:tab w:val="clear" w:pos="720"/>
        <w:tab w:val="left" w:pos="403" w:leader="none"/>
        <w:tab w:val="left" w:pos="1247" w:leader="none"/>
        <w:tab w:val="left" w:pos="1360" w:leader="none"/>
      </w:tabs>
      <w:spacing w:before="60" w:after="240"/>
      <w:jc w:val="start"/>
      <w:outlineLvl w:val="0"/>
    </w:pPr>
    <w:rPr>
      <w:rFonts w:eastAsia="MS Mincho"/>
      <w:b/>
      <w:bCs/>
      <w:iCs/>
      <w:lang w:eastAsia="ja-JP"/>
    </w:rPr>
  </w:style>
  <w:style w:type="paragraph" w:styleId="A6">
    <w:name w:val="a6"/>
    <w:basedOn w:val="Normal"/>
    <w:next w:val="Normal"/>
    <w:qFormat/>
    <w:pPr>
      <w:keepNext w:val="true"/>
      <w:numPr>
        <w:ilvl w:val="5"/>
        <w:numId w:val="2"/>
      </w:numPr>
      <w:tabs>
        <w:tab w:val="clear" w:pos="720"/>
        <w:tab w:val="left" w:pos="403" w:leader="none"/>
        <w:tab w:val="left" w:pos="1247" w:leader="none"/>
        <w:tab w:val="left" w:pos="1360" w:leader="none"/>
      </w:tabs>
      <w:spacing w:before="60" w:after="240"/>
      <w:jc w:val="start"/>
      <w:outlineLvl w:val="0"/>
    </w:pPr>
    <w:rPr>
      <w:rFonts w:eastAsia="MS Mincho"/>
      <w:b/>
      <w:bCs/>
      <w:lang w:eastAsia="ja-JP"/>
    </w:rPr>
  </w:style>
  <w:style w:type="paragraph" w:styleId="ANNEX">
    <w:name w:val="ANNEX"/>
    <w:basedOn w:val="Normal"/>
    <w:next w:val="Normal"/>
    <w:qFormat/>
    <w:pPr>
      <w:keepNext w:val="true"/>
      <w:pageBreakBefore/>
      <w:numPr>
        <w:ilvl w:val="0"/>
        <w:numId w:val="0"/>
      </w:numPr>
      <w:spacing w:lineRule="exact" w:line="310" w:before="0" w:after="480"/>
      <w:jc w:val="center"/>
      <w:outlineLvl w:val="0"/>
    </w:pPr>
    <w:rPr>
      <w:rFonts w:eastAsia="MS Mincho"/>
      <w:b/>
      <w:sz w:val="28"/>
      <w:lang w:eastAsia="ja-JP"/>
    </w:rPr>
  </w:style>
  <w:style w:type="paragraph" w:styleId="BiblioTitle">
    <w:name w:val="Biblio Title"/>
    <w:basedOn w:val="Normal"/>
    <w:qFormat/>
    <w:pPr>
      <w:numPr>
        <w:ilvl w:val="0"/>
        <w:numId w:val="0"/>
      </w:numPr>
      <w:spacing w:lineRule="atLeast" w:line="310" w:before="0" w:after="310"/>
      <w:jc w:val="center"/>
      <w:outlineLvl w:val="0"/>
    </w:pPr>
    <w:rPr>
      <w:b/>
      <w:sz w:val="28"/>
    </w:rPr>
  </w:style>
  <w:style w:type="paragraph" w:styleId="Definition">
    <w:name w:val="Definition"/>
    <w:basedOn w:val="Normal"/>
    <w:qFormat/>
    <w:pPr/>
    <w:rPr/>
  </w:style>
  <w:style w:type="paragraph" w:styleId="ForewordTitle">
    <w:name w:val="Foreword Title"/>
    <w:basedOn w:val="Normal"/>
    <w:qFormat/>
    <w:pPr>
      <w:keepNext w:val="true"/>
      <w:pageBreakBefore/>
      <w:numPr>
        <w:ilvl w:val="0"/>
        <w:numId w:val="0"/>
      </w:numPr>
      <w:suppressAutoHyphens w:val="true"/>
      <w:spacing w:lineRule="atLeast" w:line="310" w:before="0" w:after="310"/>
      <w:outlineLvl w:val="0"/>
    </w:pPr>
    <w:rPr>
      <w:b/>
      <w:sz w:val="28"/>
    </w:rPr>
  </w:style>
  <w:style w:type="paragraph" w:styleId="IntroTitle">
    <w:name w:val="Intro Title"/>
    <w:basedOn w:val="ForewordTitle"/>
    <w:qFormat/>
    <w:pPr>
      <w:pageBreakBefore w:val="false"/>
    </w:pPr>
    <w:rPr/>
  </w:style>
  <w:style w:type="paragraph" w:styleId="Terms">
    <w:name w:val="Term(s)"/>
    <w:basedOn w:val="Normal"/>
    <w:next w:val="Definition"/>
    <w:qFormat/>
    <w:pPr>
      <w:keepNext w:val="true"/>
      <w:suppressAutoHyphens w:val="true"/>
      <w:spacing w:before="0" w:after="0"/>
      <w:jc w:val="start"/>
    </w:pPr>
    <w:rPr>
      <w:b/>
    </w:rPr>
  </w:style>
  <w:style w:type="paragraph" w:styleId="TermNum">
    <w:name w:val="TermNum"/>
    <w:basedOn w:val="Normal"/>
    <w:next w:val="Terms"/>
    <w:qFormat/>
    <w:pPr>
      <w:keepNext w:val="true"/>
      <w:spacing w:before="0" w:after="0"/>
      <w:jc w:val="start"/>
    </w:pPr>
    <w:rPr>
      <w:b/>
    </w:rPr>
  </w:style>
  <w:style w:type="paragraph" w:styleId="ZzContents">
    <w:name w:val="zzContents"/>
    <w:basedOn w:val="Normal"/>
    <w:next w:val="TOC1"/>
    <w:qFormat/>
    <w:pPr>
      <w:keepNext w:val="true"/>
      <w:pageBreakBefore/>
      <w:suppressAutoHyphens w:val="true"/>
      <w:spacing w:lineRule="exact" w:line="310" w:before="960" w:after="310"/>
      <w:jc w:val="start"/>
    </w:pPr>
    <w:rPr>
      <w:b/>
      <w:sz w:val="28"/>
    </w:rPr>
  </w:style>
  <w:style w:type="paragraph" w:styleId="ZzCopyright">
    <w:name w:val="zzCopyright"/>
    <w:basedOn w:val="Normal"/>
    <w:next w:val="Normal"/>
    <w:qFormat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clear" w:pos="720"/>
        <w:tab w:val="left" w:pos="403" w:leader="none"/>
        <w:tab w:val="left" w:pos="514" w:leader="none"/>
        <w:tab w:val="left" w:pos="9623" w:leader="none"/>
      </w:tabs>
      <w:ind w:hanging="0" w:start="284" w:end="284"/>
    </w:pPr>
    <w:rPr>
      <w:color w:val="0000FF"/>
    </w:rPr>
  </w:style>
  <w:style w:type="paragraph" w:styleId="ZzSTDTitle">
    <w:name w:val="zzSTDTitle"/>
    <w:basedOn w:val="Normal"/>
    <w:next w:val="Normal"/>
    <w:qFormat/>
    <w:pPr>
      <w:suppressAutoHyphens w:val="true"/>
      <w:spacing w:lineRule="exact" w:line="350" w:before="400" w:after="760"/>
      <w:jc w:val="start"/>
    </w:pPr>
    <w:rPr>
      <w:b/>
      <w:color w:val="0000FF"/>
      <w:sz w:val="32"/>
    </w:rPr>
  </w:style>
  <w:style w:type="paragraph" w:styleId="Code">
    <w:name w:val="Code"/>
    <w:basedOn w:val="Normal"/>
    <w:qFormat/>
    <w:pPr>
      <w:spacing w:lineRule="atLeast" w:line="200" w:before="0" w:after="0"/>
      <w:jc w:val="start"/>
    </w:pPr>
    <w:rPr>
      <w:rFonts w:ascii="Courier New" w:hAnsi="Courier New"/>
      <w:sz w:val="20"/>
    </w:rPr>
  </w:style>
  <w:style w:type="paragraph" w:styleId="Formula">
    <w:name w:val="Formula"/>
    <w:basedOn w:val="Normal"/>
    <w:qFormat/>
    <w:pPr>
      <w:tabs>
        <w:tab w:val="clear" w:pos="720"/>
        <w:tab w:val="right" w:pos="9749" w:leader="none"/>
      </w:tabs>
      <w:spacing w:before="0" w:after="220"/>
      <w:ind w:hanging="0" w:start="403" w:end="0"/>
      <w:jc w:val="start"/>
    </w:pPr>
    <w:rPr>
      <w:rFonts w:eastAsia="Times New Roman"/>
    </w:rPr>
  </w:style>
  <w:style w:type="paragraph" w:styleId="Tablebody">
    <w:name w:val="Table body"/>
    <w:basedOn w:val="Normal"/>
    <w:qFormat/>
    <w:pPr>
      <w:tabs>
        <w:tab w:val="clear" w:pos="720"/>
      </w:tabs>
      <w:spacing w:lineRule="atLeast" w:line="210" w:before="60" w:after="60"/>
      <w:jc w:val="start"/>
    </w:pPr>
    <w:rPr>
      <w:rFonts w:eastAsia="Times New Roman"/>
      <w:sz w:val="20"/>
    </w:rPr>
  </w:style>
  <w:style w:type="paragraph" w:styleId="ForewordText">
    <w:name w:val="Foreword Text"/>
    <w:basedOn w:val="Normal"/>
    <w:link w:val="ForewordTextChar"/>
    <w:qFormat/>
    <w:pPr>
      <w:tabs>
        <w:tab w:val="clear" w:pos="720"/>
      </w:tabs>
    </w:pPr>
    <w:rPr>
      <w:lang w:val="fr-FR"/>
    </w:rPr>
  </w:style>
  <w:style w:type="paragraph" w:styleId="BalloonText">
    <w:name w:val="Balloon Text"/>
    <w:basedOn w:val="Normal"/>
    <w:link w:val="BalloonTextChar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irstParagraph">
    <w:name w:val="First Paragraph"/>
    <w:basedOn w:val="Normal"/>
    <w:next w:val="BodyText"/>
    <w:qFormat/>
    <w:pPr>
      <w:spacing w:before="280" w:after="240"/>
    </w:pPr>
    <w:rPr/>
  </w:style>
  <w:style w:type="paragraph" w:styleId="CaptionedFigure">
    <w:name w:val="Captioned Figure"/>
    <w:basedOn w:val="Normal"/>
    <w:qFormat/>
    <w:pPr>
      <w:keepNext w:val="true"/>
      <w:tabs>
        <w:tab w:val="clear" w:pos="720"/>
      </w:tabs>
      <w:spacing w:lineRule="auto" w:line="240" w:before="0" w:after="200"/>
      <w:jc w:val="start"/>
    </w:pPr>
    <w:rPr>
      <w:rFonts w:ascii="Calibri" w:hAnsi="Calibri" w:eastAsia="Calibri" w:cs="Cordia New"/>
      <w:sz w:val="24"/>
      <w:szCs w:val="24"/>
    </w:rPr>
  </w:style>
  <w:style w:type="paragraph" w:styleId="Compact">
    <w:name w:val="Compact"/>
    <w:basedOn w:val="BodyText"/>
    <w:qFormat/>
    <w:pPr>
      <w:spacing w:lineRule="auto" w:line="240" w:before="36" w:after="36"/>
      <w:jc w:val="start"/>
    </w:pPr>
    <w:rPr>
      <w:rFonts w:eastAsia="Calibri" w:cs="Cordia New"/>
      <w:szCs w:val="24"/>
    </w:rPr>
  </w:style>
  <w:style w:type="paragraph" w:styleId="BlockText">
    <w:name w:val="Block Text"/>
    <w:basedOn w:val="BodyText"/>
    <w:next w:val="BodyText"/>
    <w:qFormat/>
    <w:pPr>
      <w:spacing w:lineRule="auto" w:line="240" w:before="100" w:after="100"/>
      <w:ind w:hanging="0" w:start="480" w:end="480"/>
      <w:jc w:val="start"/>
    </w:pPr>
    <w:rPr>
      <w:rFonts w:eastAsia="Calibri" w:cs="Cordia New"/>
      <w:szCs w:val="24"/>
    </w:rPr>
  </w:style>
  <w:style w:type="paragraph" w:styleId="SourceCode">
    <w:name w:val="Source Code"/>
    <w:basedOn w:val="Normal"/>
    <w:link w:val="VerbatimChar"/>
    <w:qFormat/>
    <w:pPr>
      <w:tabs>
        <w:tab w:val="clear" w:pos="720"/>
      </w:tabs>
      <w:spacing w:lineRule="auto" w:line="240" w:before="0" w:after="200"/>
      <w:jc w:val="start"/>
    </w:pPr>
    <w:rPr>
      <w:rFonts w:ascii="Consolas" w:hAnsi="Consolas" w:eastAsia="Calibri"/>
      <w:i/>
      <w:sz w:val="24"/>
      <w:szCs w:val="24"/>
    </w:rPr>
  </w:style>
  <w:style w:type="paragraph" w:styleId="Annotationtext">
    <w:name w:val="annotation text"/>
    <w:basedOn w:val="Normal"/>
    <w:link w:val="CommentTextChar"/>
    <w:qFormat/>
    <w:pPr>
      <w:widowControl w:val="false"/>
      <w:tabs>
        <w:tab w:val="clear" w:pos="720"/>
      </w:tabs>
      <w:spacing w:lineRule="auto" w:line="240" w:before="0" w:after="0"/>
      <w:jc w:val="start"/>
    </w:pPr>
    <w:rPr>
      <w:rFonts w:ascii="Arial" w:hAnsi="Arial" w:eastAsia="Arial" w:cs="Arial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pPr>
      <w:keepNext w:val="true"/>
      <w:keepLines/>
      <w:widowControl/>
      <w:spacing w:before="240" w:after="240"/>
      <w:ind w:hanging="0" w:start="0" w:end="0"/>
      <w:jc w:val="center"/>
    </w:pPr>
    <w:rPr>
      <w:rFonts w:ascii="Calibri Light" w:hAnsi="Calibri Light" w:eastAsia="宋体" w:cs="Angsana New"/>
      <w:color w:val="2C6EAB"/>
      <w:sz w:val="30"/>
      <w:szCs w:val="30"/>
      <w:u w:val="none"/>
      <w:lang w:val="en-US"/>
    </w:rPr>
  </w:style>
  <w:style w:type="paragraph" w:styleId="Author">
    <w:name w:val="Author"/>
    <w:next w:val="BodyText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ascii="Calibri" w:hAnsi="Calibri" w:eastAsia="Calibri" w:cs="Cordia New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link w:val="DateChar"/>
    <w:qFormat/>
    <w:pPr>
      <w:keepNext w:val="true"/>
      <w:keepLines/>
      <w:widowControl/>
      <w:kinsoku w:val="true"/>
      <w:overflowPunct w:val="true"/>
      <w:autoSpaceDE w:val="true"/>
      <w:bidi w:val="0"/>
      <w:spacing w:before="0" w:after="200"/>
      <w:jc w:val="center"/>
    </w:pPr>
    <w:rPr>
      <w:rFonts w:eastAsia="Calibri" w:cs="Cordia New" w:ascii="Calibri" w:hAnsi="Calibri"/>
      <w:color w:val="auto"/>
      <w:kern w:val="0"/>
      <w:sz w:val="22"/>
      <w:szCs w:val="24"/>
      <w:lang w:val="en-US" w:eastAsia="en-US" w:bidi="ar-SA"/>
    </w:rPr>
  </w:style>
  <w:style w:type="paragraph" w:styleId="Abstract">
    <w:name w:val="Abstract"/>
    <w:basedOn w:val="Normal"/>
    <w:next w:val="BodyText"/>
    <w:qFormat/>
    <w:pPr>
      <w:keepNext w:val="true"/>
      <w:keepLines/>
      <w:tabs>
        <w:tab w:val="clear" w:pos="720"/>
      </w:tabs>
      <w:spacing w:lineRule="auto" w:line="240" w:before="300" w:after="300"/>
      <w:jc w:val="start"/>
    </w:pPr>
    <w:rPr>
      <w:rFonts w:ascii="Calibri" w:hAnsi="Calibri" w:eastAsia="Calibri" w:cs="Cordia New"/>
      <w:sz w:val="20"/>
      <w:szCs w:val="20"/>
      <w:lang w:val="en-US"/>
    </w:rPr>
  </w:style>
  <w:style w:type="paragraph" w:styleId="Bibliography">
    <w:name w:val="Bibliography"/>
    <w:basedOn w:val="Normal"/>
    <w:qFormat/>
    <w:pPr>
      <w:tabs>
        <w:tab w:val="clear" w:pos="720"/>
      </w:tabs>
      <w:spacing w:lineRule="auto" w:line="240" w:before="0" w:after="200"/>
      <w:jc w:val="start"/>
    </w:pPr>
    <w:rPr>
      <w:rFonts w:eastAsia="Calibri" w:cs="Cordia New"/>
      <w:szCs w:val="24"/>
      <w:lang w:val="en-US"/>
    </w:rPr>
  </w:style>
  <w:style w:type="paragraph" w:styleId="DefinitionTerm">
    <w:name w:val="Definition Term"/>
    <w:basedOn w:val="Normal"/>
    <w:next w:val="Definition"/>
    <w:qFormat/>
    <w:pPr>
      <w:keepNext w:val="true"/>
      <w:keepLines/>
      <w:tabs>
        <w:tab w:val="clear" w:pos="720"/>
      </w:tabs>
      <w:spacing w:lineRule="auto" w:line="240" w:before="0" w:after="0"/>
      <w:jc w:val="start"/>
    </w:pPr>
    <w:rPr>
      <w:rFonts w:ascii="Calibri" w:hAnsi="Calibri" w:eastAsia="Calibri" w:cs="Cordia New"/>
      <w:b/>
      <w:sz w:val="24"/>
      <w:szCs w:val="24"/>
      <w:lang w:val="en-US"/>
    </w:rPr>
  </w:style>
  <w:style w:type="paragraph" w:styleId="TableCaption">
    <w:name w:val="Table Caption"/>
    <w:basedOn w:val="Caption2"/>
    <w:qFormat/>
    <w:pPr>
      <w:keepNext w:val="true"/>
    </w:pPr>
    <w:rPr/>
  </w:style>
  <w:style w:type="paragraph" w:styleId="ImageCaption">
    <w:name w:val="Image Caption"/>
    <w:basedOn w:val="Caption2"/>
    <w:qFormat/>
    <w:pPr/>
    <w:rPr/>
  </w:style>
  <w:style w:type="paragraph" w:styleId="Figure">
    <w:name w:val="Figure"/>
    <w:basedOn w:val="Normal"/>
    <w:qFormat/>
    <w:pPr>
      <w:tabs>
        <w:tab w:val="clear" w:pos="720"/>
      </w:tabs>
      <w:spacing w:lineRule="auto" w:line="240" w:before="0" w:after="200"/>
      <w:jc w:val="start"/>
    </w:pPr>
    <w:rPr>
      <w:rFonts w:ascii="Calibri" w:hAnsi="Calibri" w:eastAsia="Calibri" w:cs="Cordia New"/>
      <w:sz w:val="24"/>
      <w:szCs w:val="24"/>
      <w:lang w:val="en-US"/>
    </w:rPr>
  </w:style>
  <w:style w:type="paragraph" w:styleId="Revision">
    <w:name w:val="Revision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MS Mincho" w:cs="Tahoma"/>
      <w:color w:val="auto"/>
      <w:kern w:val="0"/>
      <w:sz w:val="22"/>
      <w:szCs w:val="22"/>
      <w:lang w:val="en-US" w:eastAsia="en-US" w:bidi="ar-SA"/>
    </w:rPr>
  </w:style>
  <w:style w:type="paragraph" w:styleId="Foreword">
    <w:name w:val="Foreword"/>
    <w:basedOn w:val="Normal"/>
    <w:next w:val="Normal"/>
    <w:qFormat/>
    <w:pPr>
      <w:tabs>
        <w:tab w:val="clear" w:pos="720"/>
      </w:tabs>
      <w:spacing w:lineRule="atLeast" w:line="230"/>
    </w:pPr>
    <w:rPr>
      <w:rFonts w:ascii="Arial" w:hAnsi="Arial" w:eastAsia="MS Mincho"/>
      <w:color w:val="0000FF"/>
      <w:sz w:val="20"/>
      <w:szCs w:val="20"/>
      <w:lang w:val="en-GB" w:eastAsia="ja-JP"/>
    </w:rPr>
  </w:style>
  <w:style w:type="paragraph" w:styleId="ListContinue1">
    <w:name w:val="List Continue 1"/>
    <w:basedOn w:val="Normal"/>
    <w:qFormat/>
    <w:pPr>
      <w:tabs>
        <w:tab w:val="clear" w:pos="720"/>
      </w:tabs>
      <w:ind w:hanging="403" w:start="403" w:end="0"/>
    </w:pPr>
    <w:rPr>
      <w:rFonts w:eastAsia="Times New Roman"/>
      <w:lang w:val="en-GB"/>
    </w:rPr>
  </w:style>
  <w:style w:type="paragraph" w:styleId="ANNEXN">
    <w:name w:val="ANNEXN"/>
    <w:basedOn w:val="ANNEX"/>
    <w:next w:val="Normal"/>
    <w:qFormat/>
    <w:pPr>
      <w:tabs>
        <w:tab w:val="clear" w:pos="720"/>
      </w:tabs>
      <w:spacing w:before="0" w:after="760"/>
    </w:pPr>
    <w:rPr>
      <w:rFonts w:ascii="Arial" w:hAnsi="Arial"/>
      <w:szCs w:val="20"/>
      <w:lang w:val="en-GB"/>
    </w:rPr>
  </w:style>
  <w:style w:type="paragraph" w:styleId="ANNEXZ">
    <w:name w:val="ANNEXZ"/>
    <w:basedOn w:val="ANNEX"/>
    <w:next w:val="Normal"/>
    <w:qFormat/>
    <w:pPr>
      <w:tabs>
        <w:tab w:val="clear" w:pos="720"/>
      </w:tabs>
      <w:spacing w:before="0" w:after="760"/>
    </w:pPr>
    <w:rPr>
      <w:rFonts w:ascii="Arial" w:hAnsi="Arial"/>
      <w:szCs w:val="20"/>
      <w:lang w:val="en-GB"/>
    </w:rPr>
  </w:style>
  <w:style w:type="paragraph" w:styleId="Bibliography1">
    <w:name w:val="Bibliography1"/>
    <w:basedOn w:val="Normal"/>
    <w:qFormat/>
    <w:pPr>
      <w:numPr>
        <w:ilvl w:val="0"/>
        <w:numId w:val="3"/>
      </w:numPr>
      <w:tabs>
        <w:tab w:val="clear" w:pos="720"/>
        <w:tab w:val="left" w:pos="660" w:leader="none"/>
      </w:tabs>
      <w:spacing w:lineRule="atLeast" w:line="230"/>
      <w:ind w:hanging="660" w:start="660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BodyText2">
    <w:name w:val="Body Text 2"/>
    <w:basedOn w:val="Normal"/>
    <w:link w:val="BodyText2Char"/>
    <w:qFormat/>
    <w:pPr>
      <w:tabs>
        <w:tab w:val="clear" w:pos="720"/>
      </w:tabs>
      <w:spacing w:lineRule="atLeast" w:line="190" w:before="60" w:after="60"/>
    </w:pPr>
    <w:rPr>
      <w:rFonts w:ascii="Arial" w:hAnsi="Arial" w:eastAsia="MS Mincho"/>
      <w:sz w:val="16"/>
      <w:szCs w:val="20"/>
      <w:lang w:val="en-GB" w:eastAsia="ja-JP"/>
    </w:rPr>
  </w:style>
  <w:style w:type="paragraph" w:styleId="BodyText3">
    <w:name w:val="Body Text 3"/>
    <w:basedOn w:val="Normal"/>
    <w:link w:val="BodyText3Char"/>
    <w:qFormat/>
    <w:pPr>
      <w:tabs>
        <w:tab w:val="clear" w:pos="720"/>
      </w:tabs>
      <w:spacing w:lineRule="atLeast" w:line="170" w:before="60" w:after="60"/>
    </w:pPr>
    <w:rPr>
      <w:rFonts w:ascii="Arial" w:hAnsi="Arial" w:eastAsia="MS Mincho"/>
      <w:sz w:val="14"/>
      <w:szCs w:val="20"/>
      <w:lang w:val="en-GB" w:eastAsia="ja-JP"/>
    </w:rPr>
  </w:style>
  <w:style w:type="paragraph" w:styleId="BodyTextIndent1">
    <w:name w:val="Body Text Indent1"/>
    <w:basedOn w:val="BodyText"/>
    <w:link w:val="BodyTextFirstIndentChar"/>
    <w:qFormat/>
    <w:pPr>
      <w:spacing w:lineRule="atLeast" w:line="210"/>
      <w:ind w:firstLine="210" w:start="0" w:end="0"/>
    </w:pPr>
    <w:rPr>
      <w:rFonts w:ascii="Arial" w:hAnsi="Arial" w:eastAsia="MS Mincho"/>
      <w:sz w:val="18"/>
      <w:szCs w:val="20"/>
      <w:lang w:val="en-GB" w:eastAsia="ja-JP"/>
    </w:rPr>
  </w:style>
  <w:style w:type="paragraph" w:styleId="BodyTextIndent">
    <w:name w:val="Body Text Indent"/>
    <w:basedOn w:val="Normal"/>
    <w:link w:val="BodyTextIndentChar"/>
    <w:pPr>
      <w:tabs>
        <w:tab w:val="clear" w:pos="720"/>
      </w:tabs>
      <w:spacing w:lineRule="atLeast" w:line="230" w:before="0" w:after="120"/>
      <w:ind w:hanging="0" w:start="283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BodyTextFirstIndent2">
    <w:name w:val="Body Text First Indent 2"/>
    <w:basedOn w:val="Normal"/>
    <w:link w:val="BodyTextFirstIndent2Char"/>
    <w:qFormat/>
    <w:pPr>
      <w:tabs>
        <w:tab w:val="clear" w:pos="720"/>
      </w:tabs>
      <w:spacing w:lineRule="atLeast" w:line="230"/>
      <w:ind w:firstLine="210" w:start="0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BodyTextIndent2">
    <w:name w:val="Body Text Indent 2"/>
    <w:basedOn w:val="Normal"/>
    <w:link w:val="BodyTextIndent2Char"/>
    <w:qFormat/>
    <w:pPr>
      <w:tabs>
        <w:tab w:val="clear" w:pos="720"/>
      </w:tabs>
      <w:spacing w:lineRule="auto" w:line="480" w:before="0" w:after="120"/>
      <w:ind w:hanging="0" w:start="283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BodyTextIndent3">
    <w:name w:val="Body Text Indent 3"/>
    <w:basedOn w:val="Normal"/>
    <w:link w:val="BodyTextIndent3Char"/>
    <w:qFormat/>
    <w:pPr>
      <w:tabs>
        <w:tab w:val="clear" w:pos="720"/>
      </w:tabs>
      <w:spacing w:lineRule="atLeast" w:line="230" w:before="0" w:after="120"/>
      <w:ind w:hanging="0" w:start="283" w:end="0"/>
    </w:pPr>
    <w:rPr>
      <w:rFonts w:ascii="Arial" w:hAnsi="Arial" w:eastAsia="MS Mincho"/>
      <w:sz w:val="16"/>
      <w:szCs w:val="20"/>
      <w:lang w:val="en-GB" w:eastAsia="ja-JP"/>
    </w:rPr>
  </w:style>
  <w:style w:type="paragraph" w:styleId="Closing">
    <w:name w:val="Closing"/>
    <w:basedOn w:val="Normal"/>
    <w:link w:val="ClosingChar"/>
    <w:qFormat/>
    <w:pPr>
      <w:tabs>
        <w:tab w:val="clear" w:pos="720"/>
      </w:tabs>
      <w:spacing w:lineRule="atLeast" w:line="230"/>
      <w:ind w:hanging="0" w:start="4252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Dl">
    <w:name w:val="dl"/>
    <w:basedOn w:val="Normal"/>
    <w:qFormat/>
    <w:pPr>
      <w:tabs>
        <w:tab w:val="clear" w:pos="720"/>
      </w:tabs>
      <w:spacing w:lineRule="atLeast" w:line="230"/>
      <w:ind w:hanging="400" w:start="800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DocumentMap">
    <w:name w:val="Document Map"/>
    <w:basedOn w:val="Normal"/>
    <w:link w:val="DocumentMapChar"/>
    <w:qFormat/>
    <w:pPr>
      <w:shd w:fill="000080" w:val="clear"/>
      <w:tabs>
        <w:tab w:val="clear" w:pos="720"/>
      </w:tabs>
      <w:spacing w:lineRule="atLeast" w:line="230"/>
    </w:pPr>
    <w:rPr>
      <w:rFonts w:ascii="Tahoma" w:hAnsi="Tahoma" w:eastAsia="MS Mincho"/>
      <w:sz w:val="20"/>
      <w:szCs w:val="20"/>
      <w:lang w:val="en-GB" w:eastAsia="ja-JP"/>
    </w:rPr>
  </w:style>
  <w:style w:type="paragraph" w:styleId="EndnoteText">
    <w:name w:val="Endnote Text"/>
    <w:basedOn w:val="Normal"/>
    <w:link w:val="EndnoteTextChar"/>
    <w:p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Envelopeaddress">
    <w:name w:val="envelope address"/>
    <w:basedOn w:val="Normal"/>
    <w:qFormat/>
    <w:pPr>
      <w:tabs>
        <w:tab w:val="clear" w:pos="720"/>
      </w:tabs>
      <w:spacing w:lineRule="atLeast" w:line="230"/>
      <w:ind w:hanging="0" w:start="2835" w:end="0"/>
    </w:pPr>
    <w:rPr>
      <w:rFonts w:ascii="Arial" w:hAnsi="Arial" w:eastAsia="MS Mincho"/>
      <w:sz w:val="24"/>
      <w:szCs w:val="20"/>
      <w:lang w:val="en-GB" w:eastAsia="ja-JP"/>
    </w:rPr>
  </w:style>
  <w:style w:type="paragraph" w:styleId="Envelopereturn">
    <w:name w:val="envelope return"/>
    <w:basedOn w:val="Normal"/>
    <w:qFormat/>
    <w:p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Example">
    <w:name w:val="Example"/>
    <w:basedOn w:val="Normal"/>
    <w:next w:val="Normal"/>
    <w:qFormat/>
    <w:pPr>
      <w:tabs>
        <w:tab w:val="clear" w:pos="720"/>
        <w:tab w:val="left" w:pos="1360" w:leader="none"/>
      </w:tabs>
      <w:spacing w:lineRule="atLeast" w:line="210"/>
    </w:pPr>
    <w:rPr>
      <w:rFonts w:ascii="Arial" w:hAnsi="Arial" w:eastAsia="MS Mincho"/>
      <w:sz w:val="18"/>
      <w:szCs w:val="20"/>
      <w:lang w:val="en-GB" w:eastAsia="ja-JP"/>
    </w:rPr>
  </w:style>
  <w:style w:type="paragraph" w:styleId="Figurefootnote">
    <w:name w:val="Figure footnote"/>
    <w:basedOn w:val="Normal"/>
    <w:qFormat/>
    <w:pPr>
      <w:keepNext w:val="true"/>
      <w:tabs>
        <w:tab w:val="clear" w:pos="720"/>
        <w:tab w:val="left" w:pos="340" w:leader="none"/>
      </w:tabs>
      <w:spacing w:lineRule="atLeast" w:line="210" w:before="0" w:after="60"/>
    </w:pPr>
    <w:rPr>
      <w:rFonts w:ascii="Arial" w:hAnsi="Arial" w:eastAsia="MS Mincho"/>
      <w:sz w:val="18"/>
      <w:szCs w:val="20"/>
      <w:lang w:val="en-GB" w:eastAsia="ja-JP"/>
    </w:rPr>
  </w:style>
  <w:style w:type="paragraph" w:styleId="Figuretitle">
    <w:name w:val="Figure title"/>
    <w:basedOn w:val="Normal"/>
    <w:next w:val="Normal"/>
    <w:qFormat/>
    <w:pPr>
      <w:tabs>
        <w:tab w:val="clear" w:pos="720"/>
      </w:tabs>
      <w:suppressAutoHyphens w:val="true"/>
      <w:spacing w:lineRule="atLeast" w:line="230" w:before="220" w:after="220"/>
      <w:jc w:val="center"/>
    </w:pPr>
    <w:rPr>
      <w:rFonts w:ascii="Arial" w:hAnsi="Arial" w:eastAsia="MS Mincho"/>
      <w:b/>
      <w:sz w:val="20"/>
      <w:szCs w:val="20"/>
      <w:lang w:val="en-GB" w:eastAsia="ja-JP"/>
    </w:rPr>
  </w:style>
  <w:style w:type="paragraph" w:styleId="Introduction">
    <w:name w:val="Introduction"/>
    <w:basedOn w:val="Normal"/>
    <w:next w:val="Normal"/>
    <w:qFormat/>
    <w:pPr>
      <w:keepNext w:val="true"/>
      <w:pageBreakBefore/>
      <w:tabs>
        <w:tab w:val="clear" w:pos="720"/>
        <w:tab w:val="left" w:pos="400" w:leader="none"/>
      </w:tabs>
      <w:suppressAutoHyphens w:val="true"/>
      <w:spacing w:lineRule="exact" w:line="310" w:before="960" w:after="310"/>
      <w:jc w:val="start"/>
    </w:pPr>
    <w:rPr>
      <w:rFonts w:ascii="Arial" w:hAnsi="Arial" w:eastAsia="MS Mincho"/>
      <w:b/>
      <w:sz w:val="28"/>
      <w:szCs w:val="20"/>
      <w:lang w:val="en-GB" w:eastAsia="ja-JP"/>
    </w:rPr>
  </w:style>
  <w:style w:type="paragraph" w:styleId="ListBullet2">
    <w:name w:val="List Bullet 2"/>
    <w:basedOn w:val="Normal"/>
    <w:pPr>
      <w:tabs>
        <w:tab w:val="clear" w:pos="720"/>
      </w:tabs>
      <w:spacing w:lineRule="atLeast" w:line="230"/>
      <w:ind w:hanging="283" w:start="566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ListBullet4">
    <w:name w:val="List Bullet 4"/>
    <w:basedOn w:val="Normal"/>
    <w:pPr>
      <w:tabs>
        <w:tab w:val="clear" w:pos="720"/>
      </w:tabs>
      <w:spacing w:lineRule="atLeast" w:line="230"/>
      <w:ind w:hanging="283" w:start="1132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ListBullet5">
    <w:name w:val="List Bullet 5"/>
    <w:basedOn w:val="Normal"/>
    <w:pPr>
      <w:tabs>
        <w:tab w:val="clear" w:pos="720"/>
      </w:tabs>
      <w:spacing w:lineRule="atLeast" w:line="230"/>
      <w:ind w:hanging="283" w:start="1415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ListBullet">
    <w:name w:val="List Bullet"/>
    <w:basedOn w:val="Normal"/>
    <w:autoRedefine/>
    <w:qFormat/>
    <w:pPr>
      <w:numPr>
        <w:ilvl w:val="0"/>
        <w:numId w:val="4"/>
      </w:num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Bullet21">
    <w:name w:val="List Bullet 21"/>
    <w:basedOn w:val="Normal"/>
    <w:autoRedefine/>
    <w:qFormat/>
    <w:pPr>
      <w:numPr>
        <w:ilvl w:val="0"/>
        <w:numId w:val="5"/>
      </w:num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Bullet31">
    <w:name w:val="List Bullet 31"/>
    <w:basedOn w:val="Normal"/>
    <w:autoRedefine/>
    <w:qFormat/>
    <w:pPr>
      <w:numPr>
        <w:ilvl w:val="0"/>
        <w:numId w:val="6"/>
      </w:num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Bullet41">
    <w:name w:val="List Bullet 41"/>
    <w:basedOn w:val="Normal"/>
    <w:autoRedefine/>
    <w:qFormat/>
    <w:pPr>
      <w:numPr>
        <w:ilvl w:val="0"/>
        <w:numId w:val="7"/>
      </w:num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Bullet51">
    <w:name w:val="List Bullet 51"/>
    <w:basedOn w:val="Normal"/>
    <w:autoRedefine/>
    <w:qFormat/>
    <w:pPr>
      <w:numPr>
        <w:ilvl w:val="0"/>
        <w:numId w:val="8"/>
      </w:num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Continue">
    <w:name w:val="List Continue"/>
    <w:basedOn w:val="Normal"/>
    <w:qFormat/>
    <w:pPr>
      <w:numPr>
        <w:ilvl w:val="0"/>
        <w:numId w:val="9"/>
      </w:numPr>
      <w:tabs>
        <w:tab w:val="clear" w:pos="720"/>
        <w:tab w:val="left" w:pos="40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Continue2">
    <w:name w:val="List Continue 2"/>
    <w:basedOn w:val="ListContinue"/>
    <w:qFormat/>
    <w:pPr>
      <w:tabs>
        <w:tab w:val="clear" w:pos="400"/>
        <w:tab w:val="left" w:pos="800" w:leader="none"/>
      </w:tabs>
    </w:pPr>
    <w:rPr/>
  </w:style>
  <w:style w:type="paragraph" w:styleId="ListContinue3">
    <w:name w:val="List Continue 3"/>
    <w:basedOn w:val="ListContinue"/>
    <w:qFormat/>
    <w:pPr>
      <w:tabs>
        <w:tab w:val="clear" w:pos="400"/>
        <w:tab w:val="left" w:pos="1200" w:leader="none"/>
      </w:tabs>
    </w:pPr>
    <w:rPr/>
  </w:style>
  <w:style w:type="paragraph" w:styleId="ListContinue4">
    <w:name w:val="List Continue 4"/>
    <w:basedOn w:val="ListContinue"/>
    <w:qFormat/>
    <w:pPr>
      <w:tabs>
        <w:tab w:val="clear" w:pos="400"/>
        <w:tab w:val="left" w:pos="1600" w:leader="none"/>
      </w:tabs>
    </w:pPr>
    <w:rPr/>
  </w:style>
  <w:style w:type="paragraph" w:styleId="ListContinue5">
    <w:name w:val="List Continue 5"/>
    <w:basedOn w:val="Normal"/>
    <w:qFormat/>
    <w:pPr>
      <w:tabs>
        <w:tab w:val="clear" w:pos="720"/>
      </w:tabs>
      <w:spacing w:lineRule="atLeast" w:line="230" w:before="0" w:after="120"/>
      <w:ind w:hanging="0" w:start="1415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ListNumber">
    <w:name w:val="List Number"/>
    <w:basedOn w:val="Normal"/>
    <w:qFormat/>
    <w:pPr>
      <w:numPr>
        <w:ilvl w:val="0"/>
        <w:numId w:val="10"/>
      </w:numPr>
      <w:tabs>
        <w:tab w:val="clear" w:pos="720"/>
        <w:tab w:val="left" w:pos="40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Number2">
    <w:name w:val="List Number 2"/>
    <w:basedOn w:val="Normal"/>
    <w:qFormat/>
    <w:pPr>
      <w:numPr>
        <w:ilvl w:val="1"/>
        <w:numId w:val="10"/>
      </w:numPr>
      <w:tabs>
        <w:tab w:val="clear" w:pos="720"/>
        <w:tab w:val="left" w:pos="80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Number3">
    <w:name w:val="List Number 3"/>
    <w:basedOn w:val="Normal"/>
    <w:qFormat/>
    <w:pPr>
      <w:numPr>
        <w:ilvl w:val="2"/>
        <w:numId w:val="10"/>
      </w:numPr>
      <w:tabs>
        <w:tab w:val="clear" w:pos="720"/>
        <w:tab w:val="left" w:pos="120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ListNumber4">
    <w:name w:val="List Number 4"/>
    <w:basedOn w:val="Normal"/>
    <w:autoRedefine/>
    <w:qFormat/>
    <w:pPr>
      <w:numPr>
        <w:ilvl w:val="3"/>
        <w:numId w:val="10"/>
      </w:numPr>
      <w:tabs>
        <w:tab w:val="clear" w:pos="720"/>
        <w:tab w:val="left" w:pos="1600" w:leader="none"/>
      </w:tabs>
      <w:spacing w:lineRule="atLeast" w:line="230"/>
    </w:pPr>
    <w:rPr>
      <w:rFonts w:ascii="Cambria" w:hAnsi="Cambria" w:eastAsia="MS Mincho"/>
      <w:sz w:val="22"/>
      <w:szCs w:val="20"/>
      <w:lang w:val="en-GB" w:eastAsia="ja-JP"/>
    </w:rPr>
  </w:style>
  <w:style w:type="paragraph" w:styleId="ListNumber5">
    <w:name w:val="List Number 5"/>
    <w:basedOn w:val="Normal"/>
    <w:qFormat/>
    <w:p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Macro">
    <w:name w:val="macro"/>
    <w:link w:val="MacroTextChar"/>
    <w:qFormat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kinsoku w:val="true"/>
      <w:overflowPunct w:val="true"/>
      <w:autoSpaceDE w:val="true"/>
      <w:bidi w:val="0"/>
      <w:spacing w:lineRule="atLeast" w:line="230" w:before="0" w:after="240"/>
      <w:jc w:val="both"/>
    </w:pPr>
    <w:rPr>
      <w:rFonts w:ascii="Courier New" w:hAnsi="Courier New" w:eastAsia="MS Mincho" w:cs="Tahoma"/>
      <w:color w:val="auto"/>
      <w:kern w:val="0"/>
      <w:sz w:val="22"/>
      <w:szCs w:val="22"/>
      <w:lang w:val="en-GB" w:eastAsia="ja-JP" w:bidi="ar-SA"/>
    </w:rPr>
  </w:style>
  <w:style w:type="paragraph" w:styleId="MessageHeader">
    <w:name w:val="Message Header"/>
    <w:basedOn w:val="Normal"/>
    <w:link w:val="MessageHeaderChar"/>
    <w:qFormat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tabs>
        <w:tab w:val="clear" w:pos="720"/>
      </w:tabs>
      <w:spacing w:lineRule="atLeast" w:line="230"/>
      <w:ind w:hanging="1134" w:start="1134" w:end="0"/>
    </w:pPr>
    <w:rPr>
      <w:rFonts w:ascii="Arial" w:hAnsi="Arial" w:eastAsia="MS Mincho"/>
      <w:sz w:val="24"/>
      <w:szCs w:val="20"/>
      <w:lang w:val="en-GB" w:eastAsia="ja-JP"/>
    </w:rPr>
  </w:style>
  <w:style w:type="paragraph" w:styleId="MSDNFR">
    <w:name w:val="MSDNFR"/>
    <w:basedOn w:val="Normal"/>
    <w:next w:val="Normal"/>
    <w:qFormat/>
    <w:pPr>
      <w:tabs>
        <w:tab w:val="clear" w:pos="720"/>
      </w:tabs>
      <w:spacing w:lineRule="atLeast" w:line="220"/>
    </w:pPr>
    <w:rPr>
      <w:rFonts w:ascii="Arial" w:hAnsi="Arial" w:eastAsia="MS Mincho"/>
      <w:color w:val="0000FF"/>
      <w:sz w:val="20"/>
      <w:szCs w:val="20"/>
      <w:lang w:val="en-GB" w:eastAsia="ja-JP"/>
    </w:rPr>
  </w:style>
  <w:style w:type="paragraph" w:styleId="Na2">
    <w:name w:val="na2"/>
    <w:basedOn w:val="A2"/>
    <w:next w:val="Normal"/>
    <w:qFormat/>
    <w:pPr>
      <w:tabs>
        <w:tab w:val="clear" w:pos="567"/>
        <w:tab w:val="left" w:pos="500" w:leader="none"/>
        <w:tab w:val="left" w:pos="720" w:leader="none"/>
      </w:tabs>
      <w:suppressAutoHyphens w:val="true"/>
      <w:spacing w:lineRule="exact" w:line="270"/>
      <w:outlineLvl w:val="1"/>
    </w:pPr>
    <w:rPr>
      <w:rFonts w:ascii="Arial" w:hAnsi="Arial"/>
      <w:sz w:val="24"/>
      <w:szCs w:val="20"/>
      <w:lang w:val="en-GB"/>
    </w:rPr>
  </w:style>
  <w:style w:type="paragraph" w:styleId="Na3">
    <w:name w:val="na3"/>
    <w:basedOn w:val="A3"/>
    <w:next w:val="Normal"/>
    <w:qFormat/>
    <w:pPr>
      <w:tabs>
        <w:tab w:val="clear" w:pos="720"/>
        <w:tab w:val="left" w:pos="640" w:leader="none"/>
        <w:tab w:val="left" w:pos="880" w:leader="none"/>
      </w:tabs>
      <w:suppressAutoHyphens w:val="true"/>
      <w:spacing w:lineRule="exact" w:line="250"/>
      <w:outlineLvl w:val="2"/>
    </w:pPr>
    <w:rPr>
      <w:rFonts w:ascii="Arial" w:hAnsi="Arial"/>
      <w:sz w:val="22"/>
      <w:szCs w:val="20"/>
      <w:lang w:val="en-GB"/>
    </w:rPr>
  </w:style>
  <w:style w:type="paragraph" w:styleId="Na4">
    <w:name w:val="na4"/>
    <w:basedOn w:val="A4"/>
    <w:next w:val="Normal"/>
    <w:qFormat/>
    <w:pPr>
      <w:tabs>
        <w:tab w:val="clear" w:pos="403"/>
        <w:tab w:val="left" w:pos="880" w:leader="none"/>
        <w:tab w:val="left" w:pos="1060" w:leader="none"/>
      </w:tabs>
      <w:suppressAutoHyphens w:val="true"/>
      <w:spacing w:lineRule="exact" w:line="230"/>
      <w:outlineLvl w:val="3"/>
    </w:pPr>
    <w:rPr>
      <w:rFonts w:ascii="Arial" w:hAnsi="Arial"/>
      <w:bCs w:val="false"/>
      <w:iCs w:val="false"/>
      <w:sz w:val="20"/>
      <w:szCs w:val="20"/>
      <w:lang w:val="en-GB"/>
    </w:rPr>
  </w:style>
  <w:style w:type="paragraph" w:styleId="Na5">
    <w:name w:val="na5"/>
    <w:basedOn w:val="A5"/>
    <w:next w:val="Normal"/>
    <w:qFormat/>
    <w:pPr>
      <w:tabs>
        <w:tab w:val="clear" w:pos="403"/>
        <w:tab w:val="clear" w:pos="1247"/>
        <w:tab w:val="left" w:pos="1140" w:leader="none"/>
        <w:tab w:val="left" w:pos="1360" w:leader="none"/>
      </w:tabs>
      <w:suppressAutoHyphens w:val="true"/>
      <w:spacing w:lineRule="exact" w:line="230"/>
      <w:outlineLvl w:val="4"/>
    </w:pPr>
    <w:rPr>
      <w:rFonts w:ascii="Arial" w:hAnsi="Arial"/>
      <w:bCs w:val="false"/>
      <w:iCs w:val="false"/>
      <w:sz w:val="20"/>
      <w:szCs w:val="20"/>
      <w:lang w:val="en-GB"/>
    </w:rPr>
  </w:style>
  <w:style w:type="paragraph" w:styleId="Na6">
    <w:name w:val="na6"/>
    <w:basedOn w:val="A6"/>
    <w:next w:val="Normal"/>
    <w:qFormat/>
    <w:pPr>
      <w:tabs>
        <w:tab w:val="clear" w:pos="403"/>
        <w:tab w:val="clear" w:pos="1247"/>
        <w:tab w:val="left" w:pos="1140" w:leader="none"/>
        <w:tab w:val="left" w:pos="1360" w:leader="none"/>
      </w:tabs>
      <w:suppressAutoHyphens w:val="true"/>
      <w:spacing w:lineRule="exact" w:line="230"/>
      <w:outlineLvl w:val="5"/>
    </w:pPr>
    <w:rPr>
      <w:rFonts w:ascii="Arial" w:hAnsi="Arial"/>
      <w:bCs w:val="false"/>
      <w:sz w:val="20"/>
      <w:szCs w:val="20"/>
      <w:lang w:val="en-GB"/>
    </w:rPr>
  </w:style>
  <w:style w:type="paragraph" w:styleId="NormalIndent">
    <w:name w:val="Normal Indent"/>
    <w:basedOn w:val="Normal"/>
    <w:qFormat/>
    <w:pPr>
      <w:tabs>
        <w:tab w:val="clear" w:pos="720"/>
      </w:tabs>
      <w:spacing w:lineRule="atLeast" w:line="230"/>
      <w:ind w:hanging="0" w:start="708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Note">
    <w:name w:val="Note"/>
    <w:basedOn w:val="Normal"/>
    <w:next w:val="Normal"/>
    <w:qFormat/>
    <w:pPr>
      <w:tabs>
        <w:tab w:val="clear" w:pos="720"/>
        <w:tab w:val="left" w:pos="960" w:leader="none"/>
      </w:tabs>
      <w:spacing w:lineRule="atLeast" w:line="210"/>
    </w:pPr>
    <w:rPr>
      <w:rFonts w:ascii="Arial" w:hAnsi="Arial" w:eastAsia="MS Mincho"/>
      <w:sz w:val="18"/>
      <w:szCs w:val="20"/>
      <w:lang w:val="en-GB" w:eastAsia="ja-JP"/>
    </w:rPr>
  </w:style>
  <w:style w:type="paragraph" w:styleId="NoteHeading">
    <w:name w:val="Note Heading"/>
    <w:basedOn w:val="Normal"/>
    <w:next w:val="Normal"/>
    <w:link w:val="NoteHeadingChar"/>
    <w:qFormat/>
    <w:p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P2">
    <w:name w:val="p2"/>
    <w:basedOn w:val="Normal"/>
    <w:next w:val="Normal"/>
    <w:qFormat/>
    <w:pPr>
      <w:tabs>
        <w:tab w:val="clear" w:pos="720"/>
        <w:tab w:val="left" w:pos="56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P3">
    <w:name w:val="p3"/>
    <w:basedOn w:val="Normal"/>
    <w:next w:val="Normal"/>
    <w:qFormat/>
    <w:pPr>
      <w:tabs>
        <w:tab w:val="left" w:pos="72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P4">
    <w:name w:val="p4"/>
    <w:basedOn w:val="Normal"/>
    <w:next w:val="Normal"/>
    <w:qFormat/>
    <w:pPr>
      <w:tabs>
        <w:tab w:val="clear" w:pos="720"/>
        <w:tab w:val="left" w:pos="110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P5">
    <w:name w:val="p5"/>
    <w:basedOn w:val="Normal"/>
    <w:next w:val="Normal"/>
    <w:qFormat/>
    <w:pPr>
      <w:tabs>
        <w:tab w:val="clear" w:pos="720"/>
        <w:tab w:val="left" w:pos="110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P6">
    <w:name w:val="p6"/>
    <w:basedOn w:val="Normal"/>
    <w:next w:val="Normal"/>
    <w:qFormat/>
    <w:pPr>
      <w:tabs>
        <w:tab w:val="clear" w:pos="720"/>
        <w:tab w:val="left" w:pos="1440" w:leader="none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PlainText">
    <w:name w:val="Plain Text"/>
    <w:basedOn w:val="Normal"/>
    <w:link w:val="PlainTextChar"/>
    <w:qFormat/>
    <w:pPr>
      <w:tabs>
        <w:tab w:val="clear" w:pos="720"/>
      </w:tabs>
      <w:spacing w:lineRule="atLeast" w:line="230"/>
    </w:pPr>
    <w:rPr>
      <w:rFonts w:ascii="Courier New" w:hAnsi="Courier New" w:eastAsia="MS Mincho"/>
      <w:sz w:val="20"/>
      <w:szCs w:val="20"/>
      <w:lang w:val="en-GB" w:eastAsia="ja-JP"/>
    </w:rPr>
  </w:style>
  <w:style w:type="paragraph" w:styleId="RefNorm">
    <w:name w:val="RefNorm"/>
    <w:basedOn w:val="Normal"/>
    <w:next w:val="Normal"/>
    <w:qFormat/>
    <w:p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Salutation">
    <w:name w:val="Salutation"/>
    <w:basedOn w:val="Normal"/>
    <w:next w:val="Normal"/>
    <w:link w:val="SalutationChar"/>
    <w:p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Signature">
    <w:name w:val="Signature"/>
    <w:basedOn w:val="Normal"/>
    <w:link w:val="SignatureChar"/>
    <w:pPr>
      <w:tabs>
        <w:tab w:val="clear" w:pos="720"/>
      </w:tabs>
      <w:spacing w:lineRule="atLeast" w:line="230"/>
      <w:ind w:hanging="0" w:start="4252" w:end="0"/>
    </w:pPr>
    <w:rPr>
      <w:rFonts w:ascii="Arial" w:hAnsi="Arial" w:eastAsia="MS Mincho"/>
      <w:sz w:val="20"/>
      <w:szCs w:val="20"/>
      <w:lang w:val="en-GB" w:eastAsia="ja-JP"/>
    </w:rPr>
  </w:style>
  <w:style w:type="paragraph" w:styleId="Special">
    <w:name w:val="Special"/>
    <w:basedOn w:val="Normal"/>
    <w:next w:val="Normal"/>
    <w:qFormat/>
    <w:pPr>
      <w:tabs>
        <w:tab w:val="clear" w:pos="720"/>
      </w:tabs>
      <w:spacing w:lineRule="atLeast" w:line="230"/>
    </w:pPr>
    <w:rPr>
      <w:rFonts w:ascii="Arial" w:hAnsi="Arial" w:eastAsia="MS Mincho"/>
      <w:sz w:val="20"/>
      <w:szCs w:val="20"/>
      <w:lang w:val="en-GB" w:eastAsia="ja-JP"/>
    </w:rPr>
  </w:style>
  <w:style w:type="paragraph" w:styleId="Tablefootnote">
    <w:name w:val="Table footnote"/>
    <w:basedOn w:val="Normal"/>
    <w:qFormat/>
    <w:pPr>
      <w:tabs>
        <w:tab w:val="clear" w:pos="720"/>
        <w:tab w:val="left" w:pos="340" w:leader="none"/>
      </w:tabs>
      <w:spacing w:lineRule="atLeast" w:line="190" w:before="60" w:after="60"/>
    </w:pPr>
    <w:rPr>
      <w:rFonts w:ascii="Arial" w:hAnsi="Arial" w:eastAsia="MS Mincho"/>
      <w:sz w:val="16"/>
      <w:szCs w:val="20"/>
      <w:lang w:val="en-GB" w:eastAsia="ja-JP"/>
    </w:rPr>
  </w:style>
  <w:style w:type="paragraph" w:styleId="Tabletitle">
    <w:name w:val="Table title"/>
    <w:basedOn w:val="Normal"/>
    <w:next w:val="Normal"/>
    <w:link w:val="TabletitleChar"/>
    <w:qFormat/>
    <w:pPr>
      <w:keepNext w:val="true"/>
      <w:tabs>
        <w:tab w:val="clear" w:pos="720"/>
      </w:tabs>
      <w:suppressAutoHyphens w:val="true"/>
      <w:spacing w:lineRule="exact" w:line="230" w:before="120" w:after="120"/>
      <w:jc w:val="center"/>
    </w:pPr>
    <w:rPr>
      <w:rFonts w:ascii="Arial" w:hAnsi="Arial" w:eastAsia="MS Mincho"/>
      <w:b/>
      <w:sz w:val="20"/>
      <w:szCs w:val="20"/>
      <w:lang w:val="en-GB" w:eastAsia="ja-JP"/>
    </w:rPr>
  </w:style>
  <w:style w:type="paragraph" w:styleId="TOC5">
    <w:name w:val="TOC 5"/>
    <w:basedOn w:val="TOC4"/>
    <w:next w:val="Normal"/>
    <w:pPr/>
    <w:rPr/>
  </w:style>
  <w:style w:type="paragraph" w:styleId="TOC6">
    <w:name w:val="TOC 6"/>
    <w:basedOn w:val="TOC4"/>
    <w:next w:val="Normal"/>
    <w:pPr>
      <w:tabs>
        <w:tab w:val="clear" w:pos="8176"/>
        <w:tab w:val="left" w:pos="1440" w:leader="none"/>
        <w:tab w:val="right" w:pos="9752" w:leader="dot"/>
      </w:tabs>
      <w:ind w:hanging="1440" w:start="1440" w:end="500"/>
    </w:pPr>
    <w:rPr/>
  </w:style>
  <w:style w:type="paragraph" w:styleId="TOC7">
    <w:name w:val="TOC 7"/>
    <w:basedOn w:val="TOC4"/>
    <w:next w:val="Normal"/>
    <w:pPr>
      <w:tabs>
        <w:tab w:val="clear" w:pos="8176"/>
        <w:tab w:val="left" w:pos="1440" w:leader="none"/>
        <w:tab w:val="right" w:pos="9752" w:leader="dot"/>
      </w:tabs>
      <w:ind w:hanging="1440" w:start="1440" w:end="500"/>
    </w:pPr>
    <w:rPr/>
  </w:style>
  <w:style w:type="paragraph" w:styleId="TOC8">
    <w:name w:val="TOC 8"/>
    <w:basedOn w:val="TOC4"/>
    <w:next w:val="Normal"/>
    <w:pPr>
      <w:tabs>
        <w:tab w:val="clear" w:pos="8176"/>
        <w:tab w:val="left" w:pos="1440" w:leader="none"/>
        <w:tab w:val="right" w:pos="9752" w:leader="dot"/>
      </w:tabs>
      <w:ind w:hanging="1440" w:start="1440" w:end="500"/>
    </w:pPr>
    <w:rPr/>
  </w:style>
  <w:style w:type="paragraph" w:styleId="TOC9">
    <w:name w:val="TOC 9"/>
    <w:basedOn w:val="TOC1"/>
    <w:next w:val="Normal"/>
    <w:pPr>
      <w:tabs>
        <w:tab w:val="clear" w:pos="9026"/>
        <w:tab w:val="right" w:pos="9752" w:leader="dot"/>
      </w:tabs>
      <w:spacing w:lineRule="atLeast" w:line="230"/>
      <w:ind w:hanging="0" w:start="0" w:end="500"/>
    </w:pPr>
    <w:rPr>
      <w:rFonts w:ascii="Arial" w:hAnsi="Arial" w:eastAsia="MS Mincho"/>
      <w:sz w:val="20"/>
      <w:szCs w:val="20"/>
      <w:lang w:val="en-GB" w:eastAsia="ja-JP"/>
    </w:rPr>
  </w:style>
  <w:style w:type="paragraph" w:styleId="ZzBiblio">
    <w:name w:val="zzBiblio"/>
    <w:basedOn w:val="Normal"/>
    <w:next w:val="Bibliography1"/>
    <w:qFormat/>
    <w:pPr>
      <w:pageBreakBefore/>
      <w:tabs>
        <w:tab w:val="clear" w:pos="720"/>
      </w:tabs>
      <w:spacing w:lineRule="exact" w:line="310" w:before="0" w:after="760"/>
      <w:jc w:val="center"/>
    </w:pPr>
    <w:rPr>
      <w:rFonts w:ascii="Arial" w:hAnsi="Arial" w:eastAsia="MS Mincho"/>
      <w:b/>
      <w:sz w:val="28"/>
      <w:szCs w:val="20"/>
      <w:lang w:val="en-GB" w:eastAsia="ja-JP"/>
    </w:rPr>
  </w:style>
  <w:style w:type="paragraph" w:styleId="ZzCover">
    <w:name w:val="zzCover"/>
    <w:basedOn w:val="Normal"/>
    <w:qFormat/>
    <w:pPr>
      <w:tabs>
        <w:tab w:val="clear" w:pos="720"/>
      </w:tabs>
      <w:spacing w:lineRule="atLeast" w:line="230" w:before="0" w:after="220"/>
      <w:jc w:val="end"/>
    </w:pPr>
    <w:rPr>
      <w:rFonts w:ascii="Arial" w:hAnsi="Arial" w:eastAsia="MS Mincho"/>
      <w:b/>
      <w:color w:val="000000"/>
      <w:sz w:val="24"/>
      <w:szCs w:val="20"/>
      <w:lang w:val="en-GB" w:eastAsia="ja-JP"/>
    </w:rPr>
  </w:style>
  <w:style w:type="paragraph" w:styleId="ZzForeword">
    <w:name w:val="zzForeword"/>
    <w:basedOn w:val="Introduction"/>
    <w:next w:val="Normal"/>
    <w:qFormat/>
    <w:pPr>
      <w:tabs>
        <w:tab w:val="clear" w:pos="400"/>
      </w:tabs>
    </w:pPr>
    <w:rPr>
      <w:color w:val="0000FF"/>
    </w:rPr>
  </w:style>
  <w:style w:type="paragraph" w:styleId="ZzHelp">
    <w:name w:val="zzHelp"/>
    <w:basedOn w:val="Normal"/>
    <w:qFormat/>
    <w:pPr>
      <w:tabs>
        <w:tab w:val="clear" w:pos="720"/>
      </w:tabs>
      <w:spacing w:lineRule="atLeast" w:line="230"/>
    </w:pPr>
    <w:rPr>
      <w:rFonts w:ascii="Arial" w:hAnsi="Arial" w:eastAsia="MS Mincho"/>
      <w:color w:val="008000"/>
      <w:sz w:val="20"/>
      <w:szCs w:val="20"/>
      <w:lang w:val="en-GB" w:eastAsia="ja-JP"/>
    </w:rPr>
  </w:style>
  <w:style w:type="paragraph" w:styleId="ZzIndex">
    <w:name w:val="zzIndex"/>
    <w:basedOn w:val="ZzBiblio"/>
    <w:next w:val="Indexheading1"/>
    <w:qFormat/>
    <w:pPr/>
    <w:rPr/>
  </w:style>
  <w:style w:type="paragraph" w:styleId="Index1">
    <w:name w:val="index 1"/>
    <w:basedOn w:val="Normal"/>
    <w:qFormat/>
    <w:pPr>
      <w:tabs>
        <w:tab w:val="clear" w:pos="720"/>
      </w:tabs>
      <w:spacing w:lineRule="atLeast" w:line="210" w:before="0" w:after="0"/>
      <w:ind w:hanging="142" w:start="142" w:end="0"/>
      <w:jc w:val="start"/>
    </w:pPr>
    <w:rPr>
      <w:rFonts w:ascii="Arial" w:hAnsi="Arial" w:eastAsia="MS Mincho"/>
      <w:b/>
      <w:sz w:val="18"/>
      <w:szCs w:val="20"/>
      <w:lang w:val="en-GB" w:eastAsia="ja-JP"/>
    </w:rPr>
  </w:style>
  <w:style w:type="paragraph" w:styleId="ZzLc5">
    <w:name w:val="zzLc5"/>
    <w:basedOn w:val="Normal"/>
    <w:next w:val="Normal"/>
    <w:qFormat/>
    <w:pPr>
      <w:tabs>
        <w:tab w:val="clear" w:pos="720"/>
      </w:tabs>
      <w:spacing w:lineRule="atLeast" w:line="230"/>
      <w:jc w:val="start"/>
    </w:pPr>
    <w:rPr>
      <w:rFonts w:ascii="Arial" w:hAnsi="Arial" w:eastAsia="MS Mincho"/>
      <w:sz w:val="20"/>
      <w:szCs w:val="20"/>
      <w:lang w:val="en-GB" w:eastAsia="ja-JP"/>
    </w:rPr>
  </w:style>
  <w:style w:type="paragraph" w:styleId="ZzLc6">
    <w:name w:val="zzLc6"/>
    <w:basedOn w:val="Normal"/>
    <w:next w:val="Normal"/>
    <w:qFormat/>
    <w:pPr>
      <w:tabs>
        <w:tab w:val="clear" w:pos="720"/>
      </w:tabs>
      <w:spacing w:lineRule="atLeast" w:line="230"/>
      <w:jc w:val="start"/>
    </w:pPr>
    <w:rPr>
      <w:rFonts w:ascii="Arial" w:hAnsi="Arial" w:eastAsia="MS Mincho"/>
      <w:sz w:val="20"/>
      <w:szCs w:val="20"/>
      <w:lang w:val="en-GB" w:eastAsia="ja-JP"/>
    </w:rPr>
  </w:style>
  <w:style w:type="paragraph" w:styleId="ZzLn5">
    <w:name w:val="zzLn5"/>
    <w:basedOn w:val="Normal"/>
    <w:next w:val="Normal"/>
    <w:qFormat/>
    <w:pPr>
      <w:tabs>
        <w:tab w:val="clear" w:pos="720"/>
      </w:tabs>
      <w:spacing w:lineRule="atLeast" w:line="230"/>
      <w:jc w:val="start"/>
    </w:pPr>
    <w:rPr>
      <w:rFonts w:ascii="Arial" w:hAnsi="Arial" w:eastAsia="MS Mincho"/>
      <w:sz w:val="20"/>
      <w:szCs w:val="20"/>
      <w:lang w:val="en-GB" w:eastAsia="ja-JP"/>
    </w:rPr>
  </w:style>
  <w:style w:type="paragraph" w:styleId="ZzLn6">
    <w:name w:val="zzLn6"/>
    <w:basedOn w:val="Normal"/>
    <w:next w:val="Normal"/>
    <w:qFormat/>
    <w:pPr>
      <w:tabs>
        <w:tab w:val="clear" w:pos="720"/>
      </w:tabs>
      <w:spacing w:lineRule="atLeast" w:line="230"/>
      <w:jc w:val="start"/>
    </w:pPr>
    <w:rPr>
      <w:rFonts w:ascii="Arial" w:hAnsi="Arial" w:eastAsia="MS Mincho"/>
      <w:sz w:val="20"/>
      <w:szCs w:val="20"/>
      <w:lang w:val="en-GB" w:eastAsia="ja-JP"/>
    </w:rPr>
  </w:style>
  <w:style w:type="paragraph" w:styleId="Tabletext10">
    <w:name w:val="Table text (10)"/>
    <w:basedOn w:val="Normal"/>
    <w:qFormat/>
    <w:pPr>
      <w:tabs>
        <w:tab w:val="clear" w:pos="720"/>
      </w:tabs>
      <w:spacing w:lineRule="atLeast" w:line="230" w:before="60" w:after="60"/>
    </w:pPr>
    <w:rPr>
      <w:rFonts w:ascii="Arial" w:hAnsi="Arial" w:eastAsia="MS Mincho"/>
      <w:sz w:val="20"/>
      <w:szCs w:val="20"/>
      <w:lang w:val="en-GB" w:eastAsia="ja-JP"/>
    </w:rPr>
  </w:style>
  <w:style w:type="paragraph" w:styleId="Tabletext9">
    <w:name w:val="Table text (9)"/>
    <w:basedOn w:val="Normal"/>
    <w:qFormat/>
    <w:pPr>
      <w:tabs>
        <w:tab w:val="clear" w:pos="720"/>
      </w:tabs>
      <w:spacing w:lineRule="atLeast" w:line="210" w:before="60" w:after="60"/>
    </w:pPr>
    <w:rPr>
      <w:rFonts w:ascii="Arial" w:hAnsi="Arial" w:eastAsia="MS Mincho"/>
      <w:sz w:val="18"/>
      <w:szCs w:val="20"/>
      <w:lang w:val="en-GB" w:eastAsia="ja-JP"/>
    </w:rPr>
  </w:style>
  <w:style w:type="paragraph" w:styleId="Tabletext8">
    <w:name w:val="Table text (8)"/>
    <w:basedOn w:val="Normal"/>
    <w:qFormat/>
    <w:pPr>
      <w:tabs>
        <w:tab w:val="clear" w:pos="720"/>
      </w:tabs>
      <w:spacing w:lineRule="atLeast" w:line="190" w:before="60" w:after="60"/>
    </w:pPr>
    <w:rPr>
      <w:rFonts w:ascii="Arial" w:hAnsi="Arial" w:eastAsia="MS Mincho"/>
      <w:sz w:val="16"/>
      <w:szCs w:val="20"/>
      <w:lang w:val="en-GB" w:eastAsia="ja-JP"/>
    </w:rPr>
  </w:style>
  <w:style w:type="paragraph" w:styleId="Tabletext7">
    <w:name w:val="Table text (7)"/>
    <w:basedOn w:val="Normal"/>
    <w:qFormat/>
    <w:pPr>
      <w:tabs>
        <w:tab w:val="clear" w:pos="720"/>
      </w:tabs>
      <w:spacing w:lineRule="atLeast" w:line="170" w:before="60" w:after="60"/>
    </w:pPr>
    <w:rPr>
      <w:rFonts w:ascii="Arial" w:hAnsi="Arial" w:eastAsia="MS Mincho"/>
      <w:sz w:val="14"/>
      <w:szCs w:val="20"/>
      <w:lang w:val="en-GB" w:eastAsia="ja-JP"/>
    </w:rPr>
  </w:style>
  <w:style w:type="paragraph" w:styleId="1text">
    <w:name w:val="1text"/>
    <w:qFormat/>
    <w:pPr>
      <w:keepLines/>
      <w:widowControl/>
      <w:kinsoku w:val="true"/>
      <w:overflowPunct w:val="true"/>
      <w:autoSpaceDE w:val="true"/>
      <w:bidi w:val="0"/>
      <w:spacing w:lineRule="atLeast" w:line="280" w:before="160" w:after="0"/>
      <w:ind w:hanging="0" w:start="0" w:end="960"/>
      <w:jc w:val="start"/>
    </w:pPr>
    <w:rPr>
      <w:rFonts w:ascii="Times New Roman" w:hAnsi="Times New Roman" w:eastAsia="MS Mincho" w:cs="Tahoma"/>
      <w:color w:val="000000"/>
      <w:kern w:val="0"/>
      <w:sz w:val="24"/>
      <w:szCs w:val="24"/>
      <w:lang w:eastAsia="ja-JP" w:val="en-US" w:bidi="ar-SA"/>
    </w:rPr>
  </w:style>
  <w:style w:type="paragraph" w:styleId="Detail">
    <w:name w:val="detail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Verdana" w:hAnsi="Verdana" w:eastAsia="MS Mincho"/>
      <w:sz w:val="12"/>
      <w:szCs w:val="12"/>
      <w:lang w:eastAsia="ja-JP"/>
    </w:rPr>
  </w:style>
  <w:style w:type="paragraph" w:styleId="HTMLPreformatted">
    <w:name w:val="HTML Preformatted"/>
    <w:basedOn w:val="Normal"/>
    <w:link w:val="HTMLPreformattedChar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  <w:jc w:val="start"/>
    </w:pPr>
    <w:rPr>
      <w:rFonts w:ascii="Courier New" w:hAnsi="Courier New" w:eastAsia="MS Mincho" w:cs="Courier New"/>
      <w:sz w:val="20"/>
      <w:szCs w:val="20"/>
      <w:lang w:eastAsia="ja-JP"/>
    </w:rPr>
  </w:style>
  <w:style w:type="paragraph" w:styleId="Caption11">
    <w:name w:val="Caption11"/>
    <w:basedOn w:val="Normal"/>
    <w:link w:val="Caption1Char"/>
    <w:qFormat/>
    <w:pPr>
      <w:tabs>
        <w:tab w:val="clear" w:pos="720"/>
      </w:tabs>
      <w:spacing w:lineRule="auto" w:line="240" w:before="280" w:after="280"/>
      <w:jc w:val="start"/>
    </w:pPr>
    <w:rPr>
      <w:rFonts w:ascii="Verdana" w:hAnsi="Verdana" w:eastAsia="MS Mincho"/>
      <w:color w:val="888888"/>
      <w:sz w:val="13"/>
      <w:szCs w:val="13"/>
      <w:lang w:eastAsia="ja-JP"/>
    </w:rPr>
  </w:style>
  <w:style w:type="paragraph" w:styleId="Masthead">
    <w:name w:val="masthead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Franklin Gothic Heavy" w:hAnsi="Franklin Gothic Heavy" w:eastAsia="MS Mincho"/>
      <w:sz w:val="72"/>
      <w:szCs w:val="72"/>
      <w:lang w:eastAsia="ja-JP"/>
    </w:rPr>
  </w:style>
  <w:style w:type="paragraph" w:styleId="Heading11">
    <w:name w:val="heading1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Verdana" w:hAnsi="Verdana" w:eastAsia="MS Mincho"/>
      <w:sz w:val="36"/>
      <w:szCs w:val="36"/>
      <w:lang w:eastAsia="ja-JP"/>
    </w:rPr>
  </w:style>
  <w:style w:type="paragraph" w:styleId="Flag">
    <w:name w:val="flag"/>
    <w:basedOn w:val="Normal"/>
    <w:qFormat/>
    <w:pPr>
      <w:shd w:fill="FF3100" w:val="clear"/>
      <w:tabs>
        <w:tab w:val="clear" w:pos="720"/>
      </w:tabs>
      <w:spacing w:lineRule="auto" w:line="240" w:before="280" w:after="280"/>
      <w:jc w:val="start"/>
    </w:pPr>
    <w:rPr>
      <w:rFonts w:ascii="Arial" w:hAnsi="Arial" w:eastAsia="MS Mincho" w:cs="Arial"/>
      <w:b/>
      <w:bCs/>
      <w:color w:val="FFFFFF"/>
      <w:sz w:val="14"/>
      <w:szCs w:val="14"/>
      <w:lang w:eastAsia="ja-JP"/>
    </w:rPr>
  </w:style>
  <w:style w:type="paragraph" w:styleId="Tiny">
    <w:name w:val="tiny"/>
    <w:basedOn w:val="Normal"/>
    <w:qFormat/>
    <w:pPr>
      <w:tabs>
        <w:tab w:val="clear" w:pos="720"/>
      </w:tabs>
      <w:spacing w:lineRule="auto" w:line="240" w:before="280" w:after="280"/>
      <w:ind w:hanging="0" w:start="480" w:end="0"/>
      <w:jc w:val="start"/>
    </w:pPr>
    <w:rPr>
      <w:rFonts w:ascii="Courier New" w:hAnsi="Courier New" w:eastAsia="MS Mincho" w:cs="Courier New"/>
      <w:sz w:val="19"/>
      <w:szCs w:val="19"/>
      <w:lang w:eastAsia="ja-JP"/>
    </w:rPr>
  </w:style>
  <w:style w:type="paragraph" w:styleId="Smaller">
    <w:name w:val="smaller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Verdana" w:hAnsi="Verdana" w:eastAsia="MS Mincho"/>
      <w:sz w:val="11"/>
      <w:szCs w:val="11"/>
      <w:lang w:eastAsia="ja-JP"/>
    </w:rPr>
  </w:style>
  <w:style w:type="paragraph" w:styleId="Smallcode">
    <w:name w:val="smallcode"/>
    <w:basedOn w:val="Normal"/>
    <w:qFormat/>
    <w:pPr>
      <w:tabs>
        <w:tab w:val="clear" w:pos="720"/>
      </w:tabs>
      <w:spacing w:lineRule="auto" w:line="240" w:before="280" w:after="280"/>
      <w:ind w:hanging="0" w:start="480" w:end="0"/>
      <w:jc w:val="start"/>
    </w:pPr>
    <w:rPr>
      <w:rFonts w:ascii="Courier New" w:hAnsi="Courier New" w:eastAsia="MS Mincho" w:cs="Courier New"/>
      <w:sz w:val="19"/>
      <w:szCs w:val="19"/>
      <w:lang w:eastAsia="ja-JP"/>
    </w:rPr>
  </w:style>
  <w:style w:type="paragraph" w:styleId="Foot">
    <w:name w:val="foot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Times New Roman" w:hAnsi="Times New Roman" w:eastAsia="MS Mincho"/>
      <w:sz w:val="18"/>
      <w:szCs w:val="18"/>
      <w:lang w:eastAsia="ja-JP"/>
    </w:rPr>
  </w:style>
  <w:style w:type="paragraph" w:styleId="Add">
    <w:name w:val="add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Times New Roman" w:hAnsi="Times New Roman" w:eastAsia="MS Mincho"/>
      <w:color w:val="000000"/>
      <w:sz w:val="20"/>
      <w:szCs w:val="20"/>
      <w:lang w:eastAsia="ja-JP"/>
    </w:rPr>
  </w:style>
  <w:style w:type="paragraph" w:styleId="Red">
    <w:name w:val="red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Times New Roman" w:hAnsi="Times New Roman" w:eastAsia="MS Mincho"/>
      <w:color w:val="FF3030"/>
      <w:sz w:val="20"/>
      <w:szCs w:val="20"/>
      <w:lang w:eastAsia="ja-JP"/>
    </w:rPr>
  </w:style>
  <w:style w:type="paragraph" w:styleId="Green">
    <w:name w:val="green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Times New Roman" w:hAnsi="Times New Roman" w:eastAsia="MS Mincho"/>
      <w:color w:val="30A030"/>
      <w:sz w:val="20"/>
      <w:szCs w:val="20"/>
      <w:lang w:eastAsia="ja-JP"/>
    </w:rPr>
  </w:style>
  <w:style w:type="paragraph" w:styleId="Blue">
    <w:name w:val="blue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Times New Roman" w:hAnsi="Times New Roman" w:eastAsia="MS Mincho"/>
      <w:color w:val="3030FF"/>
      <w:sz w:val="20"/>
      <w:szCs w:val="20"/>
      <w:lang w:eastAsia="ja-JP"/>
    </w:rPr>
  </w:style>
  <w:style w:type="paragraph" w:styleId="Cssspec">
    <w:name w:val="cssspec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Times New Roman" w:hAnsi="Times New Roman" w:eastAsia="MS Mincho"/>
      <w:color w:val="303090"/>
      <w:sz w:val="20"/>
      <w:szCs w:val="20"/>
      <w:lang w:eastAsia="ja-JP"/>
    </w:rPr>
  </w:style>
  <w:style w:type="paragraph" w:styleId="Tab">
    <w:name w:val="tab"/>
    <w:basedOn w:val="Normal"/>
    <w:qFormat/>
    <w:pPr>
      <w:tabs>
        <w:tab w:val="clear" w:pos="720"/>
      </w:tabs>
      <w:spacing w:lineRule="auto" w:line="240" w:before="280" w:after="280"/>
      <w:ind w:hanging="0" w:start="48" w:end="24"/>
      <w:jc w:val="start"/>
    </w:pPr>
    <w:rPr>
      <w:rFonts w:ascii="Verdana" w:hAnsi="Verdana" w:eastAsia="MS Mincho"/>
      <w:sz w:val="11"/>
      <w:szCs w:val="11"/>
      <w:lang w:eastAsia="ja-JP"/>
    </w:rPr>
  </w:style>
  <w:style w:type="paragraph" w:styleId="Caution">
    <w:name w:val="caution"/>
    <w:basedOn w:val="1text"/>
    <w:next w:val="1text"/>
    <w:qFormat/>
    <w:pPr>
      <w:tabs>
        <w:tab w:val="clear" w:pos="720"/>
        <w:tab w:val="left" w:pos="360" w:leader="none"/>
      </w:tabs>
      <w:spacing w:before="440" w:after="280"/>
      <w:ind w:hanging="1680" w:start="1680" w:end="960"/>
    </w:pPr>
    <w:rPr/>
  </w:style>
  <w:style w:type="paragraph" w:styleId="Tinfo">
    <w:name w:val="tinfo"/>
    <w:basedOn w:val="Normal"/>
    <w:qFormat/>
    <w:pPr>
      <w:tabs>
        <w:tab w:val="clear" w:pos="720"/>
        <w:tab w:val="left" w:pos="5160" w:leader="none"/>
      </w:tabs>
      <w:spacing w:lineRule="atLeast" w:line="280" w:before="0" w:after="0"/>
      <w:jc w:val="start"/>
    </w:pPr>
    <w:rPr>
      <w:rFonts w:ascii="Times New Roman" w:hAnsi="Times New Roman" w:eastAsia="MS Mincho"/>
      <w:color w:val="000000"/>
      <w:sz w:val="24"/>
      <w:szCs w:val="24"/>
      <w:lang w:eastAsia="ja-JP"/>
    </w:rPr>
  </w:style>
  <w:style w:type="paragraph" w:styleId="Thead">
    <w:name w:val="thead"/>
    <w:basedOn w:val="Normal"/>
    <w:qFormat/>
    <w:pPr>
      <w:tabs>
        <w:tab w:val="clear" w:pos="720"/>
        <w:tab w:val="left" w:pos="5160" w:leader="none"/>
      </w:tabs>
      <w:spacing w:lineRule="atLeast" w:line="280" w:before="0" w:after="0"/>
      <w:jc w:val="start"/>
    </w:pPr>
    <w:rPr>
      <w:rFonts w:ascii="Times New Roman" w:hAnsi="Times New Roman" w:eastAsia="MS Mincho"/>
      <w:b/>
      <w:bCs/>
      <w:color w:val="000000"/>
      <w:sz w:val="24"/>
      <w:szCs w:val="24"/>
      <w:lang w:eastAsia="ja-JP"/>
    </w:rPr>
  </w:style>
  <w:style w:type="paragraph" w:styleId="Graphic">
    <w:name w:val="graphic"/>
    <w:basedOn w:val="1text"/>
    <w:qFormat/>
    <w:pPr>
      <w:spacing w:before="160" w:after="160"/>
      <w:ind w:hanging="0" w:start="0" w:end="0"/>
    </w:pPr>
    <w:rPr/>
  </w:style>
  <w:style w:type="paragraph" w:styleId="List1">
    <w:name w:val="List1"/>
    <w:basedOn w:val="1text"/>
    <w:qFormat/>
    <w:pPr>
      <w:spacing w:before="80" w:after="0"/>
      <w:ind w:hanging="280" w:start="280" w:end="960"/>
    </w:pPr>
    <w:rPr/>
  </w:style>
  <w:style w:type="paragraph" w:styleId="Note1">
    <w:name w:val="note1"/>
    <w:basedOn w:val="Normal"/>
    <w:next w:val="1text"/>
    <w:qFormat/>
    <w:pPr>
      <w:keepLines/>
      <w:tabs>
        <w:tab w:val="clear" w:pos="720"/>
        <w:tab w:val="left" w:pos="360" w:leader="none"/>
      </w:tabs>
      <w:spacing w:before="160" w:after="0"/>
      <w:ind w:hanging="0" w:start="0" w:end="960"/>
      <w:jc w:val="start"/>
    </w:pPr>
    <w:rPr>
      <w:rFonts w:ascii="Times New Roman" w:hAnsi="Times New Roman" w:eastAsia="MS Mincho"/>
      <w:i/>
      <w:iCs/>
      <w:color w:val="000000"/>
      <w:sz w:val="20"/>
      <w:szCs w:val="20"/>
      <w:lang w:eastAsia="ja-JP"/>
    </w:rPr>
  </w:style>
  <w:style w:type="paragraph" w:styleId="T3info">
    <w:name w:val="t3info"/>
    <w:basedOn w:val="Tinfo"/>
    <w:qFormat/>
    <w:pPr>
      <w:overflowPunct w:val="true"/>
      <w:spacing w:before="60" w:after="60"/>
      <w:jc w:val="center"/>
      <w:textAlignment w:val="baseline"/>
    </w:pPr>
    <w:rPr>
      <w:rFonts w:eastAsia="Times New Roman"/>
      <w:sz w:val="20"/>
      <w:szCs w:val="20"/>
    </w:rPr>
  </w:style>
  <w:style w:type="paragraph" w:styleId="List2">
    <w:name w:val="list2"/>
    <w:basedOn w:val="List1"/>
    <w:qFormat/>
    <w:pPr>
      <w:tabs>
        <w:tab w:val="clear" w:pos="720"/>
        <w:tab w:val="left" w:pos="1440" w:leader="none"/>
        <w:tab w:val="left" w:pos="1700" w:leader="none"/>
      </w:tabs>
      <w:ind w:hanging="280" w:start="580" w:end="960"/>
    </w:pPr>
    <w:rPr>
      <w:rFonts w:eastAsia="Times New Roman"/>
      <w:sz w:val="20"/>
      <w:szCs w:val="20"/>
      <w:lang w:eastAsia="en-US"/>
    </w:rPr>
  </w:style>
  <w:style w:type="paragraph" w:styleId="2text">
    <w:name w:val="2text"/>
    <w:basedOn w:val="1text"/>
    <w:qFormat/>
    <w:pPr/>
    <w:rPr>
      <w:rFonts w:eastAsia="Times New Roman"/>
      <w:sz w:val="20"/>
      <w:szCs w:val="20"/>
      <w:lang w:eastAsia="en-US"/>
    </w:rPr>
  </w:style>
  <w:style w:type="paragraph" w:styleId="Example1">
    <w:name w:val="example1"/>
    <w:basedOn w:val="1text"/>
    <w:qFormat/>
    <w:pPr>
      <w:keepNext w:val="true"/>
      <w:spacing w:before="240" w:after="0"/>
    </w:pPr>
    <w:rPr>
      <w:rFonts w:eastAsia="Times New Roman"/>
      <w:i/>
      <w:iCs/>
      <w:sz w:val="20"/>
      <w:lang w:eastAsia="en-US"/>
    </w:rPr>
  </w:style>
  <w:style w:type="paragraph" w:styleId="Note11">
    <w:name w:val="note11"/>
    <w:basedOn w:val="1text"/>
    <w:qFormat/>
    <w:pPr>
      <w:tabs>
        <w:tab w:val="clear" w:pos="720"/>
        <w:tab w:val="left" w:pos="360" w:leader="none"/>
      </w:tabs>
    </w:pPr>
    <w:rPr>
      <w:rFonts w:eastAsia="Times New Roman"/>
      <w:i/>
      <w:iCs/>
      <w:sz w:val="20"/>
      <w:lang w:eastAsia="en-US"/>
    </w:rPr>
  </w:style>
  <w:style w:type="paragraph" w:styleId="Equation">
    <w:name w:val="equation"/>
    <w:qFormat/>
    <w:pPr>
      <w:keepNext w:val="true"/>
      <w:keepLines/>
      <w:widowControl/>
      <w:tabs>
        <w:tab w:val="clear" w:pos="720"/>
        <w:tab w:val="left" w:pos="320" w:leader="none"/>
        <w:tab w:val="left" w:pos="1400" w:leader="none"/>
      </w:tabs>
      <w:kinsoku w:val="true"/>
      <w:overflowPunct w:val="true"/>
      <w:autoSpaceDE w:val="true"/>
      <w:bidi w:val="0"/>
      <w:spacing w:lineRule="atLeast" w:line="260" w:before="60" w:after="60"/>
      <w:ind w:hanging="0" w:start="0" w:end="960"/>
      <w:jc w:val="start"/>
    </w:pPr>
    <w:rPr>
      <w:rFonts w:ascii="Courier New" w:hAnsi="Courier New" w:eastAsia="Times New Roman" w:cs="Courier New"/>
      <w:color w:val="000000"/>
      <w:kern w:val="0"/>
      <w:sz w:val="22"/>
      <w:szCs w:val="22"/>
      <w:lang w:val="en-US" w:eastAsia="en-US" w:bidi="ar-SA"/>
    </w:rPr>
  </w:style>
  <w:style w:type="paragraph" w:styleId="Body">
    <w:name w:val="body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Times New Roman" w:hAnsi="Times New Roman" w:eastAsia="MS Mincho"/>
      <w:sz w:val="20"/>
      <w:szCs w:val="20"/>
      <w:lang w:eastAsia="ja-JP"/>
    </w:rPr>
  </w:style>
  <w:style w:type="paragraph" w:styleId="List3">
    <w:name w:val="list3"/>
    <w:basedOn w:val="List2"/>
    <w:qFormat/>
    <w:pPr>
      <w:tabs>
        <w:tab w:val="clear" w:pos="1440"/>
        <w:tab w:val="clear" w:pos="1700"/>
        <w:tab w:val="left" w:pos="620" w:leader="none"/>
      </w:tabs>
      <w:overflowPunct w:val="true"/>
      <w:ind w:hanging="0" w:start="300" w:end="960"/>
      <w:textAlignment w:val="baseline"/>
    </w:pPr>
    <w:rPr>
      <w:lang w:eastAsia="zh-CN"/>
    </w:rPr>
  </w:style>
  <w:style w:type="paragraph" w:styleId="Annotationsubject">
    <w:name w:val="annotation subject"/>
    <w:basedOn w:val="Annotationtext"/>
    <w:next w:val="Annotationtext"/>
    <w:link w:val="CommentSubjectChar"/>
    <w:qFormat/>
    <w:pPr>
      <w:widowControl/>
    </w:pPr>
    <w:rPr>
      <w:rFonts w:ascii="Times New Roman" w:hAnsi="Times New Roman" w:eastAsia="MS Mincho" w:cs="Times New Roman"/>
      <w:b/>
      <w:bCs/>
      <w:lang w:eastAsia="ja-JP"/>
    </w:rPr>
  </w:style>
  <w:style w:type="paragraph" w:styleId="StyleHeading2Before0pt">
    <w:name w:val="Style Heading 2 + Before:  0 pt"/>
    <w:basedOn w:val="Heading2"/>
    <w:qFormat/>
    <w:pPr>
      <w:keepLines/>
      <w:numPr>
        <w:ilvl w:val="0"/>
        <w:numId w:val="0"/>
      </w:numPr>
      <w:tabs>
        <w:tab w:val="clear" w:pos="720"/>
        <w:tab w:val="left" w:pos="360" w:leader="none"/>
      </w:tabs>
      <w:suppressAutoHyphens w:val="false"/>
      <w:spacing w:lineRule="auto" w:line="240" w:before="0" w:after="72"/>
      <w:ind w:hanging="360" w:start="360" w:end="0"/>
    </w:pPr>
    <w:rPr>
      <w:rFonts w:ascii="Verdana" w:hAnsi="Verdana" w:cs="Arial"/>
      <w:bCs/>
      <w:i/>
      <w:iCs/>
      <w:sz w:val="22"/>
      <w:szCs w:val="24"/>
      <w:lang w:eastAsia="zh-CN"/>
    </w:rPr>
  </w:style>
  <w:style w:type="paragraph" w:styleId="Heading41">
    <w:name w:val="Heading 41"/>
    <w:basedOn w:val="Normal"/>
    <w:next w:val="Normal"/>
    <w:qFormat/>
    <w:pPr>
      <w:keepNext w:val="true"/>
      <w:tabs>
        <w:tab w:val="left" w:pos="720" w:leader="none"/>
      </w:tabs>
      <w:spacing w:lineRule="auto" w:line="240" w:before="240" w:after="60"/>
      <w:ind w:hanging="720" w:start="720" w:end="0"/>
      <w:jc w:val="start"/>
    </w:pPr>
    <w:rPr>
      <w:rFonts w:ascii="Verdana" w:hAnsi="Verdana" w:eastAsia="MS Mincho"/>
      <w:b/>
      <w:bCs/>
      <w:sz w:val="24"/>
      <w:szCs w:val="28"/>
      <w:lang w:eastAsia="ja-JP"/>
    </w:rPr>
  </w:style>
  <w:style w:type="paragraph" w:styleId="Heading42">
    <w:name w:val="Heading 42"/>
    <w:basedOn w:val="Normal"/>
    <w:next w:val="Normal"/>
    <w:qFormat/>
    <w:pPr>
      <w:keepNext w:val="true"/>
      <w:tabs>
        <w:tab w:val="left" w:pos="720" w:leader="none"/>
      </w:tabs>
      <w:spacing w:lineRule="auto" w:line="240" w:before="240" w:after="60"/>
      <w:ind w:hanging="720" w:start="720" w:end="0"/>
      <w:jc w:val="start"/>
    </w:pPr>
    <w:rPr>
      <w:rFonts w:ascii="Verdana" w:hAnsi="Verdana" w:eastAsia="MS Mincho"/>
      <w:b/>
      <w:bCs/>
      <w:sz w:val="24"/>
      <w:szCs w:val="28"/>
      <w:lang w:eastAsia="ja-JP"/>
    </w:rPr>
  </w:style>
  <w:style w:type="paragraph" w:styleId="Heading43">
    <w:name w:val="Heading 43"/>
    <w:basedOn w:val="Normal"/>
    <w:next w:val="Normal"/>
    <w:qFormat/>
    <w:pPr>
      <w:keepNext w:val="true"/>
      <w:tabs>
        <w:tab w:val="left" w:pos="720" w:leader="none"/>
      </w:tabs>
      <w:spacing w:lineRule="auto" w:line="240" w:before="240" w:after="60"/>
      <w:ind w:hanging="720" w:start="720" w:end="0"/>
      <w:jc w:val="start"/>
    </w:pPr>
    <w:rPr>
      <w:rFonts w:ascii="Verdana" w:hAnsi="Verdana" w:eastAsia="MS Mincho"/>
      <w:b/>
      <w:bCs/>
      <w:sz w:val="24"/>
      <w:szCs w:val="28"/>
      <w:lang w:eastAsia="ja-JP"/>
    </w:rPr>
  </w:style>
  <w:style w:type="paragraph" w:styleId="StyleHeading1Complex16pt">
    <w:name w:val="Style Heading 1 + (Complex) 16 pt"/>
    <w:basedOn w:val="Heading1"/>
    <w:link w:val="StyleHeading1Complex16ptChar"/>
    <w:qFormat/>
    <w:pPr>
      <w:keepLines/>
      <w:numPr>
        <w:ilvl w:val="0"/>
        <w:numId w:val="0"/>
      </w:numPr>
      <w:tabs>
        <w:tab w:val="left" w:pos="720" w:leader="none"/>
      </w:tabs>
      <w:suppressAutoHyphens w:val="false"/>
      <w:spacing w:lineRule="atLeast" w:line="480" w:before="960" w:after="200"/>
      <w:ind w:hanging="720" w:start="720" w:end="0"/>
    </w:pPr>
    <w:rPr>
      <w:rFonts w:cs="Arial"/>
      <w:bCs/>
      <w:szCs w:val="32"/>
      <w:lang w:val="en-GB"/>
    </w:rPr>
  </w:style>
  <w:style w:type="paragraph" w:styleId="Style11">
    <w:name w:val="Style1"/>
    <w:basedOn w:val="Normal"/>
    <w:autoRedefine/>
    <w:qFormat/>
    <w:pPr>
      <w:tabs>
        <w:tab w:val="clear" w:pos="720"/>
      </w:tabs>
      <w:spacing w:lineRule="auto" w:line="240" w:before="0" w:after="0"/>
      <w:jc w:val="start"/>
    </w:pPr>
    <w:rPr>
      <w:rFonts w:ascii="Verdana" w:hAnsi="Verdana" w:eastAsia="Times New Roman" w:cs="Arial"/>
      <w:color w:val="000080"/>
      <w:sz w:val="20"/>
      <w:szCs w:val="20"/>
    </w:rPr>
  </w:style>
  <w:style w:type="paragraph" w:styleId="Style21">
    <w:name w:val="Style2"/>
    <w:basedOn w:val="Normal"/>
    <w:qFormat/>
    <w:pPr>
      <w:tabs>
        <w:tab w:val="clear" w:pos="720"/>
      </w:tabs>
      <w:spacing w:lineRule="auto" w:line="240" w:before="280" w:after="280"/>
      <w:jc w:val="start"/>
    </w:pPr>
    <w:rPr>
      <w:rFonts w:ascii="Verdana" w:hAnsi="Verdana" w:eastAsia="Times New Roman" w:cs="Arial"/>
      <w:color w:val="000080"/>
      <w:sz w:val="20"/>
      <w:szCs w:val="20"/>
    </w:rPr>
  </w:style>
  <w:style w:type="paragraph" w:styleId="NBComment">
    <w:name w:val="NBComment"/>
    <w:basedOn w:val="Normal"/>
    <w:qFormat/>
    <w:pPr>
      <w:tabs>
        <w:tab w:val="clear" w:pos="720"/>
      </w:tabs>
      <w:spacing w:lineRule="auto" w:line="240" w:before="0" w:after="0"/>
      <w:jc w:val="start"/>
    </w:pPr>
    <w:rPr>
      <w:rFonts w:ascii="Times New Roman" w:hAnsi="Times New Roman" w:eastAsia="Times New Roman"/>
      <w:b/>
      <w:color w:val="0000FF"/>
      <w:szCs w:val="20"/>
    </w:rPr>
  </w:style>
  <w:style w:type="paragraph" w:styleId="ExampleBIFStextual">
    <w:name w:val="Example BIFStextual"/>
    <w:basedOn w:val="Normal"/>
    <w:qFormat/>
    <w:pPr>
      <w:tabs>
        <w:tab w:val="clear" w:pos="720"/>
        <w:tab w:val="left" w:pos="284" w:leader="none"/>
        <w:tab w:val="left" w:pos="567" w:leader="none"/>
        <w:tab w:val="left" w:pos="851" w:leader="none"/>
        <w:tab w:val="left" w:pos="1134" w:leader="none"/>
        <w:tab w:val="left" w:pos="1418" w:leader="none"/>
        <w:tab w:val="left" w:pos="1701" w:leader="none"/>
        <w:tab w:val="left" w:pos="1985" w:leader="none"/>
        <w:tab w:val="left" w:pos="2268" w:leader="none"/>
        <w:tab w:val="left" w:pos="2552" w:leader="none"/>
        <w:tab w:val="left" w:pos="2835" w:leader="none"/>
        <w:tab w:val="left" w:pos="3119" w:leader="none"/>
        <w:tab w:val="left" w:pos="3402" w:leader="none"/>
        <w:tab w:val="left" w:pos="3686" w:leader="none"/>
        <w:tab w:val="left" w:pos="3969" w:leader="none"/>
        <w:tab w:val="left" w:pos="4253" w:leader="none"/>
        <w:tab w:val="left" w:pos="4536" w:leader="none"/>
        <w:tab w:val="left" w:pos="4820" w:leader="none"/>
        <w:tab w:val="left" w:pos="5103" w:leader="none"/>
        <w:tab w:val="left" w:pos="5387" w:leader="none"/>
        <w:tab w:val="left" w:pos="5670" w:leader="none"/>
        <w:tab w:val="left" w:pos="5954" w:leader="none"/>
        <w:tab w:val="left" w:pos="6237" w:leader="none"/>
        <w:tab w:val="left" w:pos="6521" w:leader="none"/>
        <w:tab w:val="left" w:pos="6804" w:leader="none"/>
        <w:tab w:val="left" w:pos="7088" w:leader="none"/>
        <w:tab w:val="left" w:pos="7371" w:leader="none"/>
        <w:tab w:val="left" w:pos="7655" w:leader="none"/>
        <w:tab w:val="left" w:pos="7938" w:leader="none"/>
        <w:tab w:val="left" w:pos="8222" w:leader="none"/>
        <w:tab w:val="left" w:pos="8505" w:leader="none"/>
        <w:tab w:val="left" w:pos="8789" w:leader="none"/>
        <w:tab w:val="left" w:pos="9072" w:leader="none"/>
        <w:tab w:val="left" w:pos="9356" w:leader="none"/>
        <w:tab w:val="left" w:pos="9639" w:leader="none"/>
        <w:tab w:val="left" w:pos="9923" w:leader="none"/>
        <w:tab w:val="left" w:pos="10206" w:leader="none"/>
        <w:tab w:val="left" w:pos="10490" w:leader="none"/>
        <w:tab w:val="left" w:pos="10773" w:leader="none"/>
        <w:tab w:val="left" w:pos="11057" w:leader="none"/>
        <w:tab w:val="left" w:pos="11340" w:leader="none"/>
      </w:tabs>
      <w:spacing w:lineRule="auto" w:line="240" w:before="0" w:after="0"/>
      <w:jc w:val="start"/>
    </w:pPr>
    <w:rPr>
      <w:rFonts w:ascii="Courier New" w:hAnsi="Courier New" w:eastAsia="Batang"/>
      <w:sz w:val="18"/>
      <w:szCs w:val="20"/>
      <w:lang w:eastAsia="ko-KR"/>
    </w:rPr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Times New Roman" w:cs="Tahoma"/>
      <w:color w:val="000000"/>
      <w:kern w:val="0"/>
      <w:sz w:val="24"/>
      <w:szCs w:val="24"/>
      <w:lang w:val="en-US" w:eastAsia="en-US" w:bidi="ar-SA"/>
    </w:rPr>
  </w:style>
  <w:style w:type="paragraph" w:styleId="EditorsNote">
    <w:name w:val="Editor's Note"/>
    <w:basedOn w:val="Normal"/>
    <w:link w:val="EditorsNoteChar"/>
    <w:qFormat/>
    <w:pPr>
      <w:keepLines/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fill="CCCCCC" w:val="clear"/>
      <w:tabs>
        <w:tab w:val="clear" w:pos="720"/>
      </w:tabs>
      <w:spacing w:lineRule="auto" w:line="240" w:before="60" w:after="180"/>
      <w:jc w:val="start"/>
    </w:pPr>
    <w:rPr>
      <w:rFonts w:ascii="Times New Roman" w:hAnsi="Times New Roman" w:eastAsia="Times New Roman"/>
      <w:color w:val="FF0000"/>
      <w:sz w:val="20"/>
      <w:szCs w:val="20"/>
      <w:lang w:val="en-GB"/>
    </w:rPr>
  </w:style>
  <w:style w:type="paragraph" w:styleId="Docheaderinfo">
    <w:name w:val="doc_header_info"/>
    <w:basedOn w:val="Normal"/>
    <w:qFormat/>
    <w:pPr>
      <w:tabs>
        <w:tab w:val="clear" w:pos="720"/>
        <w:tab w:val="left" w:pos="1134" w:leader="none"/>
      </w:tabs>
      <w:suppressAutoHyphens w:val="true"/>
      <w:spacing w:lineRule="auto" w:line="240" w:before="60" w:after="0"/>
    </w:pPr>
    <w:rPr>
      <w:rFonts w:ascii="Times New Roman" w:hAnsi="Times New Roman" w:eastAsia="BatangChe"/>
      <w:b/>
      <w:sz w:val="24"/>
      <w:szCs w:val="20"/>
    </w:rPr>
  </w:style>
  <w:style w:type="paragraph" w:styleId="StyleMTDisplayEquationCentered">
    <w:name w:val="Style MTDisplayEquation + Centered"/>
    <w:basedOn w:val="Normal"/>
    <w:qFormat/>
    <w:pPr>
      <w:tabs>
        <w:tab w:val="clear" w:pos="720"/>
        <w:tab w:val="center" w:pos="5040" w:leader="none"/>
        <w:tab w:val="right" w:pos="9360" w:leader="none"/>
      </w:tabs>
      <w:spacing w:lineRule="auto" w:line="360" w:before="0" w:after="100"/>
      <w:ind w:hanging="360" w:start="720" w:end="0"/>
      <w:jc w:val="center"/>
    </w:pPr>
    <w:rPr>
      <w:rFonts w:ascii="Georgia" w:hAnsi="Georgia" w:eastAsia="Times New Roman"/>
      <w:szCs w:val="20"/>
      <w:lang w:eastAsia="ru-RU"/>
    </w:rPr>
  </w:style>
  <w:style w:type="paragraph" w:styleId="ISOChange">
    <w:name w:val="ISO_Change"/>
    <w:basedOn w:val="Normal"/>
    <w:qFormat/>
    <w:pPr>
      <w:tabs>
        <w:tab w:val="clear" w:pos="720"/>
      </w:tabs>
      <w:spacing w:lineRule="exact" w:line="210" w:before="210" w:after="0"/>
      <w:jc w:val="start"/>
    </w:pPr>
    <w:rPr>
      <w:rFonts w:ascii="Arial" w:hAnsi="Arial" w:eastAsia="Times New Roman"/>
      <w:sz w:val="18"/>
      <w:szCs w:val="20"/>
      <w:lang w:val="en-GB"/>
    </w:rPr>
  </w:style>
  <w:style w:type="paragraph" w:styleId="TableHeader">
    <w:name w:val="Table Header"/>
    <w:basedOn w:val="Tabletitle"/>
    <w:link w:val="TableHeaderChar"/>
    <w:qFormat/>
    <w:pPr>
      <w:spacing w:lineRule="atLeast" w:line="240" w:before="60" w:after="120"/>
    </w:pPr>
    <w:rPr>
      <w:rFonts w:ascii="Cambria" w:hAnsi="Cambria"/>
      <w:sz w:val="22"/>
    </w:rPr>
  </w:style>
  <w:style w:type="paragraph" w:styleId="NOTE2">
    <w:name w:val="NOTE2"/>
    <w:basedOn w:val="NormalWeb"/>
    <w:link w:val="NOTEChar"/>
    <w:qFormat/>
    <w:pPr>
      <w:ind w:hanging="900" w:start="900" w:end="0"/>
    </w:pPr>
    <w:rPr>
      <w:rFonts w:ascii="Cambria" w:hAnsi="Cambria" w:cs="Arial"/>
      <w:iCs/>
      <w:sz w:val="22"/>
      <w:szCs w:val="22"/>
      <w:lang w:val="en-GB"/>
    </w:rPr>
  </w:style>
  <w:style w:type="paragraph" w:styleId="Figurecaption">
    <w:name w:val="Figure caption"/>
    <w:basedOn w:val="Normal"/>
    <w:link w:val="FigurecaptionChar"/>
    <w:qFormat/>
    <w:pPr>
      <w:jc w:val="center"/>
    </w:pPr>
    <w:rPr>
      <w:rFonts w:cs="Arial"/>
      <w:b/>
      <w:bCs/>
      <w:lang w:val="en-GB"/>
    </w:rPr>
  </w:style>
  <w:style w:type="paragraph" w:styleId="FrameContents">
    <w:name w:val="Frame Contents"/>
    <w:basedOn w:val="Normal"/>
    <w:qFormat/>
    <w:pPr/>
    <w:rPr/>
  </w:style>
  <w:style w:type="paragraph" w:styleId="Change">
    <w:name w:val="Change"/>
    <w:basedOn w:val="BodyText"/>
    <w:qFormat/>
    <w:pPr>
      <w:pBdr>
        <w:top w:val="thickThinLargeGap" w:sz="2" w:space="3" w:color="7C007C"/>
        <w:bottom w:val="thickThinLargeGap" w:sz="2" w:space="3" w:color="7C007C"/>
      </w:pBdr>
    </w:pPr>
    <w:rPr>
      <w:color w:val="9C009C"/>
      <w:sz w:val="26"/>
      <w:lang w:val="en-GB"/>
    </w:rPr>
  </w:style>
  <w:style w:type="numbering" w:styleId="NoList">
    <w:name w:val="No List"/>
    <w:qFormat/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arfbuzz/boring-expansion-spec/blob/main/iso_docs/WG03-beyond-64k-glyphs-2024-01e.pdf" TargetMode="External"/><Relationship Id="rId3" Type="http://schemas.openxmlformats.org/officeDocument/2006/relationships/hyperlink" Target="https://github.com/harfbuzz/boring-expansion-spec/issues/132" TargetMode="External"/><Relationship Id="rId4" Type="http://schemas.openxmlformats.org/officeDocument/2006/relationships/hyperlink" Target="https://github.com/harfbuzz/boring-expansion-spec/commit/3a911400bdd0ab5b9f1816a542a6202d048394f0" TargetMode="External"/><Relationship Id="rId5" Type="http://schemas.openxmlformats.org/officeDocument/2006/relationships/hyperlink" Target="https://github.com/harfbuzz/boring-expansion-spec/commit/c6a534e41e88fe1b560b05f1c18fb780c2af480f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34544</TotalTime>
  <Application>LibreOffice/7.6.4.1$Linux_X86_64 LibreOffice_project/60$Build-1</Application>
  <AppVersion>15.0000</AppVersion>
  <Pages>6</Pages>
  <Words>963</Words>
  <Characters>5885</Characters>
  <CharactersWithSpaces>6732</CharactersWithSpaces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2023-07-10T17:06:00Z</dcterms:created>
  <dc:creator>Youngkwon Lim/5G Standards /SRA/Principal Engineer/Samsung Electronics</dc:creator>
  <dc:description/>
  <dc:language>en-GB</dc:language>
  <cp:lastModifiedBy>Liam Quin</cp:lastModifiedBy>
  <cp:lastPrinted>2024-04-15T17:13:31Z</cp:lastPrinted>
  <dcterms:modified xsi:type="dcterms:W3CDTF">2024-04-15T17:13:08Z</dcterms:modified>
  <cp:revision>313</cp:revision>
  <dc:subject/>
  <dc:title>Updates based on Public Feedback to Changes to the OFF Font Format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