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0F08" w14:textId="5F23C277" w:rsidR="009451B9" w:rsidRDefault="00CC154B">
      <w:r>
        <w:t>Моисеев ПИН-22 лаб 4 отчет</w:t>
      </w:r>
    </w:p>
    <w:p w14:paraId="79E84AEF" w14:textId="5CA5D935" w:rsidR="00CC154B" w:rsidRDefault="00CC154B">
      <w:r w:rsidRPr="00CC154B">
        <w:drawing>
          <wp:inline distT="0" distB="0" distL="0" distR="0" wp14:anchorId="496CEE27" wp14:editId="72F92FA6">
            <wp:extent cx="2453853" cy="44199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A14A" w14:textId="1392F367" w:rsidR="00CC154B" w:rsidRDefault="00CC154B">
      <w:r w:rsidRPr="00CC154B">
        <w:drawing>
          <wp:inline distT="0" distB="0" distL="0" distR="0" wp14:anchorId="70F03A67" wp14:editId="7F44F5B4">
            <wp:extent cx="5940425" cy="666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7762" w14:textId="1FCEC664" w:rsidR="00CC154B" w:rsidRDefault="00CC154B">
      <w:r w:rsidRPr="00CC154B">
        <w:drawing>
          <wp:inline distT="0" distB="0" distL="0" distR="0" wp14:anchorId="0AC16084" wp14:editId="37A06851">
            <wp:extent cx="3109229" cy="138696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16F" w14:textId="3448CBE0" w:rsidR="00CC154B" w:rsidRDefault="00CC154B">
      <w:r w:rsidRPr="00CC154B">
        <w:drawing>
          <wp:inline distT="0" distB="0" distL="0" distR="0" wp14:anchorId="2C8D17CA" wp14:editId="3BD658A8">
            <wp:extent cx="3718882" cy="845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499B" w14:textId="74EB4CB2" w:rsidR="00CC154B" w:rsidRDefault="00CC154B">
      <w:r w:rsidRPr="00CC154B">
        <w:drawing>
          <wp:inline distT="0" distB="0" distL="0" distR="0" wp14:anchorId="6912FDED" wp14:editId="18A45F5E">
            <wp:extent cx="2415749" cy="152413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47AC" w14:textId="202DF95F" w:rsidR="00CC154B" w:rsidRDefault="00CC154B">
      <w:r w:rsidRPr="00CC154B">
        <w:drawing>
          <wp:inline distT="0" distB="0" distL="0" distR="0" wp14:anchorId="1681529A" wp14:editId="40C9A72C">
            <wp:extent cx="5940425" cy="1765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6EE1" w14:textId="3F923698" w:rsidR="00CC154B" w:rsidRDefault="00CC154B">
      <w:r w:rsidRPr="00CC154B">
        <w:lastRenderedPageBreak/>
        <w:drawing>
          <wp:inline distT="0" distB="0" distL="0" distR="0" wp14:anchorId="674544D3" wp14:editId="676E4A29">
            <wp:extent cx="5692633" cy="3749365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0F71" w14:textId="3BF974EA" w:rsidR="00CC154B" w:rsidRDefault="00CC154B">
      <w:pPr>
        <w:rPr>
          <w:lang w:val="en-US"/>
        </w:rPr>
      </w:pPr>
      <w:r w:rsidRPr="00CC154B">
        <w:drawing>
          <wp:inline distT="0" distB="0" distL="0" distR="0" wp14:anchorId="62B0071B" wp14:editId="160D882E">
            <wp:extent cx="4884843" cy="399322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F6CB" w14:textId="3EBF2FC8" w:rsidR="00CC154B" w:rsidRDefault="00CC154B">
      <w:r>
        <w:t xml:space="preserve">На данном графике это не </w:t>
      </w:r>
      <w:r w:rsidR="009E532A">
        <w:t>очевидно,</w:t>
      </w:r>
      <w:r>
        <w:t xml:space="preserve"> но центральная разность имеет экспоненциальный рост погрешности в зависимости от шага, а левая – линейный.</w:t>
      </w:r>
      <w:r w:rsidR="009E532A" w:rsidRPr="009E532A">
        <w:t xml:space="preserve"> </w:t>
      </w:r>
      <w:r w:rsidR="009E532A">
        <w:t>Что соответствует теоретической оценке погрешности на данных разностях</w:t>
      </w:r>
    </w:p>
    <w:p w14:paraId="4798F12F" w14:textId="22B3145E" w:rsidR="009E532A" w:rsidRDefault="009E532A">
      <w:pPr>
        <w:rPr>
          <w:lang w:val="en-US"/>
        </w:rPr>
      </w:pPr>
      <w:r w:rsidRPr="009E532A">
        <w:rPr>
          <w:lang w:val="en-US"/>
        </w:rPr>
        <w:lastRenderedPageBreak/>
        <w:drawing>
          <wp:inline distT="0" distB="0" distL="0" distR="0" wp14:anchorId="5924E49F" wp14:editId="40AC07C6">
            <wp:extent cx="5940425" cy="17887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2108" w14:textId="1BA247C0" w:rsidR="009E532A" w:rsidRPr="009E532A" w:rsidRDefault="009E532A">
      <w:r>
        <w:t xml:space="preserve">Погрешность будет монотонно убывать. Я проверил это, использовав последовательность </w:t>
      </w:r>
      <w:r>
        <w:rPr>
          <w:lang w:val="en-US"/>
        </w:rPr>
        <w:t>h</w:t>
      </w:r>
      <w:r>
        <w:t xml:space="preserve"> в предыдущем задании</w:t>
      </w:r>
    </w:p>
    <w:p w14:paraId="795534E8" w14:textId="1C319007" w:rsidR="009E532A" w:rsidRPr="009E532A" w:rsidRDefault="009E532A">
      <w:r>
        <w:t>Ответы на вопросы</w:t>
      </w:r>
    </w:p>
    <w:p w14:paraId="1AF136BF" w14:textId="234B1500" w:rsidR="009E532A" w:rsidRDefault="009E532A">
      <w:r>
        <w:t xml:space="preserve">1. Как теоретически узнать погрешность формулы численного дифференцирования? Как узнать порядок погрешности? </w:t>
      </w:r>
    </w:p>
    <w:p w14:paraId="127154A1" w14:textId="2390DA17" w:rsidR="009E532A" w:rsidRDefault="009E532A">
      <w:r>
        <w:t xml:space="preserve">Использовать левую, правую или центральную разность, подставив в нее выраженный из полинома </w:t>
      </w:r>
      <w:proofErr w:type="spellStart"/>
      <w:r>
        <w:t>лагранжа</w:t>
      </w:r>
      <w:proofErr w:type="spellEnd"/>
      <w:r>
        <w:t xml:space="preserve"> производную функции.</w:t>
      </w:r>
    </w:p>
    <w:p w14:paraId="218CE0BC" w14:textId="5C7132CE" w:rsidR="009E532A" w:rsidRDefault="009E532A">
      <w:r>
        <w:t>2. Какие есть способы получения формул численного дифференцирования?</w:t>
      </w:r>
    </w:p>
    <w:p w14:paraId="7DB6E49F" w14:textId="48770F6B" w:rsidR="009E532A" w:rsidRDefault="009E532A">
      <w:r>
        <w:t xml:space="preserve">Левая, правая, центральная разности, </w:t>
      </w:r>
      <w:proofErr w:type="spellStart"/>
      <w:r>
        <w:t>вразить</w:t>
      </w:r>
      <w:proofErr w:type="spellEnd"/>
      <w:r>
        <w:t xml:space="preserve"> из полинома </w:t>
      </w:r>
      <w:proofErr w:type="spellStart"/>
      <w:r>
        <w:t>лагранжа</w:t>
      </w:r>
      <w:proofErr w:type="spellEnd"/>
    </w:p>
    <w:p w14:paraId="06BCB6B4" w14:textId="77777777" w:rsidR="009E532A" w:rsidRDefault="009E532A">
      <w:r>
        <w:t xml:space="preserve"> 3. Какие есть способы практической (при вычислении на компьютере) оценки погрешности численного дифференцирования? </w:t>
      </w:r>
    </w:p>
    <w:p w14:paraId="43B6AC2A" w14:textId="29B3B655" w:rsidR="009E532A" w:rsidRDefault="009E532A">
      <w:r>
        <w:t xml:space="preserve">4. Являются ли формулы численного дифференцирования устойчивыми к погрешностям входных данных? Ответ обоснуйте. </w:t>
      </w:r>
    </w:p>
    <w:p w14:paraId="6E66A308" w14:textId="76F17AA6" w:rsidR="009E532A" w:rsidRDefault="009E532A">
      <w:r>
        <w:t xml:space="preserve">Нет. </w:t>
      </w:r>
      <w:r w:rsidR="007D09D5">
        <w:t>Погрешность состоит из методической и неустранимой</w:t>
      </w:r>
    </w:p>
    <w:p w14:paraId="13B8D5C8" w14:textId="15A3F1FE" w:rsidR="00CC154B" w:rsidRPr="00CC154B" w:rsidRDefault="007D09D5">
      <w:r w:rsidRPr="007D09D5">
        <w:drawing>
          <wp:inline distT="0" distB="0" distL="0" distR="0" wp14:anchorId="7A627E42" wp14:editId="2F929B1F">
            <wp:extent cx="1928027" cy="556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и при увеличении </w:t>
      </w:r>
      <w:r>
        <w:rPr>
          <w:lang w:val="en-US"/>
        </w:rPr>
        <w:t>h</w:t>
      </w:r>
      <w:r>
        <w:t xml:space="preserve"> рано или поздно все сломается.</w:t>
      </w:r>
    </w:p>
    <w:sectPr w:rsidR="00CC154B" w:rsidRPr="00CC1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4B"/>
    <w:rsid w:val="007D09D5"/>
    <w:rsid w:val="009451B9"/>
    <w:rsid w:val="009E532A"/>
    <w:rsid w:val="00CC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D76C"/>
  <w15:chartTrackingRefBased/>
  <w15:docId w15:val="{77E5BE68-4961-4E64-A2DC-13749E61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1</cp:revision>
  <dcterms:created xsi:type="dcterms:W3CDTF">2023-05-24T19:42:00Z</dcterms:created>
  <dcterms:modified xsi:type="dcterms:W3CDTF">2023-05-24T20:06:00Z</dcterms:modified>
</cp:coreProperties>
</file>