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BF7E" w14:textId="77777777" w:rsidR="0082706A" w:rsidRPr="00EE2264" w:rsidRDefault="0082706A" w:rsidP="00F860AE">
      <w:pPr>
        <w:pStyle w:val="a3"/>
        <w:rPr>
          <w:sz w:val="28"/>
        </w:rPr>
      </w:pPr>
      <w:r>
        <w:rPr>
          <w:sz w:val="28"/>
        </w:rPr>
        <w:t xml:space="preserve">Лабораторная работа № </w:t>
      </w:r>
      <w:r w:rsidR="00C14F28" w:rsidRPr="00EE2264">
        <w:rPr>
          <w:sz w:val="28"/>
        </w:rPr>
        <w:t>5</w:t>
      </w:r>
    </w:p>
    <w:p w14:paraId="42ED4679" w14:textId="77777777" w:rsidR="0082706A" w:rsidRPr="00F860AE" w:rsidRDefault="0082706A" w:rsidP="005B7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ш</w:t>
      </w:r>
      <w:r w:rsidRPr="00F860AE">
        <w:rPr>
          <w:b/>
          <w:sz w:val="28"/>
          <w:szCs w:val="28"/>
        </w:rPr>
        <w:t>аблон</w:t>
      </w:r>
      <w:r>
        <w:rPr>
          <w:b/>
          <w:sz w:val="28"/>
          <w:szCs w:val="28"/>
        </w:rPr>
        <w:t>ов</w:t>
      </w:r>
      <w:r w:rsidRPr="00F860AE">
        <w:rPr>
          <w:b/>
          <w:sz w:val="28"/>
          <w:szCs w:val="28"/>
        </w:rPr>
        <w:t xml:space="preserve">: Обобщенные функции. </w:t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</w:p>
    <w:p w14:paraId="23B579E8" w14:textId="77777777" w:rsidR="0082706A" w:rsidRDefault="0082706A" w:rsidP="00F860AE">
      <w:pPr>
        <w:rPr>
          <w:b/>
          <w:sz w:val="28"/>
          <w:szCs w:val="28"/>
        </w:rPr>
      </w:pPr>
    </w:p>
    <w:p w14:paraId="04128CFB" w14:textId="77777777" w:rsidR="0082706A" w:rsidRPr="00F860AE" w:rsidRDefault="0082706A" w:rsidP="00F860AE">
      <w:pPr>
        <w:rPr>
          <w:sz w:val="28"/>
          <w:szCs w:val="28"/>
        </w:rPr>
      </w:pPr>
      <w:r w:rsidRPr="003725FD">
        <w:rPr>
          <w:b/>
          <w:sz w:val="28"/>
          <w:szCs w:val="28"/>
        </w:rPr>
        <w:t xml:space="preserve">Цель работы: </w:t>
      </w:r>
      <w:r w:rsidRPr="00F860AE">
        <w:rPr>
          <w:sz w:val="28"/>
          <w:szCs w:val="28"/>
        </w:rPr>
        <w:t>Формирование навыка создания шаблонов функций.</w:t>
      </w:r>
    </w:p>
    <w:p w14:paraId="56B7288A" w14:textId="77777777" w:rsidR="0082706A" w:rsidRPr="00F860AE" w:rsidRDefault="0082706A" w:rsidP="005B7256">
      <w:pPr>
        <w:rPr>
          <w:sz w:val="28"/>
          <w:szCs w:val="28"/>
        </w:rPr>
      </w:pPr>
    </w:p>
    <w:p w14:paraId="4B9B082E" w14:textId="77777777" w:rsidR="0082706A" w:rsidRPr="00F860AE" w:rsidRDefault="0082706A" w:rsidP="00F860AE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Теория</w:t>
      </w:r>
    </w:p>
    <w:p w14:paraId="1595A295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 xml:space="preserve">Шаблоны – </w:t>
      </w:r>
      <w:r>
        <w:rPr>
          <w:sz w:val="28"/>
          <w:szCs w:val="28"/>
        </w:rPr>
        <w:t>это</w:t>
      </w:r>
      <w:r w:rsidRPr="00F860AE">
        <w:rPr>
          <w:sz w:val="28"/>
          <w:szCs w:val="28"/>
        </w:rPr>
        <w:t xml:space="preserve"> мощны</w:t>
      </w:r>
      <w:r>
        <w:rPr>
          <w:sz w:val="28"/>
          <w:szCs w:val="28"/>
        </w:rPr>
        <w:t>й</w:t>
      </w:r>
      <w:r w:rsidRPr="00F860AE">
        <w:rPr>
          <w:sz w:val="28"/>
          <w:szCs w:val="28"/>
        </w:rPr>
        <w:t xml:space="preserve"> инструмент языка С++, позволяющий упростить программирование</w:t>
      </w:r>
      <w:r>
        <w:rPr>
          <w:sz w:val="28"/>
          <w:szCs w:val="28"/>
        </w:rPr>
        <w:t xml:space="preserve"> и достичь одну из самых трудных целей программирования –создание многократно используемого кода</w:t>
      </w:r>
      <w:r w:rsidRPr="00F860AE">
        <w:rPr>
          <w:sz w:val="28"/>
          <w:szCs w:val="28"/>
        </w:rPr>
        <w:t xml:space="preserve">. </w:t>
      </w:r>
      <w:r>
        <w:rPr>
          <w:sz w:val="28"/>
          <w:szCs w:val="28"/>
        </w:rPr>
        <w:t>Шаблонов</w:t>
      </w:r>
      <w:r w:rsidRPr="00F860AE">
        <w:rPr>
          <w:sz w:val="28"/>
          <w:szCs w:val="28"/>
        </w:rPr>
        <w:t xml:space="preserve"> не было в первоначальной версии, но впоследствии они стали незаменимой частью языка, сейчас механизмы шаблонов поддерживаются всеми известными компиляторами С++.</w:t>
      </w:r>
    </w:p>
    <w:p w14:paraId="288AE7C0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С помощью шаблонов можно создавать </w:t>
      </w:r>
      <w:r>
        <w:rPr>
          <w:sz w:val="28"/>
          <w:szCs w:val="28"/>
        </w:rPr>
        <w:t>обобщённые функции и классы</w:t>
      </w:r>
      <w:r w:rsidRPr="00F860AE">
        <w:rPr>
          <w:sz w:val="28"/>
          <w:szCs w:val="28"/>
        </w:rPr>
        <w:t>, которые работают с типом данных как с параметром.</w:t>
      </w:r>
      <w:r>
        <w:rPr>
          <w:sz w:val="28"/>
          <w:szCs w:val="28"/>
        </w:rPr>
        <w:t xml:space="preserve"> Таким образом одну и ту же функцию (или класс) можно использовать различных типов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не предоставляя явным образом конкретные версии для каждого типа данных.</w:t>
      </w:r>
    </w:p>
    <w:p w14:paraId="73E97E5F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Очень многие алгоритмы носят универсальный характер, например сортировка и поиск минимального элемента массива, помещение и выборка элемента очереди и тому подобное, во всех этих случаях можно использовать шаблоны функций</w:t>
      </w:r>
      <w:r>
        <w:rPr>
          <w:sz w:val="28"/>
          <w:szCs w:val="28"/>
        </w:rPr>
        <w:t>.</w:t>
      </w:r>
    </w:p>
    <w:p w14:paraId="5FA2099B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>Написав и отладив шаблонный класс, программист получает законченный программный компонент, который избавляет от  необходимости создавать отдельные реализации для различных типов данных.</w:t>
      </w:r>
    </w:p>
    <w:p w14:paraId="66576C54" w14:textId="77777777" w:rsidR="0082706A" w:rsidRDefault="0082706A" w:rsidP="005B7256">
      <w:pPr>
        <w:jc w:val="center"/>
        <w:rPr>
          <w:b/>
          <w:sz w:val="28"/>
          <w:szCs w:val="28"/>
        </w:rPr>
      </w:pPr>
    </w:p>
    <w:p w14:paraId="42E3B75F" w14:textId="77777777" w:rsidR="0082706A" w:rsidRPr="00F860AE" w:rsidRDefault="0082706A" w:rsidP="005B7256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Обобщенные функции(шаблоны функций)</w:t>
      </w:r>
    </w:p>
    <w:p w14:paraId="34FE7DB8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</w:r>
    </w:p>
    <w:p w14:paraId="2229DD41" w14:textId="77777777" w:rsidR="0082706A" w:rsidRPr="00F860AE" w:rsidRDefault="0082706A" w:rsidP="00B83F1D">
      <w:pPr>
        <w:ind w:firstLine="708"/>
        <w:rPr>
          <w:sz w:val="28"/>
          <w:szCs w:val="28"/>
        </w:rPr>
      </w:pPr>
      <w:r w:rsidRPr="00F860AE">
        <w:rPr>
          <w:sz w:val="28"/>
          <w:szCs w:val="28"/>
        </w:rPr>
        <w:t>Шаблон позволяет определять семейство функций. Это семейство характеризуется общим алгоритмом, применяемым к данным различных типов.</w:t>
      </w:r>
    </w:p>
    <w:p w14:paraId="3B19BF2F" w14:textId="77777777" w:rsidR="0082706A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В определении функции задают универсальный набор операций, реализующий алгоритм работы, тип же данных, с которыми работает функция, передается в качестве параметра.</w:t>
      </w:r>
      <w:r>
        <w:rPr>
          <w:sz w:val="28"/>
          <w:szCs w:val="28"/>
        </w:rPr>
        <w:t xml:space="preserve"> После этого компилятор автоматически сгенерирует код для типа данных, который реально используется при вызове этой функции. По сути, создавая обобщённую функцию, мы получаем функцию, которая  автоматически перегружает саму себя. </w:t>
      </w:r>
    </w:p>
    <w:p w14:paraId="65C84D3B" w14:textId="77777777" w:rsidR="0082706A" w:rsidRPr="00B83F1D" w:rsidRDefault="0082706A" w:rsidP="00B83F1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обобщённой функции (или класса) используется ключевое слово 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B83F1D">
        <w:rPr>
          <w:color w:val="000000"/>
          <w:sz w:val="28"/>
          <w:szCs w:val="28"/>
        </w:rPr>
        <w:t>(шаблон)</w:t>
      </w:r>
      <w:r>
        <w:rPr>
          <w:color w:val="000000"/>
          <w:sz w:val="28"/>
          <w:szCs w:val="28"/>
        </w:rPr>
        <w:t>. Шаблон описывает действия, выполняемые функцией, компилятору же остаётся дополнить недостающие детали в соответствии с заданным значением параметра (типом данных).</w:t>
      </w:r>
    </w:p>
    <w:p w14:paraId="5047C47F" w14:textId="77777777" w:rsidR="0082706A" w:rsidRPr="00F860AE" w:rsidRDefault="0082706A" w:rsidP="005B7256">
      <w:pPr>
        <w:rPr>
          <w:sz w:val="28"/>
          <w:szCs w:val="28"/>
        </w:rPr>
      </w:pPr>
    </w:p>
    <w:p w14:paraId="6C4A23D6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Приведем пример обобщенной функции, меняющей местами две переменные, так как алгоритм перестановки не зависит от типа переменных, его можно описать с помощью шаблона функции.</w:t>
      </w:r>
    </w:p>
    <w:p w14:paraId="734DB190" w14:textId="77777777" w:rsidR="0082706A" w:rsidRPr="00F860AE" w:rsidRDefault="0082706A" w:rsidP="005B725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860AE">
        <w:rPr>
          <w:sz w:val="28"/>
          <w:szCs w:val="28"/>
        </w:rPr>
        <w:lastRenderedPageBreak/>
        <w:t>Пример: переставить две переменные</w:t>
      </w:r>
    </w:p>
    <w:p w14:paraId="06A1E604" w14:textId="77777777" w:rsidR="0082706A" w:rsidRPr="00F860AE" w:rsidRDefault="0082706A" w:rsidP="005B7256">
      <w:pPr>
        <w:rPr>
          <w:b/>
          <w:color w:val="993300"/>
          <w:sz w:val="28"/>
          <w:szCs w:val="28"/>
        </w:rPr>
      </w:pPr>
    </w:p>
    <w:p w14:paraId="0C01CEF2" w14:textId="77777777"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</w:rPr>
        <w:t>#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stdafx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.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h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</w:p>
    <w:p w14:paraId="3C6CC2D3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14:paraId="337AF93C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14:paraId="0FB851CF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заголовок</w:t>
      </w:r>
    </w:p>
    <w:p w14:paraId="2D2731F7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(X &amp;a, X &amp;b)</w:t>
      </w:r>
    </w:p>
    <w:p w14:paraId="53B49A4F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  <w:t>X temp;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тело</w:t>
      </w:r>
    </w:p>
    <w:p w14:paraId="5290B0C6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14:paraId="13DA813C" w14:textId="77777777"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a = b;</w:t>
      </w:r>
    </w:p>
    <w:p w14:paraId="409CA474" w14:textId="77777777"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b = temp;</w:t>
      </w:r>
    </w:p>
    <w:p w14:paraId="545DBED2" w14:textId="77777777"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14:paraId="2B6E5F79" w14:textId="77777777"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14:paraId="44516EFC" w14:textId="77777777"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14:paraId="031BA513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14:paraId="5698701D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i=10, j=20;</w:t>
      </w:r>
    </w:p>
    <w:p w14:paraId="3111FACE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double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x=11.1, y=22.2;</w:t>
      </w:r>
    </w:p>
    <w:p w14:paraId="19CF7B64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a=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'a'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,b=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'z'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14:paraId="47BD7AE7" w14:textId="77777777"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"До перестановки :"</w:t>
      </w:r>
      <w:r>
        <w:rPr>
          <w:rFonts w:ascii="Tahoma" w:eastAsia="Calibri" w:hAnsi="Tahoma" w:cs="Tahoma"/>
          <w:noProof/>
          <w:sz w:val="28"/>
          <w:szCs w:val="28"/>
        </w:rPr>
        <w:t>&lt;&lt;endl;</w:t>
      </w:r>
    </w:p>
    <w:p w14:paraId="4B20C603" w14:textId="77777777"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cout&lt;&lt;i&lt;&lt;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' '</w:t>
      </w:r>
      <w:r>
        <w:rPr>
          <w:rFonts w:ascii="Tahoma" w:eastAsia="Calibri" w:hAnsi="Tahoma" w:cs="Tahoma"/>
          <w:noProof/>
          <w:sz w:val="28"/>
          <w:szCs w:val="28"/>
        </w:rPr>
        <w:t>&lt;&lt;j&lt;&lt;endl;</w:t>
      </w:r>
    </w:p>
    <w:p w14:paraId="43592F9D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cout&lt;&lt;x&lt;&lt;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&lt;&lt;y&lt;&lt;endl;</w:t>
      </w:r>
    </w:p>
    <w:p w14:paraId="4F8481A9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14:paraId="296F1241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 (i , j);</w:t>
      </w:r>
    </w:p>
    <w:p w14:paraId="251C03A2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swapvar(x , y);</w:t>
      </w:r>
    </w:p>
    <w:p w14:paraId="3EC42449" w14:textId="77777777"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swapvar(a , b);</w:t>
      </w:r>
    </w:p>
    <w:p w14:paraId="05B0D479" w14:textId="77777777"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"После перестановки :"</w:t>
      </w:r>
      <w:r>
        <w:rPr>
          <w:rFonts w:ascii="Tahoma" w:eastAsia="Calibri" w:hAnsi="Tahoma" w:cs="Tahoma"/>
          <w:noProof/>
          <w:sz w:val="28"/>
          <w:szCs w:val="28"/>
        </w:rPr>
        <w:t>;</w:t>
      </w:r>
    </w:p>
    <w:p w14:paraId="6BD3D22A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cout&lt;&lt;endl;</w:t>
      </w:r>
    </w:p>
    <w:p w14:paraId="3832758B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cout&lt;&lt;i&lt;&lt;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&lt;&lt;j&lt;&lt;endl;</w:t>
      </w:r>
    </w:p>
    <w:p w14:paraId="02D418B6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cout&lt;&lt;x&lt;&lt;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&lt;&lt;y&lt;&lt;endl;</w:t>
      </w:r>
    </w:p>
    <w:p w14:paraId="1DC4AEF9" w14:textId="77777777"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14:paraId="1D794A6C" w14:textId="77777777"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system 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"pause"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14:paraId="5128D20C" w14:textId="77777777"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14:paraId="260EF4C5" w14:textId="77777777" w:rsidR="00790E20" w:rsidRDefault="00790E20" w:rsidP="00790E20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14:paraId="26D0FE50" w14:textId="77777777" w:rsidR="00790E20" w:rsidRDefault="00790E20" w:rsidP="00790E20">
      <w:pPr>
        <w:rPr>
          <w:b/>
          <w:color w:val="993300"/>
          <w:sz w:val="28"/>
          <w:szCs w:val="28"/>
        </w:rPr>
      </w:pPr>
    </w:p>
    <w:p w14:paraId="3AB9073F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14:paraId="6757E0F7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 xml:space="preserve">До </w:t>
      </w:r>
      <w:proofErr w:type="gramStart"/>
      <w:r w:rsidRPr="00F23631">
        <w:rPr>
          <w:b/>
          <w:color w:val="008000"/>
          <w:sz w:val="28"/>
          <w:szCs w:val="28"/>
        </w:rPr>
        <w:t>перестановки :</w:t>
      </w:r>
      <w:proofErr w:type="gramEnd"/>
    </w:p>
    <w:p w14:paraId="315E3ED8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10  20</w:t>
      </w:r>
    </w:p>
    <w:p w14:paraId="079DB984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11.1  22.2</w:t>
      </w:r>
    </w:p>
    <w:p w14:paraId="48E2B6A6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a z</w:t>
      </w:r>
    </w:p>
    <w:p w14:paraId="3C85D2E6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 xml:space="preserve">После </w:t>
      </w:r>
      <w:proofErr w:type="gramStart"/>
      <w:r w:rsidRPr="00F23631">
        <w:rPr>
          <w:b/>
          <w:color w:val="008000"/>
          <w:sz w:val="28"/>
          <w:szCs w:val="28"/>
        </w:rPr>
        <w:t>перестановки :</w:t>
      </w:r>
      <w:proofErr w:type="gramEnd"/>
    </w:p>
    <w:p w14:paraId="74F89E2A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20 10</w:t>
      </w:r>
    </w:p>
    <w:p w14:paraId="00D89E95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11.1  22.2</w:t>
      </w:r>
    </w:p>
    <w:p w14:paraId="11486E35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z a</w:t>
      </w:r>
    </w:p>
    <w:p w14:paraId="22B8A3F3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Ключевое слово 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</w:rPr>
        <w:t>template</w:t>
      </w:r>
      <w:r w:rsidRPr="00F860AE">
        <w:rPr>
          <w:sz w:val="28"/>
          <w:szCs w:val="28"/>
        </w:rPr>
        <w:t xml:space="preserve">означает «шаблон», параметр </w:t>
      </w:r>
      <w:r w:rsidRPr="00F860AE">
        <w:rPr>
          <w:sz w:val="28"/>
          <w:szCs w:val="28"/>
          <w:lang w:val="en-US"/>
        </w:rPr>
        <w:t>X</w:t>
      </w:r>
      <w:r w:rsidRPr="00F860AE">
        <w:rPr>
          <w:sz w:val="28"/>
          <w:szCs w:val="28"/>
        </w:rPr>
        <w:t xml:space="preserve"> задает обобщенный тип данных для функции (формальные параметры и переменные функции имеют тип </w:t>
      </w:r>
      <w:r w:rsidRPr="00F860AE">
        <w:rPr>
          <w:sz w:val="28"/>
          <w:szCs w:val="28"/>
          <w:lang w:val="en-US"/>
        </w:rPr>
        <w:t>X</w:t>
      </w:r>
      <w:r w:rsidRPr="00F860AE">
        <w:rPr>
          <w:sz w:val="28"/>
          <w:szCs w:val="28"/>
        </w:rPr>
        <w:t xml:space="preserve">). </w:t>
      </w:r>
      <w:r w:rsidRPr="00F860AE">
        <w:rPr>
          <w:sz w:val="28"/>
          <w:szCs w:val="28"/>
        </w:rPr>
        <w:lastRenderedPageBreak/>
        <w:t xml:space="preserve">Компилятор автоматически создаст три  версии </w:t>
      </w:r>
      <w:proofErr w:type="spellStart"/>
      <w:r w:rsidRPr="00F860AE">
        <w:rPr>
          <w:sz w:val="28"/>
          <w:szCs w:val="28"/>
          <w:lang w:val="en-US"/>
        </w:rPr>
        <w:t>swapvar</w:t>
      </w:r>
      <w:proofErr w:type="spellEnd"/>
      <w:r w:rsidRPr="00F860AE">
        <w:rPr>
          <w:sz w:val="28"/>
          <w:szCs w:val="28"/>
        </w:rPr>
        <w:t>(): для целых, дей</w:t>
      </w:r>
      <w:r>
        <w:rPr>
          <w:sz w:val="28"/>
          <w:szCs w:val="28"/>
        </w:rPr>
        <w:t>ствительных и символьных данных(количество версий определяют вызовы функций).</w:t>
      </w:r>
    </w:p>
    <w:p w14:paraId="20766534" w14:textId="77777777" w:rsidR="0082706A" w:rsidRPr="00F860AE" w:rsidRDefault="0082706A" w:rsidP="005B7256">
      <w:pPr>
        <w:rPr>
          <w:sz w:val="28"/>
          <w:szCs w:val="28"/>
        </w:rPr>
      </w:pPr>
    </w:p>
    <w:p w14:paraId="79153565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Конкретная версия функции, является экземпляром обобщенной функции и наз</w:t>
      </w:r>
      <w:r>
        <w:rPr>
          <w:sz w:val="28"/>
          <w:szCs w:val="28"/>
        </w:rPr>
        <w:t>ывается генерируемой функцией (</w:t>
      </w:r>
      <w:r w:rsidRPr="00F860AE">
        <w:rPr>
          <w:sz w:val="28"/>
          <w:szCs w:val="28"/>
        </w:rPr>
        <w:t>в некоторых источниках–</w:t>
      </w:r>
      <w:r w:rsidRPr="00F860AE">
        <w:rPr>
          <w:sz w:val="28"/>
          <w:szCs w:val="28"/>
          <w:lang w:val="en-US"/>
        </w:rPr>
        <w:t>c</w:t>
      </w:r>
      <w:proofErr w:type="spellStart"/>
      <w:r w:rsidRPr="00F860AE">
        <w:rPr>
          <w:sz w:val="28"/>
          <w:szCs w:val="28"/>
        </w:rPr>
        <w:t>пециализацией</w:t>
      </w:r>
      <w:proofErr w:type="spellEnd"/>
      <w:r w:rsidRPr="00F860AE">
        <w:rPr>
          <w:sz w:val="28"/>
          <w:szCs w:val="28"/>
        </w:rPr>
        <w:t>)</w:t>
      </w:r>
    </w:p>
    <w:p w14:paraId="3DAE6069" w14:textId="77777777" w:rsidR="00790E20" w:rsidRDefault="00790E20" w:rsidP="00B83F1D">
      <w:pPr>
        <w:spacing w:after="200" w:line="276" w:lineRule="auto"/>
        <w:rPr>
          <w:b/>
          <w:sz w:val="28"/>
          <w:szCs w:val="28"/>
        </w:rPr>
      </w:pPr>
    </w:p>
    <w:p w14:paraId="65B56FFD" w14:textId="77777777" w:rsidR="0082706A" w:rsidRPr="00F860AE" w:rsidRDefault="0082706A" w:rsidP="00B83F1D">
      <w:pPr>
        <w:spacing w:after="200" w:line="276" w:lineRule="auto"/>
        <w:rPr>
          <w:sz w:val="28"/>
          <w:szCs w:val="28"/>
        </w:rPr>
      </w:pPr>
      <w:r w:rsidRPr="00F860AE">
        <w:rPr>
          <w:b/>
          <w:sz w:val="28"/>
          <w:szCs w:val="28"/>
        </w:rPr>
        <w:t>Пример:</w:t>
      </w:r>
      <w:r w:rsidRPr="00F860AE">
        <w:rPr>
          <w:sz w:val="28"/>
          <w:szCs w:val="28"/>
        </w:rPr>
        <w:t>функция с двумя обобщенными типами.</w:t>
      </w:r>
    </w:p>
    <w:p w14:paraId="7C962090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type1, 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type2&gt;</w:t>
      </w:r>
    </w:p>
    <w:p w14:paraId="266C247B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display (type1 a, type2 b)</w:t>
      </w:r>
    </w:p>
    <w:p w14:paraId="1DC05961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  <w:t>cout&lt;&lt;a&lt;&lt;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14:paraId="773197C8" w14:textId="77777777" w:rsidR="0082706A" w:rsidRPr="00C14F28" w:rsidRDefault="00683733" w:rsidP="00683733">
      <w:pPr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14:paraId="4498C0AD" w14:textId="77777777"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</w:pPr>
    </w:p>
    <w:p w14:paraId="332491C7" w14:textId="77777777" w:rsidR="00683733" w:rsidRPr="00790E20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14:paraId="1CF94C79" w14:textId="77777777" w:rsidR="00683733" w:rsidRPr="00683733" w:rsidRDefault="00683733" w:rsidP="00683733">
      <w:pPr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</w:p>
    <w:p w14:paraId="22F774E2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s=1;</w:t>
      </w:r>
    </w:p>
    <w:p w14:paraId="0A4BBB0D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display(s,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" 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кГяблок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);</w:t>
      </w:r>
    </w:p>
    <w:p w14:paraId="16539700" w14:textId="77777777"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display(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"Для продолжения введите"</w:t>
      </w:r>
      <w:r>
        <w:rPr>
          <w:rFonts w:ascii="Tahoma" w:eastAsia="Calibri" w:hAnsi="Tahoma" w:cs="Tahoma"/>
          <w:noProof/>
          <w:sz w:val="28"/>
          <w:szCs w:val="28"/>
        </w:rPr>
        <w:t>,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'Y'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14:paraId="1FD49419" w14:textId="77777777"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14:paraId="3942464B" w14:textId="77777777" w:rsidR="00683733" w:rsidRPr="001E2A51" w:rsidRDefault="00683733" w:rsidP="00683733">
      <w:pPr>
        <w:rPr>
          <w:b/>
          <w:sz w:val="28"/>
          <w:szCs w:val="28"/>
        </w:rPr>
      </w:pPr>
    </w:p>
    <w:p w14:paraId="3E8F8277" w14:textId="77777777" w:rsidR="0082706A" w:rsidRPr="00F23631" w:rsidRDefault="0082706A" w:rsidP="000962E9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14:paraId="228CD331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smartTag w:uri="urn:schemas-microsoft-com:office:smarttags" w:element="metricconverter">
        <w:smartTagPr>
          <w:attr w:name="ProductID" w:val="1 кГ"/>
        </w:smartTagPr>
        <w:r w:rsidRPr="00F23631">
          <w:rPr>
            <w:b/>
            <w:color w:val="008000"/>
            <w:sz w:val="28"/>
            <w:szCs w:val="28"/>
          </w:rPr>
          <w:t xml:space="preserve">1 </w:t>
        </w:r>
        <w:proofErr w:type="spellStart"/>
        <w:r w:rsidRPr="00F23631">
          <w:rPr>
            <w:b/>
            <w:color w:val="008000"/>
            <w:sz w:val="28"/>
            <w:szCs w:val="28"/>
          </w:rPr>
          <w:t>кГ</w:t>
        </w:r>
      </w:smartTag>
      <w:proofErr w:type="spellEnd"/>
      <w:r w:rsidRPr="00F23631">
        <w:rPr>
          <w:b/>
          <w:color w:val="008000"/>
          <w:sz w:val="28"/>
          <w:szCs w:val="28"/>
        </w:rPr>
        <w:t xml:space="preserve"> яблок</w:t>
      </w:r>
    </w:p>
    <w:p w14:paraId="0F8ECEFA" w14:textId="77777777"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Для продолжения введите Y</w:t>
      </w:r>
    </w:p>
    <w:p w14:paraId="74A70DEE" w14:textId="77777777" w:rsidR="0082706A" w:rsidRPr="001E2A51" w:rsidRDefault="0082706A" w:rsidP="005B7256">
      <w:pPr>
        <w:rPr>
          <w:b/>
          <w:color w:val="993300"/>
          <w:sz w:val="28"/>
          <w:szCs w:val="28"/>
        </w:rPr>
      </w:pPr>
    </w:p>
    <w:p w14:paraId="47CE5DBE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Генерация экземпляров функции </w:t>
      </w:r>
      <w:r w:rsidRPr="00F860AE">
        <w:rPr>
          <w:sz w:val="28"/>
          <w:szCs w:val="28"/>
          <w:lang w:val="en-US"/>
        </w:rPr>
        <w:t>display</w:t>
      </w:r>
      <w:r w:rsidRPr="00F860AE">
        <w:rPr>
          <w:sz w:val="28"/>
          <w:szCs w:val="28"/>
        </w:rPr>
        <w:t xml:space="preserve">(): </w:t>
      </w:r>
    </w:p>
    <w:p w14:paraId="52EF2CA5" w14:textId="77777777" w:rsidR="0082706A" w:rsidRPr="00F860AE" w:rsidRDefault="0082706A" w:rsidP="005B7256">
      <w:pPr>
        <w:numPr>
          <w:ilvl w:val="0"/>
          <w:numId w:val="1"/>
        </w:numPr>
        <w:rPr>
          <w:sz w:val="28"/>
          <w:szCs w:val="28"/>
        </w:rPr>
      </w:pPr>
      <w:r w:rsidRPr="00F860AE">
        <w:rPr>
          <w:sz w:val="28"/>
          <w:szCs w:val="28"/>
        </w:rPr>
        <w:t xml:space="preserve">Типы параметров </w:t>
      </w:r>
      <w:r w:rsidRPr="00F860AE">
        <w:rPr>
          <w:b/>
          <w:sz w:val="28"/>
          <w:szCs w:val="28"/>
          <w:lang w:val="en-US"/>
        </w:rPr>
        <w:t>int</w:t>
      </w:r>
      <w:r w:rsidRPr="00F860AE">
        <w:rPr>
          <w:b/>
          <w:sz w:val="28"/>
          <w:szCs w:val="28"/>
        </w:rPr>
        <w:t xml:space="preserve"> , </w:t>
      </w:r>
      <w:r w:rsidRPr="00F860AE">
        <w:rPr>
          <w:b/>
          <w:sz w:val="28"/>
          <w:szCs w:val="28"/>
          <w:lang w:val="en-US"/>
        </w:rPr>
        <w:t>char</w:t>
      </w:r>
      <w:r w:rsidRPr="00F860AE">
        <w:rPr>
          <w:b/>
          <w:sz w:val="28"/>
          <w:szCs w:val="28"/>
        </w:rPr>
        <w:t>*</w:t>
      </w:r>
    </w:p>
    <w:p w14:paraId="3C90A1FD" w14:textId="77777777" w:rsidR="0082706A" w:rsidRPr="00F860AE" w:rsidRDefault="0082706A" w:rsidP="005B7256">
      <w:pPr>
        <w:numPr>
          <w:ilvl w:val="0"/>
          <w:numId w:val="1"/>
        </w:numPr>
        <w:rPr>
          <w:b/>
          <w:sz w:val="28"/>
          <w:szCs w:val="28"/>
        </w:rPr>
      </w:pPr>
      <w:r w:rsidRPr="00F860AE">
        <w:rPr>
          <w:sz w:val="28"/>
          <w:szCs w:val="28"/>
        </w:rPr>
        <w:t xml:space="preserve">Типы параметров </w:t>
      </w:r>
      <w:r w:rsidRPr="00F860AE">
        <w:rPr>
          <w:b/>
          <w:sz w:val="28"/>
          <w:szCs w:val="28"/>
          <w:lang w:val="en-US"/>
        </w:rPr>
        <w:t>char</w:t>
      </w:r>
      <w:r w:rsidRPr="00F860AE">
        <w:rPr>
          <w:b/>
          <w:sz w:val="28"/>
          <w:szCs w:val="28"/>
        </w:rPr>
        <w:t xml:space="preserve">*, </w:t>
      </w:r>
      <w:r w:rsidRPr="00F860AE">
        <w:rPr>
          <w:b/>
          <w:sz w:val="28"/>
          <w:szCs w:val="28"/>
          <w:lang w:val="en-US"/>
        </w:rPr>
        <w:t>char</w:t>
      </w:r>
    </w:p>
    <w:p w14:paraId="13A33DE8" w14:textId="77777777" w:rsidR="0082706A" w:rsidRPr="00F860AE" w:rsidRDefault="0082706A" w:rsidP="005B7256">
      <w:pPr>
        <w:rPr>
          <w:sz w:val="28"/>
          <w:szCs w:val="28"/>
        </w:rPr>
      </w:pPr>
    </w:p>
    <w:p w14:paraId="788A9C55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Компилятор будет генерировать столько различных вариантов шаблонной функции, сколько существует способов её вызова.</w:t>
      </w:r>
    </w:p>
    <w:p w14:paraId="789C6BC7" w14:textId="77777777" w:rsidR="0082706A" w:rsidRPr="00F860AE" w:rsidRDefault="0082706A" w:rsidP="005B7256">
      <w:pPr>
        <w:rPr>
          <w:sz w:val="28"/>
          <w:szCs w:val="28"/>
        </w:rPr>
      </w:pPr>
    </w:p>
    <w:p w14:paraId="23DF97B9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Шаблонная функция перегружает сама себя, так как автоматически создаются несколько функций с одним и тем же именем, но с разными типами параметров. </w:t>
      </w:r>
    </w:p>
    <w:p w14:paraId="53CC535F" w14:textId="77777777" w:rsidR="0082706A" w:rsidRPr="00F860AE" w:rsidRDefault="0082706A" w:rsidP="005B7256">
      <w:pPr>
        <w:jc w:val="center"/>
        <w:rPr>
          <w:b/>
          <w:sz w:val="28"/>
          <w:szCs w:val="28"/>
        </w:rPr>
      </w:pPr>
    </w:p>
    <w:p w14:paraId="60A74212" w14:textId="77777777" w:rsidR="0082706A" w:rsidRDefault="0082706A" w:rsidP="005B7256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Явная перегрузка обобщенной функции.</w:t>
      </w:r>
    </w:p>
    <w:p w14:paraId="0B9E8F39" w14:textId="77777777" w:rsidR="0082706A" w:rsidRPr="00F860AE" w:rsidRDefault="0082706A" w:rsidP="005B7256">
      <w:pPr>
        <w:jc w:val="center"/>
        <w:rPr>
          <w:b/>
          <w:sz w:val="28"/>
          <w:szCs w:val="28"/>
        </w:rPr>
      </w:pPr>
    </w:p>
    <w:p w14:paraId="5CE939A6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 xml:space="preserve">Когда программиста не устраивает автоматическая реализация функции для отдельного типа данных, он может перегрузить её явно. </w:t>
      </w:r>
    </w:p>
    <w:p w14:paraId="7A557B21" w14:textId="77777777" w:rsidR="0082706A" w:rsidRPr="00F860AE" w:rsidRDefault="0082706A" w:rsidP="005B7256">
      <w:pPr>
        <w:rPr>
          <w:sz w:val="28"/>
          <w:szCs w:val="28"/>
        </w:rPr>
      </w:pPr>
    </w:p>
    <w:p w14:paraId="3C619B6C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Явно перегруженная функция «маскирует» (или замещает) обобщенную функцию, для данного типа данных.</w:t>
      </w:r>
    </w:p>
    <w:p w14:paraId="07945096" w14:textId="77777777" w:rsidR="0082706A" w:rsidRPr="00F860AE" w:rsidRDefault="0082706A" w:rsidP="005B7256">
      <w:pPr>
        <w:rPr>
          <w:sz w:val="28"/>
          <w:szCs w:val="28"/>
        </w:rPr>
      </w:pPr>
    </w:p>
    <w:p w14:paraId="5FE42F81" w14:textId="77777777" w:rsidR="0082706A" w:rsidRPr="00F860AE" w:rsidRDefault="00C14F28" w:rsidP="005B7256">
      <w:pPr>
        <w:rPr>
          <w:sz w:val="28"/>
          <w:szCs w:val="28"/>
          <w:lang w:val="en-US"/>
        </w:rPr>
      </w:pPr>
      <w:r w:rsidRPr="007203DA">
        <w:rPr>
          <w:sz w:val="28"/>
          <w:szCs w:val="28"/>
          <w:lang w:val="en-US"/>
        </w:rPr>
        <w:br w:type="page"/>
      </w:r>
      <w:r w:rsidR="0082706A" w:rsidRPr="00F860AE">
        <w:rPr>
          <w:sz w:val="28"/>
          <w:szCs w:val="28"/>
        </w:rPr>
        <w:lastRenderedPageBreak/>
        <w:t>Пример</w:t>
      </w:r>
      <w:r w:rsidR="0082706A" w:rsidRPr="00F860AE">
        <w:rPr>
          <w:sz w:val="28"/>
          <w:szCs w:val="28"/>
          <w:lang w:val="en-US"/>
        </w:rPr>
        <w:t>:</w:t>
      </w:r>
    </w:p>
    <w:p w14:paraId="4FFF5DBA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"stdafx.h"</w:t>
      </w:r>
    </w:p>
    <w:p w14:paraId="12BB77B3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"stdafx.h"</w:t>
      </w:r>
    </w:p>
    <w:p w14:paraId="3CEBBA4F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14:paraId="3A574FF3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14:paraId="42A302A8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</w:p>
    <w:p w14:paraId="02A9B7A8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(X &amp;a, X &amp;b)</w:t>
      </w:r>
    </w:p>
    <w:p w14:paraId="43F76C97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  <w:t>X temp;</w:t>
      </w:r>
    </w:p>
    <w:p w14:paraId="060DBE6B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14:paraId="584EC604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a = b;</w:t>
      </w:r>
    </w:p>
    <w:p w14:paraId="610F7BAA" w14:textId="77777777"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b = temp;</w:t>
      </w:r>
    </w:p>
    <w:p w14:paraId="2A081E66" w14:textId="77777777"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 работает обобщенная функция"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&lt;&lt;endl;</w:t>
      </w:r>
    </w:p>
    <w:p w14:paraId="1482E947" w14:textId="77777777"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14:paraId="7D3C016F" w14:textId="77777777"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явная</w:t>
      </w:r>
      <w:r w:rsidRPr="00C14F28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перегрузка</w:t>
      </w:r>
    </w:p>
    <w:p w14:paraId="02100BD2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&amp;a, 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&amp;b)</w:t>
      </w:r>
    </w:p>
    <w:p w14:paraId="3CA21A95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temp;</w:t>
      </w:r>
    </w:p>
    <w:p w14:paraId="31E28ED0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14:paraId="5B8D9362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a = b;</w:t>
      </w:r>
    </w:p>
    <w:p w14:paraId="615BFDED" w14:textId="77777777"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b = temp;</w:t>
      </w:r>
    </w:p>
    <w:p w14:paraId="21295972" w14:textId="77777777"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 работает перегруженная функция"</w:t>
      </w:r>
      <w:r>
        <w:rPr>
          <w:rFonts w:ascii="Tahoma" w:eastAsia="Calibri" w:hAnsi="Tahoma" w:cs="Tahoma"/>
          <w:noProof/>
          <w:sz w:val="28"/>
          <w:szCs w:val="28"/>
        </w:rPr>
        <w:t>&lt;&lt;endl;</w:t>
      </w:r>
    </w:p>
    <w:p w14:paraId="4A5936EA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14:paraId="5B9C9A4E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14:paraId="21D88060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14:paraId="09C194C8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i=10, j=20;</w:t>
      </w:r>
    </w:p>
    <w:p w14:paraId="62756F15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double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x=11.1, y=22.2;</w:t>
      </w:r>
    </w:p>
    <w:p w14:paraId="4E335BD5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cout&lt;&lt;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"c 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параметрами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i , j"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&lt;&lt;endl;</w:t>
      </w:r>
    </w:p>
    <w:p w14:paraId="2356E71A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 (i , j);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</w:p>
    <w:p w14:paraId="57EC996D" w14:textId="77777777"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"с параметрами х , y"</w:t>
      </w:r>
      <w:r>
        <w:rPr>
          <w:rFonts w:ascii="Tahoma" w:eastAsia="Calibri" w:hAnsi="Tahoma" w:cs="Tahoma"/>
          <w:noProof/>
          <w:sz w:val="28"/>
          <w:szCs w:val="28"/>
        </w:rPr>
        <w:t>&lt;&lt;endl;;</w:t>
      </w:r>
    </w:p>
    <w:p w14:paraId="2AC6C14B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swapvar (x , y);</w:t>
      </w:r>
    </w:p>
    <w:p w14:paraId="25F213CB" w14:textId="77777777"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system(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"pause"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);</w:t>
      </w:r>
    </w:p>
    <w:p w14:paraId="52EE1967" w14:textId="77777777"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14:paraId="13516946" w14:textId="77777777"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14:paraId="354068A3" w14:textId="77777777"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</w:p>
    <w:p w14:paraId="02FB16A0" w14:textId="77777777" w:rsidR="0082706A" w:rsidRPr="00F23631" w:rsidRDefault="0082706A" w:rsidP="00683733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14:paraId="759FB0B1" w14:textId="77777777" w:rsidR="0082706A" w:rsidRPr="00F23631" w:rsidRDefault="0082706A" w:rsidP="00F23631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С параметрами i , j работает перегруженная функция</w:t>
      </w:r>
    </w:p>
    <w:p w14:paraId="0A4A7BD4" w14:textId="77777777" w:rsidR="0082706A" w:rsidRPr="00F23631" w:rsidRDefault="0082706A" w:rsidP="00F23631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 xml:space="preserve">С параметрами х , y  работает обобщенная функция </w:t>
      </w:r>
    </w:p>
    <w:p w14:paraId="667D326E" w14:textId="77777777" w:rsidR="0082706A" w:rsidRDefault="0082706A" w:rsidP="005B7256">
      <w:pPr>
        <w:jc w:val="center"/>
        <w:rPr>
          <w:b/>
          <w:sz w:val="28"/>
          <w:szCs w:val="28"/>
        </w:rPr>
      </w:pPr>
    </w:p>
    <w:p w14:paraId="6C048B90" w14:textId="77777777" w:rsidR="0082706A" w:rsidRPr="00F860AE" w:rsidRDefault="00C14F28" w:rsidP="005B7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2706A" w:rsidRPr="00F860AE">
        <w:rPr>
          <w:b/>
          <w:sz w:val="28"/>
          <w:szCs w:val="28"/>
        </w:rPr>
        <w:lastRenderedPageBreak/>
        <w:t>Стандартные параметры в шаблонах функции.</w:t>
      </w:r>
    </w:p>
    <w:p w14:paraId="056AF8D8" w14:textId="77777777" w:rsidR="0082706A" w:rsidRPr="00F860AE" w:rsidRDefault="0082706A" w:rsidP="005B7256">
      <w:pPr>
        <w:jc w:val="center"/>
        <w:rPr>
          <w:b/>
          <w:sz w:val="28"/>
          <w:szCs w:val="28"/>
        </w:rPr>
      </w:pPr>
    </w:p>
    <w:p w14:paraId="73D92EBD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В шаблонных функциях можно </w:t>
      </w:r>
      <w:r>
        <w:rPr>
          <w:sz w:val="28"/>
          <w:szCs w:val="28"/>
        </w:rPr>
        <w:t>совмещать</w:t>
      </w:r>
      <w:r w:rsidRPr="00F860AE">
        <w:rPr>
          <w:sz w:val="28"/>
          <w:szCs w:val="28"/>
        </w:rPr>
        <w:t xml:space="preserve"> стандартные и обобщенные параметры.</w:t>
      </w:r>
    </w:p>
    <w:p w14:paraId="6DE2F24E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Пример: Повторение  параметра</w:t>
      </w:r>
    </w:p>
    <w:p w14:paraId="36769F09" w14:textId="77777777" w:rsidR="00621430" w:rsidRPr="00C14F28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</w:rPr>
      </w:pPr>
      <w:r w:rsidRPr="00C14F28">
        <w:rPr>
          <w:rFonts w:ascii="Tahoma" w:eastAsia="Calibri" w:hAnsi="Tahoma" w:cs="Tahoma"/>
          <w:noProof/>
          <w:color w:val="0000FF"/>
          <w:sz w:val="28"/>
          <w:szCs w:val="28"/>
        </w:rPr>
        <w:t>#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include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stdafx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.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h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</w:p>
    <w:p w14:paraId="7FBFEA1E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14:paraId="0085768A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14:paraId="1B214681" w14:textId="77777777" w:rsidR="00621430" w:rsidRPr="00621430" w:rsidRDefault="00621430" w:rsidP="00C3799D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</w:p>
    <w:p w14:paraId="669A8972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repeat (X &amp;a, 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n)</w:t>
      </w:r>
    </w:p>
    <w:p w14:paraId="5197C3CD" w14:textId="77777777" w:rsidR="00621430" w:rsidRPr="00C14F28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C14F28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C14F28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i;</w:t>
      </w:r>
    </w:p>
    <w:p w14:paraId="463F687D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for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(i=0; i&lt;n; i++)</w:t>
      </w:r>
    </w:p>
    <w:p w14:paraId="09985529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14:paraId="3407BFE4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>//</w:t>
      </w:r>
      <w:r w:rsidRPr="0062143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ab/>
        <w:t xml:space="preserve">cout&lt;&lt;a&lt;&lt;'  '; </w:t>
      </w:r>
    </w:p>
    <w:p w14:paraId="285957EF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cout &lt;&lt;endl;</w:t>
      </w:r>
    </w:p>
    <w:p w14:paraId="068F37F5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14:paraId="3F625419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14:paraId="3A410F5C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14:paraId="6CF712D0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 = 9;</w:t>
      </w:r>
    </w:p>
    <w:p w14:paraId="5D999FF6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 = 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'*'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14:paraId="699A7782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str[]=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Ї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« 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бвЁ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­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Єг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§ 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Ґ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«®!\n"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14:paraId="65E79994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repeat (i , 10);</w:t>
      </w:r>
    </w:p>
    <w:p w14:paraId="00FBBD6D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repeat (s , 5);</w:t>
      </w:r>
    </w:p>
    <w:p w14:paraId="549EBF56" w14:textId="77777777"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repeat (str , 3);</w:t>
      </w:r>
    </w:p>
    <w:p w14:paraId="691F1DAF" w14:textId="77777777" w:rsid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system 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"pause"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14:paraId="69C2A6E7" w14:textId="77777777" w:rsid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14:paraId="6B89CE12" w14:textId="77777777" w:rsidR="0082706A" w:rsidRPr="00621430" w:rsidRDefault="00621430" w:rsidP="00621430">
      <w:pPr>
        <w:rPr>
          <w:b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14:paraId="20B386CC" w14:textId="77777777" w:rsidR="0082706A" w:rsidRPr="00790E20" w:rsidRDefault="0082706A" w:rsidP="00DF7E7C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Результатвыполненияпрограммы</w:t>
      </w:r>
      <w:r w:rsidRPr="00790E20">
        <w:rPr>
          <w:b/>
          <w:color w:val="008000"/>
          <w:sz w:val="28"/>
          <w:szCs w:val="28"/>
        </w:rPr>
        <w:t>:</w:t>
      </w:r>
    </w:p>
    <w:p w14:paraId="2246F623" w14:textId="77777777" w:rsidR="0082706A" w:rsidRPr="00790E20" w:rsidRDefault="0082706A" w:rsidP="00DF7E7C">
      <w:pPr>
        <w:rPr>
          <w:color w:val="008000"/>
          <w:sz w:val="28"/>
          <w:szCs w:val="28"/>
        </w:rPr>
      </w:pPr>
      <w:r w:rsidRPr="00790E20">
        <w:rPr>
          <w:color w:val="008000"/>
          <w:sz w:val="28"/>
          <w:szCs w:val="28"/>
        </w:rPr>
        <w:t xml:space="preserve">9 9 9 9 9 9 9 9 9 </w:t>
      </w:r>
    </w:p>
    <w:p w14:paraId="175D4EC5" w14:textId="77777777" w:rsidR="0082706A" w:rsidRPr="00790E20" w:rsidRDefault="0082706A" w:rsidP="00DF7E7C">
      <w:pPr>
        <w:rPr>
          <w:color w:val="008000"/>
          <w:sz w:val="28"/>
          <w:szCs w:val="28"/>
        </w:rPr>
      </w:pPr>
      <w:r w:rsidRPr="00790E20">
        <w:rPr>
          <w:color w:val="008000"/>
          <w:sz w:val="28"/>
          <w:szCs w:val="28"/>
        </w:rPr>
        <w:t>* * * * *</w:t>
      </w:r>
    </w:p>
    <w:p w14:paraId="71A39BED" w14:textId="77777777" w:rsidR="0082706A" w:rsidRPr="00F23631" w:rsidRDefault="0082706A" w:rsidP="00DF7E7C">
      <w:pPr>
        <w:rPr>
          <w:color w:val="008000"/>
          <w:sz w:val="28"/>
          <w:szCs w:val="28"/>
        </w:rPr>
      </w:pPr>
      <w:r w:rsidRPr="00F23631">
        <w:rPr>
          <w:color w:val="008000"/>
          <w:sz w:val="28"/>
          <w:szCs w:val="28"/>
        </w:rPr>
        <w:t>Пластинкузаело</w:t>
      </w:r>
      <w:r w:rsidRPr="00790E20">
        <w:rPr>
          <w:color w:val="008000"/>
          <w:sz w:val="28"/>
          <w:szCs w:val="28"/>
        </w:rPr>
        <w:t xml:space="preserve">! </w:t>
      </w:r>
      <w:r w:rsidRPr="00F23631">
        <w:rPr>
          <w:color w:val="008000"/>
          <w:sz w:val="28"/>
          <w:szCs w:val="28"/>
        </w:rPr>
        <w:t>Пластинку заело! Пластинку заело!</w:t>
      </w:r>
    </w:p>
    <w:p w14:paraId="2CA1D46D" w14:textId="77777777" w:rsidR="00621430" w:rsidRDefault="00621430" w:rsidP="005B7256">
      <w:pPr>
        <w:rPr>
          <w:sz w:val="28"/>
          <w:szCs w:val="28"/>
        </w:rPr>
      </w:pPr>
    </w:p>
    <w:p w14:paraId="575F20DA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Подведем итоги : шаблонные функции подобны перегружаемым функциям, но имеют некоторые ограничения в применении.</w:t>
      </w:r>
    </w:p>
    <w:p w14:paraId="777C416E" w14:textId="77777777" w:rsidR="0082706A" w:rsidRPr="00F860AE" w:rsidRDefault="0082706A" w:rsidP="005B7256">
      <w:pPr>
        <w:rPr>
          <w:sz w:val="28"/>
          <w:szCs w:val="28"/>
        </w:rPr>
      </w:pPr>
    </w:p>
    <w:p w14:paraId="74E70AED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 алгоритму перегружаемой функции не предъявляется никаких требований,  обычно  в различных реализациях функции задаются различные действия.</w:t>
      </w:r>
    </w:p>
    <w:p w14:paraId="5E9B0A93" w14:textId="77777777"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 обобщенной функции такие требования предъявляется. Обобщенная функция должна выполнять одно и то же действие для всех своих возможных версий, отличие между версиями состоит только в типе обрабатываемых данных.</w:t>
      </w:r>
    </w:p>
    <w:p w14:paraId="7CF19991" w14:textId="77777777" w:rsidR="0082706A" w:rsidRPr="001E2A51" w:rsidRDefault="0082706A" w:rsidP="005B7256">
      <w:pPr>
        <w:jc w:val="center"/>
        <w:rPr>
          <w:b/>
          <w:sz w:val="28"/>
          <w:szCs w:val="28"/>
        </w:rPr>
      </w:pPr>
    </w:p>
    <w:p w14:paraId="5B9D4CA8" w14:textId="77777777" w:rsidR="0082706A" w:rsidRDefault="00C14F28" w:rsidP="005B725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82706A" w:rsidRPr="00C14F28">
        <w:rPr>
          <w:b/>
          <w:sz w:val="28"/>
          <w:szCs w:val="28"/>
        </w:rPr>
        <w:lastRenderedPageBreak/>
        <w:t>Контрольные вопросы</w:t>
      </w:r>
    </w:p>
    <w:p w14:paraId="3C92A1F9" w14:textId="77777777" w:rsidR="00B72849" w:rsidRDefault="00B72849" w:rsidP="005B7256">
      <w:pPr>
        <w:jc w:val="center"/>
        <w:rPr>
          <w:b/>
          <w:sz w:val="28"/>
          <w:szCs w:val="28"/>
          <w:lang w:val="en-US"/>
        </w:rPr>
      </w:pPr>
    </w:p>
    <w:p w14:paraId="605C983C" w14:textId="77777777"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чего нужны </w:t>
      </w:r>
      <w:r w:rsidRPr="00443C0B">
        <w:rPr>
          <w:sz w:val="28"/>
          <w:szCs w:val="28"/>
        </w:rPr>
        <w:t>шаблон</w:t>
      </w:r>
      <w:r>
        <w:rPr>
          <w:sz w:val="28"/>
          <w:szCs w:val="28"/>
        </w:rPr>
        <w:t>ы?</w:t>
      </w:r>
    </w:p>
    <w:p w14:paraId="5B491A46" w14:textId="77777777" w:rsidR="0082706A" w:rsidRPr="00C14F28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C14F28">
        <w:rPr>
          <w:sz w:val="28"/>
          <w:szCs w:val="28"/>
        </w:rPr>
        <w:t>Дайте понятия:</w:t>
      </w:r>
      <w:r w:rsidR="00C14F28" w:rsidRPr="00C14F28">
        <w:rPr>
          <w:sz w:val="28"/>
          <w:szCs w:val="28"/>
        </w:rPr>
        <w:t xml:space="preserve"> </w:t>
      </w:r>
      <w:r w:rsidRPr="00C14F28">
        <w:rPr>
          <w:sz w:val="28"/>
          <w:szCs w:val="28"/>
        </w:rPr>
        <w:t xml:space="preserve"> шаблона, обобщенной функции, обобщенного типа</w:t>
      </w:r>
    </w:p>
    <w:p w14:paraId="1E81DF86" w14:textId="77777777" w:rsidR="0082706A" w:rsidRPr="00443C0B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443C0B">
        <w:rPr>
          <w:sz w:val="28"/>
          <w:szCs w:val="28"/>
        </w:rPr>
        <w:t>Синтаксис создания шаблона функции (обобщенной функции).</w:t>
      </w:r>
    </w:p>
    <w:p w14:paraId="7768E753" w14:textId="77777777"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443C0B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ключевых слов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(приведите пример)</w:t>
      </w:r>
    </w:p>
    <w:p w14:paraId="0E7F5E94" w14:textId="77777777"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каких случаях требуется явная перегрузка обобщенной функции</w:t>
      </w:r>
    </w:p>
    <w:p w14:paraId="475C1E52" w14:textId="77777777"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Применение стандартных параметров в обобщенных функциях.</w:t>
      </w:r>
    </w:p>
    <w:p w14:paraId="3403FF5D" w14:textId="77777777" w:rsidR="00B72849" w:rsidRDefault="00B72849" w:rsidP="00F23631">
      <w:pPr>
        <w:spacing w:after="200" w:line="276" w:lineRule="auto"/>
        <w:jc w:val="center"/>
        <w:rPr>
          <w:b/>
          <w:sz w:val="28"/>
          <w:szCs w:val="28"/>
        </w:rPr>
      </w:pPr>
    </w:p>
    <w:p w14:paraId="186868E1" w14:textId="77777777" w:rsidR="0082706A" w:rsidRDefault="0082706A" w:rsidP="00F23631">
      <w:pPr>
        <w:spacing w:after="200" w:line="276" w:lineRule="auto"/>
        <w:jc w:val="center"/>
        <w:rPr>
          <w:b/>
          <w:sz w:val="28"/>
          <w:szCs w:val="28"/>
        </w:rPr>
      </w:pPr>
      <w:r w:rsidRPr="00051D81">
        <w:rPr>
          <w:b/>
          <w:sz w:val="28"/>
          <w:szCs w:val="28"/>
        </w:rPr>
        <w:t xml:space="preserve">Общие </w:t>
      </w:r>
      <w:r>
        <w:rPr>
          <w:b/>
          <w:sz w:val="28"/>
          <w:szCs w:val="28"/>
        </w:rPr>
        <w:t xml:space="preserve">правила и </w:t>
      </w:r>
      <w:r w:rsidRPr="00051D81">
        <w:rPr>
          <w:b/>
          <w:sz w:val="28"/>
          <w:szCs w:val="28"/>
        </w:rPr>
        <w:t>требования</w:t>
      </w:r>
    </w:p>
    <w:p w14:paraId="788C4E43" w14:textId="77777777" w:rsidR="0082706A" w:rsidRPr="00307CD1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 w:rsidRPr="00307CD1">
        <w:rPr>
          <w:sz w:val="28"/>
          <w:szCs w:val="28"/>
        </w:rPr>
        <w:t>Написать функции для заполнения массивов случайными числами, ввода данных с клавиатуры, вывода на экран</w:t>
      </w:r>
    </w:p>
    <w:p w14:paraId="39A347F7" w14:textId="77777777" w:rsidR="0082706A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Использовать способы адресации элементов массива с помощью индекса или через указатель (последнее приветствуется и добавляет Вам баллы)</w:t>
      </w:r>
    </w:p>
    <w:p w14:paraId="480CB0A9" w14:textId="77777777" w:rsidR="0082706A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 w:rsidRPr="00307CD1">
        <w:rPr>
          <w:sz w:val="28"/>
          <w:szCs w:val="28"/>
        </w:rPr>
        <w:t>Оформи</w:t>
      </w:r>
      <w:r>
        <w:rPr>
          <w:sz w:val="28"/>
          <w:szCs w:val="28"/>
        </w:rPr>
        <w:t xml:space="preserve">ть </w:t>
      </w:r>
      <w:r w:rsidRPr="00307CD1">
        <w:rPr>
          <w:sz w:val="28"/>
          <w:szCs w:val="28"/>
        </w:rPr>
        <w:t>задание в виде шаблона функции и продемонстрировать работу с различными типами данных</w:t>
      </w:r>
    </w:p>
    <w:p w14:paraId="29E22CBF" w14:textId="77777777" w:rsidR="00145EAC" w:rsidRDefault="00145EAC" w:rsidP="00EE2264">
      <w:pPr>
        <w:pStyle w:val="a7"/>
        <w:rPr>
          <w:sz w:val="28"/>
          <w:szCs w:val="28"/>
        </w:rPr>
      </w:pPr>
    </w:p>
    <w:p w14:paraId="64DB5DB2" w14:textId="77777777" w:rsidR="00EE2264" w:rsidRDefault="00EE2264" w:rsidP="00EE2264">
      <w:pPr>
        <w:pStyle w:val="a7"/>
        <w:rPr>
          <w:sz w:val="28"/>
          <w:szCs w:val="28"/>
        </w:rPr>
      </w:pP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169"/>
        <w:gridCol w:w="9320"/>
      </w:tblGrid>
      <w:tr w:rsidR="0082706A" w:rsidRPr="00311031" w14:paraId="0D3F7611" w14:textId="77777777" w:rsidTr="00CA65D0">
        <w:tc>
          <w:tcPr>
            <w:tcW w:w="1215" w:type="dxa"/>
          </w:tcPr>
          <w:p w14:paraId="4EA66C5A" w14:textId="77777777" w:rsidR="0082706A" w:rsidRPr="00311031" w:rsidRDefault="0082706A" w:rsidP="004F093C">
            <w:pPr>
              <w:jc w:val="center"/>
              <w:rPr>
                <w:sz w:val="28"/>
                <w:szCs w:val="28"/>
              </w:rPr>
            </w:pPr>
            <w:r w:rsidRPr="00311031">
              <w:rPr>
                <w:sz w:val="28"/>
                <w:szCs w:val="28"/>
              </w:rPr>
              <w:br w:type="page"/>
            </w:r>
            <w:r>
              <w:br w:type="page"/>
            </w:r>
            <w:r w:rsidRPr="00311031">
              <w:rPr>
                <w:sz w:val="28"/>
                <w:szCs w:val="28"/>
              </w:rPr>
              <w:br w:type="page"/>
              <w:t>Вариант задания</w:t>
            </w:r>
          </w:p>
        </w:tc>
        <w:tc>
          <w:tcPr>
            <w:tcW w:w="9489" w:type="dxa"/>
            <w:gridSpan w:val="2"/>
          </w:tcPr>
          <w:p w14:paraId="619787BE" w14:textId="77777777" w:rsidR="0082706A" w:rsidRPr="00311031" w:rsidRDefault="0082706A" w:rsidP="004F093C">
            <w:pPr>
              <w:jc w:val="center"/>
              <w:rPr>
                <w:sz w:val="28"/>
                <w:szCs w:val="28"/>
              </w:rPr>
            </w:pPr>
            <w:r w:rsidRPr="000B4431">
              <w:rPr>
                <w:sz w:val="28"/>
                <w:szCs w:val="28"/>
              </w:rPr>
              <w:t>Задание</w:t>
            </w:r>
          </w:p>
        </w:tc>
      </w:tr>
      <w:tr w:rsidR="0082706A" w:rsidRPr="00311031" w14:paraId="5E0E4570" w14:textId="77777777" w:rsidTr="003337B9">
        <w:tc>
          <w:tcPr>
            <w:tcW w:w="1384" w:type="dxa"/>
            <w:gridSpan w:val="2"/>
          </w:tcPr>
          <w:p w14:paraId="7DB4BDD6" w14:textId="77777777" w:rsidR="004C61EC" w:rsidRDefault="004C61EC" w:rsidP="004C61EC">
            <w:pPr>
              <w:rPr>
                <w:sz w:val="28"/>
                <w:szCs w:val="28"/>
              </w:rPr>
            </w:pPr>
          </w:p>
          <w:p w14:paraId="19E3BF85" w14:textId="77777777" w:rsidR="004C61EC" w:rsidRDefault="004C61EC" w:rsidP="004C61EC">
            <w:pPr>
              <w:rPr>
                <w:sz w:val="28"/>
                <w:szCs w:val="28"/>
              </w:rPr>
            </w:pPr>
          </w:p>
          <w:p w14:paraId="5136FFB2" w14:textId="77777777"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  <w:r w:rsidR="004C61EC">
              <w:rPr>
                <w:sz w:val="28"/>
                <w:szCs w:val="28"/>
              </w:rPr>
              <w:t>7,29</w:t>
            </w:r>
          </w:p>
        </w:tc>
        <w:tc>
          <w:tcPr>
            <w:tcW w:w="9320" w:type="dxa"/>
          </w:tcPr>
          <w:p w14:paraId="45FC3A36" w14:textId="77777777"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массив, размерность указать в качестве параметра (инициализация случайными числами). Создать шаблонные функции:</w:t>
            </w:r>
          </w:p>
          <w:p w14:paraId="78520EB1" w14:textId="77777777" w:rsidR="0082706A" w:rsidRDefault="0082706A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сортировки массива по убыванию</w:t>
            </w:r>
          </w:p>
          <w:p w14:paraId="7F0A9DC6" w14:textId="77777777" w:rsidR="0082706A" w:rsidRDefault="0082706A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 по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чисел в строке </w:t>
            </w: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="005853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14:paraId="5553B056" w14:textId="77777777" w:rsidR="0082706A" w:rsidRPr="00047F35" w:rsidRDefault="0082706A" w:rsidP="00382423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5E2684">
              <w:rPr>
                <w:sz w:val="28"/>
                <w:szCs w:val="28"/>
              </w:rPr>
              <w:t xml:space="preserve">функцию  </w:t>
            </w:r>
            <w:r w:rsidR="005853E8">
              <w:rPr>
                <w:sz w:val="28"/>
                <w:szCs w:val="28"/>
              </w:rPr>
              <w:t>сортировки</w:t>
            </w:r>
            <w:proofErr w:type="gramEnd"/>
            <w:r w:rsidRPr="005E26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 w:rsidR="005853E8"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, </w:t>
            </w:r>
            <w:r w:rsidR="005853E8">
              <w:rPr>
                <w:sz w:val="28"/>
                <w:szCs w:val="28"/>
              </w:rPr>
              <w:t>сортировку не проводить, вывести сообщение «сортировка не нужна»</w:t>
            </w:r>
          </w:p>
          <w:p w14:paraId="06A0B361" w14:textId="77777777" w:rsidR="0082706A" w:rsidRPr="00311031" w:rsidRDefault="0082706A" w:rsidP="00382423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5853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int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</w:tbl>
    <w:p w14:paraId="125DBCCD" w14:textId="1F4660B5" w:rsidR="0082706A" w:rsidRPr="007203DA" w:rsidRDefault="0082706A"/>
    <w:sectPr w:rsidR="0082706A" w:rsidRPr="007203DA" w:rsidSect="002C65C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194"/>
    <w:multiLevelType w:val="hybridMultilevel"/>
    <w:tmpl w:val="C4D473AE"/>
    <w:lvl w:ilvl="0" w:tplc="464C1E7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1D454F3"/>
    <w:multiLevelType w:val="hybridMultilevel"/>
    <w:tmpl w:val="50A8B0F4"/>
    <w:lvl w:ilvl="0" w:tplc="464C1E7C">
      <w:start w:val="1"/>
      <w:numFmt w:val="decimal"/>
      <w:lvlText w:val="%1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6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8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02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74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46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18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02" w:hanging="180"/>
      </w:pPr>
      <w:rPr>
        <w:rFonts w:cs="Times New Roman"/>
      </w:rPr>
    </w:lvl>
  </w:abstractNum>
  <w:abstractNum w:abstractNumId="2" w15:restartNumberingAfterBreak="0">
    <w:nsid w:val="48E665CD"/>
    <w:multiLevelType w:val="hybridMultilevel"/>
    <w:tmpl w:val="4734FE7E"/>
    <w:lvl w:ilvl="0" w:tplc="3B606310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1CF2958"/>
    <w:multiLevelType w:val="hybridMultilevel"/>
    <w:tmpl w:val="997A53AA"/>
    <w:lvl w:ilvl="0" w:tplc="8E2211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3187CC4"/>
    <w:multiLevelType w:val="hybridMultilevel"/>
    <w:tmpl w:val="CFC0A94E"/>
    <w:lvl w:ilvl="0" w:tplc="FFFFFFFF">
      <w:start w:val="1"/>
      <w:numFmt w:val="bullet"/>
      <w:lvlText w:val="­"/>
      <w:lvlJc w:val="left"/>
      <w:pPr>
        <w:tabs>
          <w:tab w:val="num" w:pos="420"/>
        </w:tabs>
        <w:ind w:left="4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95B0BF8"/>
    <w:multiLevelType w:val="hybridMultilevel"/>
    <w:tmpl w:val="F654771A"/>
    <w:lvl w:ilvl="0" w:tplc="3B606310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CA16EED"/>
    <w:multiLevelType w:val="hybridMultilevel"/>
    <w:tmpl w:val="4FACFEAE"/>
    <w:lvl w:ilvl="0" w:tplc="FFFFFFFF">
      <w:start w:val="1"/>
      <w:numFmt w:val="bullet"/>
      <w:lvlText w:val="­"/>
      <w:lvlJc w:val="left"/>
      <w:pPr>
        <w:ind w:left="42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256"/>
    <w:rsid w:val="00047F35"/>
    <w:rsid w:val="00051D81"/>
    <w:rsid w:val="000962E9"/>
    <w:rsid w:val="000B4431"/>
    <w:rsid w:val="00145EAC"/>
    <w:rsid w:val="001D3947"/>
    <w:rsid w:val="001E2A51"/>
    <w:rsid w:val="002225B4"/>
    <w:rsid w:val="002A2EB7"/>
    <w:rsid w:val="002C65CC"/>
    <w:rsid w:val="00303B30"/>
    <w:rsid w:val="00307CD1"/>
    <w:rsid w:val="00311031"/>
    <w:rsid w:val="00326845"/>
    <w:rsid w:val="003337B9"/>
    <w:rsid w:val="0035537A"/>
    <w:rsid w:val="003725FD"/>
    <w:rsid w:val="00382423"/>
    <w:rsid w:val="003B225D"/>
    <w:rsid w:val="003E4F6C"/>
    <w:rsid w:val="003F6294"/>
    <w:rsid w:val="00411144"/>
    <w:rsid w:val="004240D1"/>
    <w:rsid w:val="00443C0B"/>
    <w:rsid w:val="0048289F"/>
    <w:rsid w:val="004C61EC"/>
    <w:rsid w:val="004D76F1"/>
    <w:rsid w:val="004E7CE4"/>
    <w:rsid w:val="004F093C"/>
    <w:rsid w:val="00512FAF"/>
    <w:rsid w:val="00545E2B"/>
    <w:rsid w:val="005853E8"/>
    <w:rsid w:val="005B177B"/>
    <w:rsid w:val="005B7256"/>
    <w:rsid w:val="005E2684"/>
    <w:rsid w:val="005F308A"/>
    <w:rsid w:val="005F3B5B"/>
    <w:rsid w:val="00617034"/>
    <w:rsid w:val="00621430"/>
    <w:rsid w:val="00640B68"/>
    <w:rsid w:val="00683733"/>
    <w:rsid w:val="007203DA"/>
    <w:rsid w:val="0078320B"/>
    <w:rsid w:val="00790E20"/>
    <w:rsid w:val="007A6802"/>
    <w:rsid w:val="007B08C3"/>
    <w:rsid w:val="007D09B9"/>
    <w:rsid w:val="007D2E0F"/>
    <w:rsid w:val="0082532A"/>
    <w:rsid w:val="0082706A"/>
    <w:rsid w:val="00876EBC"/>
    <w:rsid w:val="00876F1C"/>
    <w:rsid w:val="008B12A3"/>
    <w:rsid w:val="00950A83"/>
    <w:rsid w:val="00951D90"/>
    <w:rsid w:val="00977D34"/>
    <w:rsid w:val="00980EBF"/>
    <w:rsid w:val="009E1F91"/>
    <w:rsid w:val="00A45C31"/>
    <w:rsid w:val="00A85094"/>
    <w:rsid w:val="00AC160E"/>
    <w:rsid w:val="00AD27C3"/>
    <w:rsid w:val="00AE782F"/>
    <w:rsid w:val="00B04DE8"/>
    <w:rsid w:val="00B562DF"/>
    <w:rsid w:val="00B72849"/>
    <w:rsid w:val="00B83F1D"/>
    <w:rsid w:val="00B84623"/>
    <w:rsid w:val="00BC2AB1"/>
    <w:rsid w:val="00C14F28"/>
    <w:rsid w:val="00C20BB6"/>
    <w:rsid w:val="00C3799D"/>
    <w:rsid w:val="00C57C1E"/>
    <w:rsid w:val="00CA177D"/>
    <w:rsid w:val="00CA65D0"/>
    <w:rsid w:val="00D32224"/>
    <w:rsid w:val="00D7701F"/>
    <w:rsid w:val="00DC091A"/>
    <w:rsid w:val="00DC5FF7"/>
    <w:rsid w:val="00DF7E7C"/>
    <w:rsid w:val="00E35C10"/>
    <w:rsid w:val="00E70096"/>
    <w:rsid w:val="00E94D90"/>
    <w:rsid w:val="00EE2264"/>
    <w:rsid w:val="00F23631"/>
    <w:rsid w:val="00F25BE0"/>
    <w:rsid w:val="00F409CC"/>
    <w:rsid w:val="00F77039"/>
    <w:rsid w:val="00F860AE"/>
    <w:rsid w:val="00FC3EC5"/>
    <w:rsid w:val="00FC6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287F10E"/>
  <w15:docId w15:val="{5498BAAC-F585-455A-985B-8F2B5DA1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25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F860AE"/>
    <w:pPr>
      <w:jc w:val="center"/>
    </w:pPr>
    <w:rPr>
      <w:sz w:val="36"/>
      <w:szCs w:val="20"/>
    </w:rPr>
  </w:style>
  <w:style w:type="character" w:customStyle="1" w:styleId="a4">
    <w:name w:val="Заголовок Знак"/>
    <w:link w:val="a3"/>
    <w:uiPriority w:val="99"/>
    <w:locked/>
    <w:rsid w:val="00F860A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rsid w:val="00F860AE"/>
    <w:pPr>
      <w:spacing w:before="100" w:beforeAutospacing="1" w:after="100" w:afterAutospacing="1"/>
    </w:pPr>
  </w:style>
  <w:style w:type="character" w:styleId="a6">
    <w:name w:val="Strong"/>
    <w:uiPriority w:val="99"/>
    <w:qFormat/>
    <w:rsid w:val="00F860AE"/>
    <w:rPr>
      <w:rFonts w:cs="Times New Roman"/>
      <w:b/>
      <w:bCs/>
    </w:rPr>
  </w:style>
  <w:style w:type="paragraph" w:styleId="a7">
    <w:name w:val="List Paragraph"/>
    <w:basedOn w:val="a"/>
    <w:uiPriority w:val="99"/>
    <w:qFormat/>
    <w:rsid w:val="00DF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5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Влад Моисеев</cp:lastModifiedBy>
  <cp:revision>32</cp:revision>
  <dcterms:created xsi:type="dcterms:W3CDTF">2014-11-07T13:54:00Z</dcterms:created>
  <dcterms:modified xsi:type="dcterms:W3CDTF">2022-05-02T13:54:00Z</dcterms:modified>
</cp:coreProperties>
</file>