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59B" w:rsidRPr="007B51E2" w:rsidRDefault="003A459B" w:rsidP="003A45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7B51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</w:t>
      </w:r>
      <w:r w:rsidR="007B51E2" w:rsidRPr="007B51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7</w:t>
      </w:r>
    </w:p>
    <w:p w:rsidR="003A459B" w:rsidRPr="007B51E2" w:rsidRDefault="003A459B" w:rsidP="003A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51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Необходимые знания</w:t>
      </w:r>
    </w:p>
    <w:p w:rsidR="00391467" w:rsidRPr="007B51E2" w:rsidRDefault="007B51E2" w:rsidP="003A4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</w:p>
    <w:p w:rsidR="007B51E2" w:rsidRPr="007B51E2" w:rsidRDefault="007B51E2" w:rsidP="007B5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51E2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7B51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1E2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7B51E2">
        <w:rPr>
          <w:rFonts w:ascii="Times New Roman" w:hAnsi="Times New Roman" w:cs="Times New Roman"/>
          <w:sz w:val="24"/>
          <w:szCs w:val="24"/>
        </w:rPr>
        <w:t>)</w:t>
      </w:r>
    </w:p>
    <w:p w:rsidR="007B51E2" w:rsidRPr="00DD511D" w:rsidRDefault="007B51E2" w:rsidP="007B5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51E2">
        <w:rPr>
          <w:rFonts w:ascii="Times New Roman" w:hAnsi="Times New Roman" w:cs="Times New Roman"/>
          <w:sz w:val="24"/>
          <w:szCs w:val="24"/>
          <w:lang w:val="en-US"/>
        </w:rPr>
        <w:t>CI/CD</w:t>
      </w:r>
      <w:r w:rsidRPr="007B51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B51E2">
        <w:rPr>
          <w:rFonts w:ascii="Times New Roman" w:hAnsi="Times New Roman" w:cs="Times New Roman"/>
          <w:sz w:val="24"/>
          <w:szCs w:val="24"/>
          <w:lang w:val="en-US"/>
        </w:rPr>
        <w:t xml:space="preserve">Git, Jenkins, </w:t>
      </w:r>
      <w:proofErr w:type="spellStart"/>
      <w:r w:rsidRPr="007B51E2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B51E2">
        <w:rPr>
          <w:rFonts w:ascii="Times New Roman" w:hAnsi="Times New Roman" w:cs="Times New Roman"/>
          <w:sz w:val="24"/>
          <w:szCs w:val="24"/>
          <w:lang w:val="en-US"/>
        </w:rPr>
        <w:t xml:space="preserve"> Action</w:t>
      </w:r>
      <w:r w:rsidRPr="007B51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511D" w:rsidRPr="007B51E2" w:rsidRDefault="00DD511D" w:rsidP="007B5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Pr="00DD51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борщик</w:t>
      </w:r>
      <w:proofErr w:type="spellEnd"/>
      <w:r w:rsidRPr="00DD51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D51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продукта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7B51E2" w:rsidRPr="007B51E2" w:rsidRDefault="007B51E2" w:rsidP="007B51E2">
      <w:pPr>
        <w:pStyle w:val="a7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B51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1</w:t>
      </w:r>
    </w:p>
    <w:p w:rsidR="00391467" w:rsidRPr="007B51E2" w:rsidRDefault="007B51E2" w:rsidP="007B51E2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E2">
        <w:rPr>
          <w:rFonts w:ascii="Times New Roman" w:hAnsi="Times New Roman" w:cs="Times New Roman"/>
          <w:sz w:val="24"/>
          <w:szCs w:val="24"/>
        </w:rPr>
        <w:t xml:space="preserve">Разбить проект на </w:t>
      </w:r>
      <w:proofErr w:type="spellStart"/>
      <w:r w:rsidRPr="007B51E2">
        <w:rPr>
          <w:rFonts w:ascii="Times New Roman" w:hAnsi="Times New Roman" w:cs="Times New Roman"/>
          <w:sz w:val="24"/>
          <w:szCs w:val="24"/>
        </w:rPr>
        <w:t>м</w:t>
      </w:r>
      <w:r w:rsidRPr="007B51E2">
        <w:rPr>
          <w:rFonts w:ascii="Times New Roman" w:hAnsi="Times New Roman" w:cs="Times New Roman"/>
          <w:sz w:val="24"/>
          <w:szCs w:val="24"/>
        </w:rPr>
        <w:t>икросервисы</w:t>
      </w:r>
      <w:proofErr w:type="spellEnd"/>
      <w:r w:rsidRPr="007B51E2">
        <w:rPr>
          <w:rFonts w:ascii="Times New Roman" w:hAnsi="Times New Roman" w:cs="Times New Roman"/>
          <w:sz w:val="24"/>
          <w:szCs w:val="24"/>
        </w:rPr>
        <w:t>.</w:t>
      </w:r>
    </w:p>
    <w:p w:rsidR="007B51E2" w:rsidRPr="007B51E2" w:rsidRDefault="007B51E2" w:rsidP="007B51E2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Запаковать сервисы в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7B51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контейнеры.</w:t>
      </w:r>
    </w:p>
    <w:p w:rsidR="007B51E2" w:rsidRPr="007B51E2" w:rsidRDefault="007B51E2" w:rsidP="007B51E2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Реализовать локальное развёртывание.</w:t>
      </w:r>
    </w:p>
    <w:p w:rsidR="00391467" w:rsidRPr="007B51E2" w:rsidRDefault="00391467" w:rsidP="00391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51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Ресурсы</w:t>
      </w:r>
    </w:p>
    <w:p w:rsidR="00391467" w:rsidRPr="007B51E2" w:rsidRDefault="007B51E2" w:rsidP="007B5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5" w:history="1">
        <w:r w:rsidRPr="007B51E2">
          <w:rPr>
            <w:rStyle w:val="a3"/>
            <w:rFonts w:ascii="Times New Roman" w:hAnsi="Times New Roman" w:cs="Times New Roman"/>
          </w:rPr>
          <w:t>https://habr.com/ru/post/249183/</w:t>
        </w:r>
      </w:hyperlink>
    </w:p>
    <w:p w:rsidR="007B51E2" w:rsidRDefault="00DD511D" w:rsidP="007B5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hyperlink r:id="rId6" w:history="1">
        <w:r w:rsidRPr="008E67E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https://tproger.ru/articles/chto-takoe-mikroservisy-osobennosti-arhitektury-primery-ispolzovanija-instrumenty/</w:t>
        </w:r>
      </w:hyperlink>
    </w:p>
    <w:p w:rsidR="00DD511D" w:rsidRPr="007B51E2" w:rsidRDefault="00DD511D" w:rsidP="007B5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DD511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https://habr.com/ru/post/595375/</w:t>
      </w:r>
    </w:p>
    <w:p w:rsidR="003A459B" w:rsidRPr="007B51E2" w:rsidRDefault="003A459B" w:rsidP="003A4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7239" w:rsidRPr="007B51E2" w:rsidRDefault="00487239" w:rsidP="00B66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487239" w:rsidRPr="007B51E2" w:rsidSect="0054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3C30"/>
    <w:multiLevelType w:val="multilevel"/>
    <w:tmpl w:val="92C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65411"/>
    <w:multiLevelType w:val="multilevel"/>
    <w:tmpl w:val="98E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F7ECE"/>
    <w:multiLevelType w:val="multilevel"/>
    <w:tmpl w:val="E174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76260"/>
    <w:multiLevelType w:val="multilevel"/>
    <w:tmpl w:val="8D86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E771F"/>
    <w:multiLevelType w:val="hybridMultilevel"/>
    <w:tmpl w:val="60226D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06923"/>
    <w:multiLevelType w:val="multilevel"/>
    <w:tmpl w:val="59AA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94CEF"/>
    <w:multiLevelType w:val="multilevel"/>
    <w:tmpl w:val="598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23449"/>
    <w:multiLevelType w:val="multilevel"/>
    <w:tmpl w:val="2902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55B25"/>
    <w:multiLevelType w:val="multilevel"/>
    <w:tmpl w:val="EB60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9B"/>
    <w:rsid w:val="00163A5A"/>
    <w:rsid w:val="00296554"/>
    <w:rsid w:val="003135BA"/>
    <w:rsid w:val="00365DBF"/>
    <w:rsid w:val="00391467"/>
    <w:rsid w:val="003A459B"/>
    <w:rsid w:val="00487239"/>
    <w:rsid w:val="004E3886"/>
    <w:rsid w:val="0054524E"/>
    <w:rsid w:val="00572D99"/>
    <w:rsid w:val="00677643"/>
    <w:rsid w:val="0078469E"/>
    <w:rsid w:val="0079193A"/>
    <w:rsid w:val="007B1084"/>
    <w:rsid w:val="007B51E2"/>
    <w:rsid w:val="007E5FBF"/>
    <w:rsid w:val="00AD0376"/>
    <w:rsid w:val="00B660DF"/>
    <w:rsid w:val="00BA1278"/>
    <w:rsid w:val="00CD1E2E"/>
    <w:rsid w:val="00DD511D"/>
    <w:rsid w:val="00E909DF"/>
    <w:rsid w:val="00E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9E30"/>
  <w15:docId w15:val="{B440107C-4FE4-4ABC-9B91-3C9506D5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FA1"/>
  </w:style>
  <w:style w:type="paragraph" w:styleId="1">
    <w:name w:val="heading 1"/>
    <w:basedOn w:val="a"/>
    <w:link w:val="10"/>
    <w:uiPriority w:val="9"/>
    <w:qFormat/>
    <w:rsid w:val="003A45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4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4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5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45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45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A45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459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A459B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7B51E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B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articles/chto-takoe-mikroservisy-osobennosti-arhitektury-primery-ispolzovanija-instrumenty/" TargetMode="External"/><Relationship Id="rId5" Type="http://schemas.openxmlformats.org/officeDocument/2006/relationships/hyperlink" Target="https://habr.com/ru/post/2491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Anton</cp:lastModifiedBy>
  <cp:revision>3</cp:revision>
  <dcterms:created xsi:type="dcterms:W3CDTF">2022-05-07T15:09:00Z</dcterms:created>
  <dcterms:modified xsi:type="dcterms:W3CDTF">2022-05-07T15:20:00Z</dcterms:modified>
</cp:coreProperties>
</file>