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NaN概念和一元运算转换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NaN和任何其他计算都为NaN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NaN不等于NaN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NaN为不可转换成数字的东西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True转1 false转0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String做运算会转换成字面数字不能转换则以NaN计算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Object会使用valueof转换成字符串表达自己内容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然后字符串如果不能转换数字则为NaN来计算</w:t>
      </w:r>
    </w:p>
    <w:p>
      <w:r>
        <w:drawing>
          <wp:inline distT="0" distB="0" distL="114300" distR="114300">
            <wp:extent cx="3639820" cy="1158240"/>
            <wp:effectExtent l="0" t="0" r="177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Reduce和reduceRight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Reduce意思是使..分解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它需要一个函数 该函数有四个参数，见图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从左往右遍历 每一次遍历都会返回一个值给下一次遍历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最终返回最后一次return的东西</w:t>
      </w:r>
    </w:p>
    <w:p>
      <w:r>
        <w:drawing>
          <wp:inline distT="0" distB="0" distL="114300" distR="114300">
            <wp:extent cx="4208145" cy="6858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reduceRight一样不过是从右往左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Filter和map和some和every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Arr=[1,2,3]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Arr=Arr.filter((</w:t>
      </w:r>
      <w:bookmarkStart w:id="0" w:name="OLE_LINK1"/>
      <w:r>
        <w:rPr>
          <w:rFonts w:hint="eastAsia"/>
          <w:lang w:val="en-US" w:eastAsia="zh-CN"/>
        </w:rPr>
        <w:t>item,index,arr</w:t>
      </w:r>
      <w:bookmarkEnd w:id="0"/>
      <w:r>
        <w:rPr>
          <w:rFonts w:hint="eastAsia"/>
          <w:lang w:val="en-US" w:eastAsia="zh-CN"/>
        </w:rPr>
        <w:t xml:space="preserve">)=&gt;{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If(xxxx)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会过滤掉不需要的项 返回一个判断为true的项组成的数组（注意 是重新返回一个）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Arr=Arr.map((item,index,arr)=&gt;{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someThing..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someThing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会返回一个以自己return元素组成的数组，会遍历每一个项  如果某个项没有return元素则为undefined;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Some和上面一样的用法 用于判断返回值有一个为true则返回整个数组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返回值要全部为true才返回数组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API方法</w:t>
      </w:r>
    </w:p>
    <w:p>
      <w:r>
        <w:drawing>
          <wp:inline distT="0" distB="0" distL="114300" distR="114300">
            <wp:extent cx="5267960" cy="786765"/>
            <wp:effectExtent l="0" t="0" r="88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Es5添加了一些新方法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Date.now()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start=</w:t>
      </w:r>
      <w:bookmarkStart w:id="1" w:name="OLE_LINK2"/>
      <w:r>
        <w:rPr>
          <w:rFonts w:hint="eastAsia"/>
          <w:lang w:val="en-US" w:eastAsia="zh-CN"/>
        </w:rPr>
        <w:t>Date.now()</w:t>
      </w:r>
      <w:bookmarkEnd w:id="1"/>
      <w:r>
        <w:rPr>
          <w:rFonts w:hint="eastAsia"/>
          <w:lang w:val="en-US" w:eastAsia="zh-CN"/>
        </w:rPr>
        <w:t>;//返回当前时间的毫秒值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doSomeSthing;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end=Date.now();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result=end-start  可以获取间隔时间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日期格式化方法：</w:t>
      </w:r>
    </w:p>
    <w:p>
      <w:r>
        <w:drawing>
          <wp:inline distT="0" distB="0" distL="114300" distR="114300">
            <wp:extent cx="5274310" cy="1515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  <w: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Apply()和call()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"C:\\Users\\Administrator\\AppData\\Roaming\\Tencent\\Users\\765139628\\QQ\\WinTemp\\RichOle\\$Z8~W2NBDQX[8C_WRK9O%JX.png"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4155" cy="1880235"/>
            <wp:effectExtent l="0" t="0" r="4445" b="571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Call()和apply()效果一样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只不过前者第二个参数要显示的声明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Call(当前域(该方法的this对应的域),xxx变量,xxx变量)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Apply(当前域(该方法的this对应的域),此处可以直接给一个数组[a,b,c])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可以用来显示控制方法所生效的域 很有用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Es5还定义了bind方法 和上面的效果是一样的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不过bind是重新创建了一个绑定了指定域的方法</w:t>
      </w:r>
    </w:p>
    <w:p>
      <w:r>
        <w:drawing>
          <wp:inline distT="0" distB="0" distL="114300" distR="114300">
            <wp:extent cx="3609340" cy="80962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把</w:t>
      </w:r>
      <w:r>
        <w:rPr>
          <w:rFonts w:hint="eastAsia"/>
          <w:color w:val="FF0000"/>
          <w:lang w:val="en-US" w:eastAsia="zh-CN"/>
        </w:rPr>
        <w:t>obj绑定到这个方法生成的实例的this上 后面参数也要对应的传和call一样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然后显示的去调用重新生成的实例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toFixed()四舍五入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可以用来对浮点型取位 还可以四舍五入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num=10.005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Num.toFixed(2) 10.01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</w:t>
      </w:r>
      <w:bookmarkStart w:id="2" w:name="OLE_LINK3"/>
      <w:r>
        <w:rPr>
          <w:rFonts w:hint="eastAsia"/>
          <w:lang w:val="en-US" w:eastAsia="zh-CN"/>
        </w:rPr>
        <w:t>四舍五入</w:t>
      </w:r>
      <w:bookmarkEnd w:id="2"/>
      <w:r>
        <w:rPr>
          <w:rFonts w:hint="eastAsia"/>
          <w:lang w:val="en-US" w:eastAsia="zh-CN"/>
        </w:rPr>
        <w:t>到两位小数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String相关操作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stringValue.length//返回字符串的长度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stringValue.chartAt(index) //返回指定角标的字符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Es5中还定义了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stringValue[index]用方括号去访问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stringValue.slice(3)表示从角标为3的位置开始 返回一个新的字符串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stringValue.slice(3,7)表示从角标为3的位置到角标为7的位置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stringValue.substring(3,5)表示从角标为3的位置开始 返回3之后的5个元素组成的数组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Indexof(xxx,number) 从前往后找xxx 第二个参数指定从第几个角标开始找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Lastindexof(xxx,number) 从后往前找xxx 第二个参数指定从第几个角标开始找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stringValue=stringValue.trim()会重新返回一个删除掉了所有前缀的</w:t>
      </w:r>
      <w:bookmarkStart w:id="3" w:name="_GoBack"/>
      <w:bookmarkEnd w:id="3"/>
      <w:r>
        <w:rPr>
          <w:rFonts w:hint="eastAsia"/>
          <w:lang w:val="en-US" w:eastAsia="zh-CN"/>
        </w:rPr>
        <w:t xml:space="preserve">字符串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73EC"/>
    <w:rsid w:val="0C7C1B59"/>
    <w:rsid w:val="2EBB244F"/>
    <w:rsid w:val="551359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2016-10-28T15:34:39Z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