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8E13C" w14:textId="77777777" w:rsidR="00A0360B" w:rsidRDefault="00D108A5">
      <w:pPr>
        <w:pStyle w:val="Title"/>
      </w:pPr>
      <w:r>
        <w:t>03_model-analysis_infection-endpoint_load</w:t>
      </w:r>
    </w:p>
    <w:p w14:paraId="6CF57E3B" w14:textId="77777777" w:rsidR="00A0360B" w:rsidRDefault="00D108A5">
      <w:pPr>
        <w:pStyle w:val="Author"/>
      </w:pPr>
      <w:r>
        <w:t>Bryony Allen</w:t>
      </w:r>
    </w:p>
    <w:p w14:paraId="20F8898F" w14:textId="77777777" w:rsidR="00A0360B" w:rsidRDefault="00D108A5">
      <w:pPr>
        <w:pStyle w:val="Date"/>
      </w:pPr>
      <w:r>
        <w:t>09/05/2019</w:t>
      </w:r>
    </w:p>
    <w:sdt>
      <w:sdtPr>
        <w:rPr>
          <w:rFonts w:asciiTheme="minorHAnsi" w:eastAsiaTheme="minorHAnsi" w:hAnsiTheme="minorHAnsi" w:cstheme="minorBidi"/>
          <w:color w:val="auto"/>
          <w:sz w:val="24"/>
          <w:szCs w:val="24"/>
        </w:rPr>
        <w:id w:val="-540203090"/>
        <w:docPartObj>
          <w:docPartGallery w:val="Table of Contents"/>
          <w:docPartUnique/>
        </w:docPartObj>
      </w:sdtPr>
      <w:sdtEndPr/>
      <w:sdtContent>
        <w:p w14:paraId="79C1EA9E" w14:textId="77777777" w:rsidR="00A0360B" w:rsidRPr="007E6FBE" w:rsidRDefault="00D108A5">
          <w:pPr>
            <w:pStyle w:val="TOCHeading"/>
            <w:rPr>
              <w:sz w:val="20"/>
              <w:szCs w:val="20"/>
            </w:rPr>
          </w:pPr>
          <w:r w:rsidRPr="007E6FBE">
            <w:rPr>
              <w:sz w:val="20"/>
              <w:szCs w:val="20"/>
            </w:rPr>
            <w:t>Table of Contents</w:t>
          </w:r>
        </w:p>
        <w:p w14:paraId="1F52AE08" w14:textId="77777777" w:rsidR="00F432C2" w:rsidRPr="007E6FBE" w:rsidRDefault="00D108A5">
          <w:pPr>
            <w:pStyle w:val="TOC1"/>
            <w:tabs>
              <w:tab w:val="right" w:leader="dot" w:pos="9350"/>
            </w:tabs>
            <w:rPr>
              <w:noProof/>
              <w:sz w:val="16"/>
              <w:szCs w:val="16"/>
            </w:rPr>
          </w:pPr>
          <w:r w:rsidRPr="007E6FBE">
            <w:rPr>
              <w:sz w:val="16"/>
              <w:szCs w:val="16"/>
            </w:rPr>
            <w:fldChar w:fldCharType="begin"/>
          </w:r>
          <w:r w:rsidRPr="007E6FBE">
            <w:rPr>
              <w:sz w:val="16"/>
              <w:szCs w:val="16"/>
            </w:rPr>
            <w:instrText>TOC \o "1-2" \h \z \u</w:instrText>
          </w:r>
          <w:r w:rsidRPr="007E6FBE">
            <w:rPr>
              <w:sz w:val="16"/>
              <w:szCs w:val="16"/>
            </w:rPr>
            <w:fldChar w:fldCharType="separate"/>
          </w:r>
          <w:hyperlink w:anchor="_Toc8741993" w:history="1">
            <w:r w:rsidR="00F432C2" w:rsidRPr="007E6FBE">
              <w:rPr>
                <w:rStyle w:val="Hyperlink"/>
                <w:noProof/>
                <w:sz w:val="16"/>
                <w:szCs w:val="16"/>
              </w:rPr>
              <w:t>Part 1: Bd: import data</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_Toc8741993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w:t>
            </w:r>
            <w:r w:rsidR="00F432C2" w:rsidRPr="007E6FBE">
              <w:rPr>
                <w:noProof/>
                <w:webHidden/>
                <w:sz w:val="16"/>
                <w:szCs w:val="16"/>
              </w:rPr>
              <w:fldChar w:fldCharType="end"/>
            </w:r>
          </w:hyperlink>
        </w:p>
        <w:p w14:paraId="41EB1B7C" w14:textId="77777777" w:rsidR="00F432C2" w:rsidRPr="007E6FBE" w:rsidRDefault="00CC04C1">
          <w:pPr>
            <w:pStyle w:val="TOC1"/>
            <w:tabs>
              <w:tab w:val="right" w:leader="dot" w:pos="9350"/>
            </w:tabs>
            <w:rPr>
              <w:noProof/>
              <w:sz w:val="16"/>
              <w:szCs w:val="16"/>
            </w:rPr>
          </w:pPr>
          <w:hyperlink w:anchor="_Toc8741994" w:history="1">
            <w:r w:rsidR="00F432C2" w:rsidRPr="007E6FBE">
              <w:rPr>
                <w:rStyle w:val="Hyperlink"/>
                <w:noProof/>
                <w:sz w:val="16"/>
                <w:szCs w:val="16"/>
              </w:rPr>
              <w:t>Part 2: Bd: visualise endpoint infection load data</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_Toc8741994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2</w:t>
            </w:r>
            <w:r w:rsidR="00F432C2" w:rsidRPr="007E6FBE">
              <w:rPr>
                <w:noProof/>
                <w:webHidden/>
                <w:sz w:val="16"/>
                <w:szCs w:val="16"/>
              </w:rPr>
              <w:fldChar w:fldCharType="end"/>
            </w:r>
          </w:hyperlink>
        </w:p>
        <w:p w14:paraId="738A2ED3" w14:textId="77777777" w:rsidR="00F432C2" w:rsidRPr="007E6FBE" w:rsidRDefault="00CC04C1">
          <w:pPr>
            <w:pStyle w:val="TOC1"/>
            <w:tabs>
              <w:tab w:val="right" w:leader="dot" w:pos="9350"/>
            </w:tabs>
            <w:rPr>
              <w:noProof/>
              <w:sz w:val="16"/>
              <w:szCs w:val="16"/>
            </w:rPr>
          </w:pPr>
          <w:hyperlink w:anchor="_Toc8741995" w:history="1">
            <w:r w:rsidR="00F432C2" w:rsidRPr="007E6FBE">
              <w:rPr>
                <w:rStyle w:val="Hyperlink"/>
                <w:noProof/>
                <w:sz w:val="16"/>
                <w:szCs w:val="16"/>
              </w:rPr>
              <w:t>Part 3: Bd: apply models to endpoint infection load data</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_Toc8741995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4</w:t>
            </w:r>
            <w:r w:rsidR="00F432C2" w:rsidRPr="007E6FBE">
              <w:rPr>
                <w:noProof/>
                <w:webHidden/>
                <w:sz w:val="16"/>
                <w:szCs w:val="16"/>
              </w:rPr>
              <w:fldChar w:fldCharType="end"/>
            </w:r>
          </w:hyperlink>
        </w:p>
        <w:p w14:paraId="17333922" w14:textId="77777777" w:rsidR="00F432C2" w:rsidRPr="007E6FBE" w:rsidRDefault="00CC04C1">
          <w:pPr>
            <w:pStyle w:val="TOC2"/>
            <w:tabs>
              <w:tab w:val="right" w:leader="dot" w:pos="9350"/>
            </w:tabs>
            <w:rPr>
              <w:noProof/>
              <w:sz w:val="16"/>
              <w:szCs w:val="16"/>
            </w:rPr>
          </w:pPr>
          <w:hyperlink w:anchor="_Toc8741996" w:history="1">
            <w:r w:rsidR="00F432C2" w:rsidRPr="007E6FBE">
              <w:rPr>
                <w:rStyle w:val="Hyperlink"/>
                <w:noProof/>
                <w:sz w:val="16"/>
                <w:szCs w:val="16"/>
              </w:rPr>
              <w:t>Part 3a: Bd: model selection</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_Toc8741996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5</w:t>
            </w:r>
            <w:r w:rsidR="00F432C2" w:rsidRPr="007E6FBE">
              <w:rPr>
                <w:noProof/>
                <w:webHidden/>
                <w:sz w:val="16"/>
                <w:szCs w:val="16"/>
              </w:rPr>
              <w:fldChar w:fldCharType="end"/>
            </w:r>
          </w:hyperlink>
        </w:p>
        <w:p w14:paraId="23239728" w14:textId="77777777" w:rsidR="00F432C2" w:rsidRPr="007E6FBE" w:rsidRDefault="00CC04C1">
          <w:pPr>
            <w:pStyle w:val="TOC2"/>
            <w:tabs>
              <w:tab w:val="right" w:leader="dot" w:pos="9350"/>
            </w:tabs>
            <w:rPr>
              <w:noProof/>
              <w:sz w:val="16"/>
              <w:szCs w:val="16"/>
            </w:rPr>
          </w:pPr>
          <w:hyperlink w:anchor="_Toc8741997" w:history="1">
            <w:r w:rsidR="00F432C2" w:rsidRPr="007E6FBE">
              <w:rPr>
                <w:rStyle w:val="Hyperlink"/>
                <w:noProof/>
                <w:sz w:val="16"/>
                <w:szCs w:val="16"/>
              </w:rPr>
              <w:t>Part 3b: Bd: model comparison</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_Toc8741997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9</w:t>
            </w:r>
            <w:r w:rsidR="00F432C2" w:rsidRPr="007E6FBE">
              <w:rPr>
                <w:noProof/>
                <w:webHidden/>
                <w:sz w:val="16"/>
                <w:szCs w:val="16"/>
              </w:rPr>
              <w:fldChar w:fldCharType="end"/>
            </w:r>
          </w:hyperlink>
        </w:p>
        <w:p w14:paraId="276AB026" w14:textId="77777777" w:rsidR="00F432C2" w:rsidRPr="007E6FBE" w:rsidRDefault="00CC04C1">
          <w:pPr>
            <w:pStyle w:val="TOC2"/>
            <w:tabs>
              <w:tab w:val="right" w:leader="dot" w:pos="9350"/>
            </w:tabs>
            <w:rPr>
              <w:noProof/>
              <w:sz w:val="16"/>
              <w:szCs w:val="16"/>
            </w:rPr>
          </w:pPr>
          <w:hyperlink w:anchor="_Toc8741998" w:history="1">
            <w:r w:rsidR="00F432C2" w:rsidRPr="007E6FBE">
              <w:rPr>
                <w:rStyle w:val="Hyperlink"/>
                <w:noProof/>
                <w:sz w:val="16"/>
                <w:szCs w:val="16"/>
              </w:rPr>
              <w:t>Part 3c: Bd: model fit</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_Toc8741998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11</w:t>
            </w:r>
            <w:r w:rsidR="00F432C2" w:rsidRPr="007E6FBE">
              <w:rPr>
                <w:noProof/>
                <w:webHidden/>
                <w:sz w:val="16"/>
                <w:szCs w:val="16"/>
              </w:rPr>
              <w:fldChar w:fldCharType="end"/>
            </w:r>
          </w:hyperlink>
        </w:p>
        <w:p w14:paraId="42F47ABF" w14:textId="77777777" w:rsidR="00F432C2" w:rsidRPr="007E6FBE" w:rsidRDefault="00CC04C1">
          <w:pPr>
            <w:pStyle w:val="TOC2"/>
            <w:tabs>
              <w:tab w:val="right" w:leader="dot" w:pos="9350"/>
            </w:tabs>
            <w:rPr>
              <w:noProof/>
              <w:sz w:val="16"/>
              <w:szCs w:val="16"/>
            </w:rPr>
          </w:pPr>
          <w:hyperlink w:anchor="_Toc8741999" w:history="1">
            <w:r w:rsidR="00F432C2" w:rsidRPr="007E6FBE">
              <w:rPr>
                <w:rStyle w:val="Hyperlink"/>
                <w:noProof/>
                <w:sz w:val="16"/>
                <w:szCs w:val="16"/>
              </w:rPr>
              <w:t>Part 3d: Bd: model plotting</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_Toc8741999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12</w:t>
            </w:r>
            <w:r w:rsidR="00F432C2" w:rsidRPr="007E6FBE">
              <w:rPr>
                <w:noProof/>
                <w:webHidden/>
                <w:sz w:val="16"/>
                <w:szCs w:val="16"/>
              </w:rPr>
              <w:fldChar w:fldCharType="end"/>
            </w:r>
          </w:hyperlink>
        </w:p>
        <w:p w14:paraId="3815BC2A" w14:textId="77777777" w:rsidR="00F432C2" w:rsidRPr="007E6FBE" w:rsidRDefault="00CC04C1">
          <w:pPr>
            <w:pStyle w:val="TOC2"/>
            <w:tabs>
              <w:tab w:val="right" w:leader="dot" w:pos="9350"/>
            </w:tabs>
            <w:rPr>
              <w:noProof/>
              <w:sz w:val="16"/>
              <w:szCs w:val="16"/>
            </w:rPr>
          </w:pPr>
          <w:hyperlink w:anchor="_Toc8742000" w:history="1">
            <w:r w:rsidR="00F432C2" w:rsidRPr="007E6FBE">
              <w:rPr>
                <w:rStyle w:val="Hyperlink"/>
                <w:noProof/>
                <w:sz w:val="16"/>
                <w:szCs w:val="16"/>
              </w:rPr>
              <w:t>Part 3e: Bd: model checks</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_Toc8742000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14</w:t>
            </w:r>
            <w:r w:rsidR="00F432C2" w:rsidRPr="007E6FBE">
              <w:rPr>
                <w:noProof/>
                <w:webHidden/>
                <w:sz w:val="16"/>
                <w:szCs w:val="16"/>
              </w:rPr>
              <w:fldChar w:fldCharType="end"/>
            </w:r>
          </w:hyperlink>
        </w:p>
        <w:p w14:paraId="34E07BBD" w14:textId="77777777" w:rsidR="00F432C2" w:rsidRPr="007E6FBE" w:rsidRDefault="00CC04C1">
          <w:pPr>
            <w:pStyle w:val="TOC1"/>
            <w:tabs>
              <w:tab w:val="right" w:leader="dot" w:pos="9350"/>
            </w:tabs>
            <w:rPr>
              <w:noProof/>
              <w:sz w:val="16"/>
              <w:szCs w:val="16"/>
            </w:rPr>
          </w:pPr>
          <w:hyperlink w:anchor="_Toc8742001" w:history="1">
            <w:r w:rsidR="00F432C2" w:rsidRPr="007E6FBE">
              <w:rPr>
                <w:rStyle w:val="Hyperlink"/>
                <w:noProof/>
                <w:sz w:val="16"/>
                <w:szCs w:val="16"/>
              </w:rPr>
              <w:t>Part 4: Bd: post-hoc tests</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_Toc8742001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15</w:t>
            </w:r>
            <w:r w:rsidR="00F432C2" w:rsidRPr="007E6FBE">
              <w:rPr>
                <w:noProof/>
                <w:webHidden/>
                <w:sz w:val="16"/>
                <w:szCs w:val="16"/>
              </w:rPr>
              <w:fldChar w:fldCharType="end"/>
            </w:r>
          </w:hyperlink>
        </w:p>
        <w:p w14:paraId="22F7CB64" w14:textId="77777777" w:rsidR="00F432C2" w:rsidRPr="007E6FBE" w:rsidRDefault="00CC04C1">
          <w:pPr>
            <w:pStyle w:val="TOC1"/>
            <w:tabs>
              <w:tab w:val="right" w:leader="dot" w:pos="9350"/>
            </w:tabs>
            <w:rPr>
              <w:noProof/>
              <w:sz w:val="16"/>
              <w:szCs w:val="16"/>
            </w:rPr>
          </w:pPr>
          <w:hyperlink w:anchor="_Toc8742002" w:history="1">
            <w:r w:rsidR="00F432C2" w:rsidRPr="007E6FBE">
              <w:rPr>
                <w:rStyle w:val="Hyperlink"/>
                <w:noProof/>
                <w:sz w:val="16"/>
                <w:szCs w:val="16"/>
              </w:rPr>
              <w:t>Part 5: Rv: visualise endpoint infection load data</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_Toc8742002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17</w:t>
            </w:r>
            <w:r w:rsidR="00F432C2" w:rsidRPr="007E6FBE">
              <w:rPr>
                <w:noProof/>
                <w:webHidden/>
                <w:sz w:val="16"/>
                <w:szCs w:val="16"/>
              </w:rPr>
              <w:fldChar w:fldCharType="end"/>
            </w:r>
          </w:hyperlink>
        </w:p>
        <w:p w14:paraId="17428AFB" w14:textId="77777777" w:rsidR="00F432C2" w:rsidRPr="007E6FBE" w:rsidRDefault="00CC04C1">
          <w:pPr>
            <w:pStyle w:val="TOC1"/>
            <w:tabs>
              <w:tab w:val="right" w:leader="dot" w:pos="9350"/>
            </w:tabs>
            <w:rPr>
              <w:noProof/>
              <w:sz w:val="16"/>
              <w:szCs w:val="16"/>
            </w:rPr>
          </w:pPr>
          <w:hyperlink w:anchor="_Toc8742003" w:history="1">
            <w:r w:rsidR="00F432C2" w:rsidRPr="007E6FBE">
              <w:rPr>
                <w:rStyle w:val="Hyperlink"/>
                <w:noProof/>
                <w:sz w:val="16"/>
                <w:szCs w:val="16"/>
              </w:rPr>
              <w:t>Part 6: Rv: apply models to endpoint infection load data</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_Toc8742003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18</w:t>
            </w:r>
            <w:r w:rsidR="00F432C2" w:rsidRPr="007E6FBE">
              <w:rPr>
                <w:noProof/>
                <w:webHidden/>
                <w:sz w:val="16"/>
                <w:szCs w:val="16"/>
              </w:rPr>
              <w:fldChar w:fldCharType="end"/>
            </w:r>
          </w:hyperlink>
        </w:p>
        <w:p w14:paraId="6EDA75E1" w14:textId="77777777" w:rsidR="00F432C2" w:rsidRPr="007E6FBE" w:rsidRDefault="00CC04C1">
          <w:pPr>
            <w:pStyle w:val="TOC2"/>
            <w:tabs>
              <w:tab w:val="right" w:leader="dot" w:pos="9350"/>
            </w:tabs>
            <w:rPr>
              <w:noProof/>
              <w:sz w:val="16"/>
              <w:szCs w:val="16"/>
            </w:rPr>
          </w:pPr>
          <w:hyperlink w:anchor="_Toc8742004" w:history="1">
            <w:r w:rsidR="00F432C2" w:rsidRPr="007E6FBE">
              <w:rPr>
                <w:rStyle w:val="Hyperlink"/>
                <w:noProof/>
                <w:sz w:val="16"/>
                <w:szCs w:val="16"/>
              </w:rPr>
              <w:t>Part 6a: Rv: model selection</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_Toc8742004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19</w:t>
            </w:r>
            <w:r w:rsidR="00F432C2" w:rsidRPr="007E6FBE">
              <w:rPr>
                <w:noProof/>
                <w:webHidden/>
                <w:sz w:val="16"/>
                <w:szCs w:val="16"/>
              </w:rPr>
              <w:fldChar w:fldCharType="end"/>
            </w:r>
          </w:hyperlink>
        </w:p>
        <w:p w14:paraId="4DE92981" w14:textId="77777777" w:rsidR="00F432C2" w:rsidRPr="007E6FBE" w:rsidRDefault="00CC04C1">
          <w:pPr>
            <w:pStyle w:val="TOC2"/>
            <w:tabs>
              <w:tab w:val="right" w:leader="dot" w:pos="9350"/>
            </w:tabs>
            <w:rPr>
              <w:noProof/>
              <w:sz w:val="16"/>
              <w:szCs w:val="16"/>
            </w:rPr>
          </w:pPr>
          <w:hyperlink w:anchor="_Toc8742005" w:history="1">
            <w:r w:rsidR="00F432C2" w:rsidRPr="007E6FBE">
              <w:rPr>
                <w:rStyle w:val="Hyperlink"/>
                <w:noProof/>
                <w:sz w:val="16"/>
                <w:szCs w:val="16"/>
              </w:rPr>
              <w:t>Part 6b: Rv: model comparison</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_Toc8742005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23</w:t>
            </w:r>
            <w:r w:rsidR="00F432C2" w:rsidRPr="007E6FBE">
              <w:rPr>
                <w:noProof/>
                <w:webHidden/>
                <w:sz w:val="16"/>
                <w:szCs w:val="16"/>
              </w:rPr>
              <w:fldChar w:fldCharType="end"/>
            </w:r>
          </w:hyperlink>
        </w:p>
        <w:p w14:paraId="04EA21F1" w14:textId="77777777" w:rsidR="00F432C2" w:rsidRPr="007E6FBE" w:rsidRDefault="00CC04C1">
          <w:pPr>
            <w:pStyle w:val="TOC2"/>
            <w:tabs>
              <w:tab w:val="right" w:leader="dot" w:pos="9350"/>
            </w:tabs>
            <w:rPr>
              <w:noProof/>
              <w:sz w:val="16"/>
              <w:szCs w:val="16"/>
            </w:rPr>
          </w:pPr>
          <w:hyperlink w:anchor="_Toc8742006" w:history="1">
            <w:r w:rsidR="00F432C2" w:rsidRPr="007E6FBE">
              <w:rPr>
                <w:rStyle w:val="Hyperlink"/>
                <w:noProof/>
                <w:sz w:val="16"/>
                <w:szCs w:val="16"/>
              </w:rPr>
              <w:t>Part 6c: Rv: model fit</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_Toc8742006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25</w:t>
            </w:r>
            <w:r w:rsidR="00F432C2" w:rsidRPr="007E6FBE">
              <w:rPr>
                <w:noProof/>
                <w:webHidden/>
                <w:sz w:val="16"/>
                <w:szCs w:val="16"/>
              </w:rPr>
              <w:fldChar w:fldCharType="end"/>
            </w:r>
          </w:hyperlink>
        </w:p>
        <w:p w14:paraId="2524D97E" w14:textId="77777777" w:rsidR="00F432C2" w:rsidRPr="007E6FBE" w:rsidRDefault="00CC04C1">
          <w:pPr>
            <w:pStyle w:val="TOC2"/>
            <w:tabs>
              <w:tab w:val="right" w:leader="dot" w:pos="9350"/>
            </w:tabs>
            <w:rPr>
              <w:noProof/>
              <w:sz w:val="16"/>
              <w:szCs w:val="16"/>
            </w:rPr>
          </w:pPr>
          <w:hyperlink w:anchor="_Toc8742007" w:history="1">
            <w:r w:rsidR="00F432C2" w:rsidRPr="007E6FBE">
              <w:rPr>
                <w:rStyle w:val="Hyperlink"/>
                <w:noProof/>
                <w:sz w:val="16"/>
                <w:szCs w:val="16"/>
              </w:rPr>
              <w:t>Part 6d: Rv: model plotting</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_Toc8742007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26</w:t>
            </w:r>
            <w:r w:rsidR="00F432C2" w:rsidRPr="007E6FBE">
              <w:rPr>
                <w:noProof/>
                <w:webHidden/>
                <w:sz w:val="16"/>
                <w:szCs w:val="16"/>
              </w:rPr>
              <w:fldChar w:fldCharType="end"/>
            </w:r>
          </w:hyperlink>
        </w:p>
        <w:p w14:paraId="11B8806E" w14:textId="77777777" w:rsidR="00F432C2" w:rsidRPr="007E6FBE" w:rsidRDefault="00CC04C1">
          <w:pPr>
            <w:pStyle w:val="TOC2"/>
            <w:tabs>
              <w:tab w:val="right" w:leader="dot" w:pos="9350"/>
            </w:tabs>
            <w:rPr>
              <w:noProof/>
              <w:sz w:val="16"/>
              <w:szCs w:val="16"/>
            </w:rPr>
          </w:pPr>
          <w:hyperlink w:anchor="_Toc8742008" w:history="1">
            <w:r w:rsidR="00F432C2" w:rsidRPr="007E6FBE">
              <w:rPr>
                <w:rStyle w:val="Hyperlink"/>
                <w:noProof/>
                <w:sz w:val="16"/>
                <w:szCs w:val="16"/>
              </w:rPr>
              <w:t>Part 6e: Rv: model checks</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_Toc8742008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27</w:t>
            </w:r>
            <w:r w:rsidR="00F432C2" w:rsidRPr="007E6FBE">
              <w:rPr>
                <w:noProof/>
                <w:webHidden/>
                <w:sz w:val="16"/>
                <w:szCs w:val="16"/>
              </w:rPr>
              <w:fldChar w:fldCharType="end"/>
            </w:r>
          </w:hyperlink>
        </w:p>
        <w:p w14:paraId="6E23C4A4" w14:textId="77777777" w:rsidR="00F432C2" w:rsidRPr="007E6FBE" w:rsidRDefault="00CC04C1">
          <w:pPr>
            <w:pStyle w:val="TOC1"/>
            <w:tabs>
              <w:tab w:val="right" w:leader="dot" w:pos="9350"/>
            </w:tabs>
            <w:rPr>
              <w:noProof/>
              <w:sz w:val="16"/>
              <w:szCs w:val="16"/>
            </w:rPr>
          </w:pPr>
          <w:hyperlink w:anchor="_Toc8742009" w:history="1">
            <w:r w:rsidR="00F432C2" w:rsidRPr="007E6FBE">
              <w:rPr>
                <w:rStyle w:val="Hyperlink"/>
                <w:noProof/>
                <w:sz w:val="16"/>
                <w:szCs w:val="16"/>
              </w:rPr>
              <w:t>Part 7: Rv: post-hoc tests</w:t>
            </w:r>
            <w:r w:rsidR="00F432C2" w:rsidRPr="007E6FBE">
              <w:rPr>
                <w:noProof/>
                <w:webHidden/>
                <w:sz w:val="16"/>
                <w:szCs w:val="16"/>
              </w:rPr>
              <w:tab/>
            </w:r>
            <w:r w:rsidR="00F432C2" w:rsidRPr="007E6FBE">
              <w:rPr>
                <w:noProof/>
                <w:webHidden/>
                <w:sz w:val="16"/>
                <w:szCs w:val="16"/>
              </w:rPr>
              <w:fldChar w:fldCharType="begin"/>
            </w:r>
            <w:r w:rsidR="00F432C2" w:rsidRPr="007E6FBE">
              <w:rPr>
                <w:noProof/>
                <w:webHidden/>
                <w:sz w:val="16"/>
                <w:szCs w:val="16"/>
              </w:rPr>
              <w:instrText xml:space="preserve"> PAGEREF _Toc8742009 \h </w:instrText>
            </w:r>
            <w:r w:rsidR="00F432C2" w:rsidRPr="007E6FBE">
              <w:rPr>
                <w:noProof/>
                <w:webHidden/>
                <w:sz w:val="16"/>
                <w:szCs w:val="16"/>
              </w:rPr>
            </w:r>
            <w:r w:rsidR="00F432C2" w:rsidRPr="007E6FBE">
              <w:rPr>
                <w:noProof/>
                <w:webHidden/>
                <w:sz w:val="16"/>
                <w:szCs w:val="16"/>
              </w:rPr>
              <w:fldChar w:fldCharType="separate"/>
            </w:r>
            <w:r w:rsidR="00F432C2" w:rsidRPr="007E6FBE">
              <w:rPr>
                <w:noProof/>
                <w:webHidden/>
                <w:sz w:val="16"/>
                <w:szCs w:val="16"/>
              </w:rPr>
              <w:t>29</w:t>
            </w:r>
            <w:r w:rsidR="00F432C2" w:rsidRPr="007E6FBE">
              <w:rPr>
                <w:noProof/>
                <w:webHidden/>
                <w:sz w:val="16"/>
                <w:szCs w:val="16"/>
              </w:rPr>
              <w:fldChar w:fldCharType="end"/>
            </w:r>
          </w:hyperlink>
        </w:p>
        <w:p w14:paraId="6D3BA8C2" w14:textId="77777777" w:rsidR="00A0360B" w:rsidRDefault="00D108A5">
          <w:r w:rsidRPr="007E6FBE">
            <w:rPr>
              <w:sz w:val="16"/>
              <w:szCs w:val="16"/>
            </w:rPr>
            <w:fldChar w:fldCharType="end"/>
          </w:r>
        </w:p>
      </w:sdtContent>
    </w:sdt>
    <w:p w14:paraId="24C60AF2" w14:textId="77777777" w:rsidR="007E6FBE" w:rsidRDefault="007E6FBE">
      <w:pPr>
        <w:pStyle w:val="Heading1"/>
      </w:pPr>
      <w:bookmarkStart w:id="0" w:name="part-1-bd-import-data"/>
      <w:bookmarkStart w:id="1" w:name="_Toc8741993"/>
      <w:bookmarkEnd w:id="0"/>
    </w:p>
    <w:p w14:paraId="5C9EB21D" w14:textId="77777777" w:rsidR="007E6FBE" w:rsidRDefault="007E6FBE">
      <w:pPr>
        <w:pStyle w:val="Heading1"/>
      </w:pPr>
    </w:p>
    <w:p w14:paraId="4F23F852" w14:textId="77777777" w:rsidR="007E6FBE" w:rsidRDefault="007E6FBE">
      <w:pPr>
        <w:pStyle w:val="Heading1"/>
      </w:pPr>
    </w:p>
    <w:p w14:paraId="31FA504F" w14:textId="27E48E82" w:rsidR="007E6FBE" w:rsidRDefault="007E6FBE">
      <w:pPr>
        <w:pStyle w:val="Heading1"/>
      </w:pPr>
    </w:p>
    <w:p w14:paraId="063BDACF" w14:textId="77777777" w:rsidR="004D436D" w:rsidRPr="004D436D" w:rsidRDefault="004D436D" w:rsidP="004D436D">
      <w:pPr>
        <w:pStyle w:val="BodyText"/>
      </w:pPr>
    </w:p>
    <w:p w14:paraId="6AE7BD77" w14:textId="77777777" w:rsidR="00A0360B" w:rsidRDefault="00D108A5">
      <w:pPr>
        <w:pStyle w:val="Heading1"/>
      </w:pPr>
      <w:r>
        <w:lastRenderedPageBreak/>
        <w:t xml:space="preserve">Part 1: </w:t>
      </w:r>
      <w:proofErr w:type="spellStart"/>
      <w:r>
        <w:t>Bd</w:t>
      </w:r>
      <w:proofErr w:type="spellEnd"/>
      <w:r>
        <w:t>: import data</w:t>
      </w:r>
      <w:bookmarkEnd w:id="1"/>
    </w:p>
    <w:p w14:paraId="575C651B" w14:textId="77777777" w:rsidR="00A0360B" w:rsidRDefault="00D108A5" w:rsidP="007E6FBE">
      <w:pPr>
        <w:pStyle w:val="BlockText"/>
        <w:rPr>
          <w:sz w:val="18"/>
          <w:szCs w:val="18"/>
        </w:rPr>
      </w:pPr>
      <w:r>
        <w:rPr>
          <w:b/>
        </w:rPr>
        <w:t>N.B.</w:t>
      </w:r>
      <w:r>
        <w:t xml:space="preserve"> </w:t>
      </w:r>
      <w:r w:rsidRPr="007E6FBE">
        <w:rPr>
          <w:sz w:val="18"/>
          <w:szCs w:val="18"/>
        </w:rPr>
        <w:t>At the moment this code chuck reads in a .csv file with endpoint infection data, originally compiled in excel and then cleaned in “02_tidy_data-qpcr”script. In the future you will read in the .csv file of merged qPCR outputs (created, checked and cleaned in “02_tidy_data-</w:t>
      </w:r>
      <w:proofErr w:type="gramStart"/>
      <w:r w:rsidRPr="007E6FBE">
        <w:rPr>
          <w:sz w:val="18"/>
          <w:szCs w:val="18"/>
        </w:rPr>
        <w:t>qpcr”script</w:t>
      </w:r>
      <w:proofErr w:type="gramEnd"/>
      <w:r w:rsidRPr="007E6FBE">
        <w:rPr>
          <w:sz w:val="18"/>
          <w:szCs w:val="18"/>
        </w:rPr>
        <w:t>) and experiment metadata (checked and cleaned in “02_tidy_data-metadata”script).</w:t>
      </w:r>
    </w:p>
    <w:p w14:paraId="0E9FA5C9" w14:textId="77777777" w:rsidR="007E6FBE" w:rsidRPr="007E6FBE" w:rsidRDefault="007E6FBE" w:rsidP="007E6FBE">
      <w:pPr>
        <w:pStyle w:val="BodyText"/>
      </w:pPr>
    </w:p>
    <w:p w14:paraId="1DA7D5DB" w14:textId="77777777" w:rsidR="00A0360B" w:rsidRPr="007E6FBE" w:rsidRDefault="00D108A5">
      <w:pPr>
        <w:pStyle w:val="SourceCode"/>
        <w:rPr>
          <w:lang w:val="pl-PL"/>
        </w:rPr>
      </w:pPr>
      <w:r>
        <w:rPr>
          <w:rStyle w:val="VerbatimChar"/>
        </w:rPr>
        <w:t>## Observations: 321</w:t>
      </w:r>
      <w:r>
        <w:br/>
      </w:r>
      <w:r>
        <w:rPr>
          <w:rStyle w:val="VerbatimChar"/>
        </w:rPr>
        <w:t>## Variables: 26</w:t>
      </w:r>
      <w:r>
        <w:br/>
      </w:r>
      <w:r>
        <w:rPr>
          <w:rStyle w:val="VerbatimChar"/>
        </w:rPr>
        <w:t>## $ ID                      &lt;fct&gt; A1.1, A1.2, A1.3, A1.4, A1.5, A1.6, A1...</w:t>
      </w:r>
      <w:r>
        <w:br/>
      </w:r>
      <w:r>
        <w:rPr>
          <w:rStyle w:val="VerbatimChar"/>
        </w:rPr>
        <w:t>## $ Species                 &lt;fct&gt; Bb, Bb, Bb, Bb, Bb, Bb, Bb, Bb, Bb, Bb...</w:t>
      </w:r>
      <w:r>
        <w:br/>
      </w:r>
      <w:r>
        <w:rPr>
          <w:rStyle w:val="VerbatimChar"/>
        </w:rPr>
        <w:t>## $ ExperimentNo            &lt;fct&gt; 1, 1, 1, 1, 1, 1, 1, 1, 1, 1, 1, 1, 1,...</w:t>
      </w:r>
      <w:r>
        <w:br/>
      </w:r>
      <w:r>
        <w:rPr>
          <w:rStyle w:val="VerbatimChar"/>
        </w:rPr>
        <w:t>## $ Scenario                &lt;fct&gt; Coinfection, Coinfection, Coinfection,...</w:t>
      </w:r>
      <w:r>
        <w:br/>
      </w:r>
      <w:r>
        <w:rPr>
          <w:rStyle w:val="VerbatimChar"/>
        </w:rPr>
        <w:t>## $ Treatment               &lt;fct&gt; Rv-Bd, Rv-Bd, Rv-Bd, Rv-Bd, Rv-Bd, Rv-...</w:t>
      </w:r>
      <w:r>
        <w:br/>
      </w:r>
      <w:r>
        <w:rPr>
          <w:rStyle w:val="VerbatimChar"/>
        </w:rPr>
        <w:t>## $ Exposure.1              &lt;fct&gt; rv, rv, rv, rv, rv, rv, rv, rv, rv, rv...</w:t>
      </w:r>
      <w:r>
        <w:br/>
      </w:r>
      <w:r>
        <w:rPr>
          <w:rStyle w:val="VerbatimChar"/>
        </w:rPr>
        <w:t>## $ Exposure.2              &lt;fct&gt; bd, bd, bd, bd, bd, bd, bd, bd, bd, bd...</w:t>
      </w:r>
      <w:r>
        <w:br/>
      </w:r>
      <w:r w:rsidRPr="007E6FBE">
        <w:rPr>
          <w:rStyle w:val="VerbatimChar"/>
          <w:lang w:val="fr-FR"/>
        </w:rPr>
        <w:t xml:space="preserve">## $ </w:t>
      </w:r>
      <w:proofErr w:type="spellStart"/>
      <w:r w:rsidRPr="007E6FBE">
        <w:rPr>
          <w:rStyle w:val="VerbatimChar"/>
          <w:lang w:val="fr-FR"/>
        </w:rPr>
        <w:t>endpoint.date</w:t>
      </w:r>
      <w:proofErr w:type="spellEnd"/>
      <w:r w:rsidRPr="007E6FBE">
        <w:rPr>
          <w:rStyle w:val="VerbatimChar"/>
          <w:lang w:val="fr-FR"/>
        </w:rPr>
        <w:t xml:space="preserve">           &lt;</w:t>
      </w:r>
      <w:proofErr w:type="spellStart"/>
      <w:r w:rsidRPr="007E6FBE">
        <w:rPr>
          <w:rStyle w:val="VerbatimChar"/>
          <w:lang w:val="fr-FR"/>
        </w:rPr>
        <w:t>fct</w:t>
      </w:r>
      <w:proofErr w:type="spellEnd"/>
      <w:r w:rsidRPr="007E6FBE">
        <w:rPr>
          <w:rStyle w:val="VerbatimChar"/>
          <w:lang w:val="fr-FR"/>
        </w:rPr>
        <w:t>&gt; 06/06/2018, 26/05/2018, 06/06/2018, 27...</w:t>
      </w:r>
      <w:r w:rsidRPr="007E6FBE">
        <w:rPr>
          <w:lang w:val="fr-FR"/>
        </w:rPr>
        <w:br/>
      </w:r>
      <w:r w:rsidRPr="007E6FBE">
        <w:rPr>
          <w:rStyle w:val="VerbatimChar"/>
          <w:lang w:val="fr-FR"/>
        </w:rPr>
        <w:t xml:space="preserve">## $ </w:t>
      </w:r>
      <w:proofErr w:type="spellStart"/>
      <w:r w:rsidRPr="007E6FBE">
        <w:rPr>
          <w:rStyle w:val="VerbatimChar"/>
          <w:lang w:val="fr-FR"/>
        </w:rPr>
        <w:t>endpoint.code</w:t>
      </w:r>
      <w:proofErr w:type="spellEnd"/>
      <w:r w:rsidRPr="007E6FBE">
        <w:rPr>
          <w:rStyle w:val="VerbatimChar"/>
          <w:lang w:val="fr-FR"/>
        </w:rPr>
        <w:t xml:space="preserve">           &lt;</w:t>
      </w:r>
      <w:proofErr w:type="spellStart"/>
      <w:r w:rsidRPr="007E6FBE">
        <w:rPr>
          <w:rStyle w:val="VerbatimChar"/>
          <w:lang w:val="fr-FR"/>
        </w:rPr>
        <w:t>fct</w:t>
      </w:r>
      <w:proofErr w:type="spellEnd"/>
      <w:r w:rsidRPr="007E6FBE">
        <w:rPr>
          <w:rStyle w:val="VerbatimChar"/>
          <w:lang w:val="fr-FR"/>
        </w:rPr>
        <w:t>&gt; EU, MORT, EU, MORT, EU, MORT, EU, MORT...</w:t>
      </w:r>
      <w:r w:rsidRPr="007E6FBE">
        <w:rPr>
          <w:lang w:val="fr-FR"/>
        </w:rPr>
        <w:br/>
      </w:r>
      <w:r w:rsidRPr="007E6FBE">
        <w:rPr>
          <w:rStyle w:val="VerbatimChar"/>
          <w:lang w:val="fr-FR"/>
        </w:rPr>
        <w:t xml:space="preserve">## $ </w:t>
      </w:r>
      <w:proofErr w:type="spellStart"/>
      <w:r w:rsidRPr="007E6FBE">
        <w:rPr>
          <w:rStyle w:val="VerbatimChar"/>
          <w:lang w:val="fr-FR"/>
        </w:rPr>
        <w:t>Bd.endpoint.status</w:t>
      </w:r>
      <w:proofErr w:type="spellEnd"/>
      <w:r w:rsidRPr="007E6FBE">
        <w:rPr>
          <w:rStyle w:val="VerbatimChar"/>
          <w:lang w:val="fr-FR"/>
        </w:rPr>
        <w:t xml:space="preserve">      &lt;</w:t>
      </w:r>
      <w:proofErr w:type="spellStart"/>
      <w:r w:rsidRPr="007E6FBE">
        <w:rPr>
          <w:rStyle w:val="VerbatimChar"/>
          <w:lang w:val="fr-FR"/>
        </w:rPr>
        <w:t>int</w:t>
      </w:r>
      <w:proofErr w:type="spellEnd"/>
      <w:r w:rsidRPr="007E6FBE">
        <w:rPr>
          <w:rStyle w:val="VerbatimChar"/>
          <w:lang w:val="fr-FR"/>
        </w:rPr>
        <w:t>&gt; 1, 1, 1, 1, 1, 1, 1, 1, 1, 1, 1, 1, 1,...</w:t>
      </w:r>
      <w:r w:rsidRPr="007E6FBE">
        <w:rPr>
          <w:lang w:val="fr-FR"/>
        </w:rPr>
        <w:br/>
      </w:r>
      <w:r w:rsidRPr="007E6FBE">
        <w:rPr>
          <w:rStyle w:val="VerbatimChar"/>
          <w:lang w:val="fr-FR"/>
        </w:rPr>
        <w:t xml:space="preserve">## $ </w:t>
      </w:r>
      <w:proofErr w:type="spellStart"/>
      <w:r w:rsidRPr="007E6FBE">
        <w:rPr>
          <w:rStyle w:val="VerbatimChar"/>
          <w:lang w:val="fr-FR"/>
        </w:rPr>
        <w:t>Bd.endpoint.CTmean</w:t>
      </w:r>
      <w:proofErr w:type="spellEnd"/>
      <w:r w:rsidRPr="007E6FBE">
        <w:rPr>
          <w:rStyle w:val="VerbatimChar"/>
          <w:lang w:val="fr-FR"/>
        </w:rPr>
        <w:t xml:space="preserve">      &lt;</w:t>
      </w:r>
      <w:proofErr w:type="spellStart"/>
      <w:r w:rsidRPr="007E6FBE">
        <w:rPr>
          <w:rStyle w:val="VerbatimChar"/>
          <w:lang w:val="fr-FR"/>
        </w:rPr>
        <w:t>dbl</w:t>
      </w:r>
      <w:proofErr w:type="spellEnd"/>
      <w:r w:rsidRPr="007E6FBE">
        <w:rPr>
          <w:rStyle w:val="VerbatimChar"/>
          <w:lang w:val="fr-FR"/>
        </w:rPr>
        <w:t>&gt; 30.94989, 37.30877, 32.19301, 36.65141...</w:t>
      </w:r>
      <w:r w:rsidRPr="007E6FBE">
        <w:rPr>
          <w:lang w:val="fr-FR"/>
        </w:rPr>
        <w:br/>
      </w:r>
      <w:r w:rsidRPr="007E6FBE">
        <w:rPr>
          <w:rStyle w:val="VerbatimChar"/>
          <w:lang w:val="fr-FR"/>
        </w:rPr>
        <w:t xml:space="preserve">## $ </w:t>
      </w:r>
      <w:proofErr w:type="spellStart"/>
      <w:r w:rsidRPr="007E6FBE">
        <w:rPr>
          <w:rStyle w:val="VerbatimChar"/>
          <w:lang w:val="fr-FR"/>
        </w:rPr>
        <w:t>Bd.endpoint.Qmean</w:t>
      </w:r>
      <w:proofErr w:type="spellEnd"/>
      <w:r w:rsidRPr="007E6FBE">
        <w:rPr>
          <w:rStyle w:val="VerbatimChar"/>
          <w:lang w:val="fr-FR"/>
        </w:rPr>
        <w:t xml:space="preserve">       &lt;</w:t>
      </w:r>
      <w:proofErr w:type="spellStart"/>
      <w:r w:rsidRPr="007E6FBE">
        <w:rPr>
          <w:rStyle w:val="VerbatimChar"/>
          <w:lang w:val="fr-FR"/>
        </w:rPr>
        <w:t>dbl</w:t>
      </w:r>
      <w:proofErr w:type="spellEnd"/>
      <w:r w:rsidRPr="007E6FBE">
        <w:rPr>
          <w:rStyle w:val="VerbatimChar"/>
          <w:lang w:val="fr-FR"/>
        </w:rPr>
        <w:t>&gt; 23.6021347, 0.4950310, 11.0839987, 0.7...</w:t>
      </w:r>
      <w:r w:rsidRPr="007E6FBE">
        <w:rPr>
          <w:lang w:val="fr-FR"/>
        </w:rPr>
        <w:br/>
      </w:r>
      <w:r w:rsidRPr="007E6FBE">
        <w:rPr>
          <w:rStyle w:val="VerbatimChar"/>
          <w:lang w:val="fr-FR"/>
        </w:rPr>
        <w:t xml:space="preserve">## $ </w:t>
      </w:r>
      <w:proofErr w:type="spellStart"/>
      <w:r w:rsidRPr="007E6FBE">
        <w:rPr>
          <w:rStyle w:val="VerbatimChar"/>
          <w:lang w:val="fr-FR"/>
        </w:rPr>
        <w:t>Rv.MCPendpoint.status</w:t>
      </w:r>
      <w:proofErr w:type="spellEnd"/>
      <w:r w:rsidRPr="007E6FBE">
        <w:rPr>
          <w:rStyle w:val="VerbatimChar"/>
          <w:lang w:val="fr-FR"/>
        </w:rPr>
        <w:t xml:space="preserve">   &lt;</w:t>
      </w:r>
      <w:proofErr w:type="spellStart"/>
      <w:r w:rsidRPr="007E6FBE">
        <w:rPr>
          <w:rStyle w:val="VerbatimChar"/>
          <w:lang w:val="fr-FR"/>
        </w:rPr>
        <w:t>int</w:t>
      </w:r>
      <w:proofErr w:type="spellEnd"/>
      <w:r w:rsidRPr="007E6FBE">
        <w:rPr>
          <w:rStyle w:val="VerbatimChar"/>
          <w:lang w:val="fr-FR"/>
        </w:rPr>
        <w:t>&gt; 0, 1, 0, 1, 0, 1, 0, 1, 0, 1, 0, 0, 0,...</w:t>
      </w:r>
      <w:r w:rsidRPr="007E6FBE">
        <w:rPr>
          <w:lang w:val="fr-FR"/>
        </w:rPr>
        <w:br/>
      </w:r>
      <w:r w:rsidRPr="007E6FBE">
        <w:rPr>
          <w:rStyle w:val="VerbatimChar"/>
          <w:lang w:val="fr-FR"/>
        </w:rPr>
        <w:t xml:space="preserve">## $ </w:t>
      </w:r>
      <w:proofErr w:type="spellStart"/>
      <w:r w:rsidRPr="007E6FBE">
        <w:rPr>
          <w:rStyle w:val="VerbatimChar"/>
          <w:lang w:val="fr-FR"/>
        </w:rPr>
        <w:t>Rv.MCPendpoint.CTmean</w:t>
      </w:r>
      <w:proofErr w:type="spellEnd"/>
      <w:r w:rsidRPr="007E6FBE">
        <w:rPr>
          <w:rStyle w:val="VerbatimChar"/>
          <w:lang w:val="fr-FR"/>
        </w:rPr>
        <w:t xml:space="preserve">   &lt;</w:t>
      </w:r>
      <w:proofErr w:type="spellStart"/>
      <w:r w:rsidRPr="007E6FBE">
        <w:rPr>
          <w:rStyle w:val="VerbatimChar"/>
          <w:lang w:val="fr-FR"/>
        </w:rPr>
        <w:t>dbl</w:t>
      </w:r>
      <w:proofErr w:type="spellEnd"/>
      <w:r w:rsidRPr="007E6FBE">
        <w:rPr>
          <w:rStyle w:val="VerbatimChar"/>
          <w:lang w:val="fr-FR"/>
        </w:rPr>
        <w:t>&gt; 0.00000, 24.75441, 0.00000, 22.90014, ...</w:t>
      </w:r>
      <w:r w:rsidRPr="007E6FBE">
        <w:rPr>
          <w:lang w:val="fr-FR"/>
        </w:rPr>
        <w:br/>
      </w:r>
      <w:r w:rsidRPr="007E6FBE">
        <w:rPr>
          <w:rStyle w:val="VerbatimChar"/>
          <w:lang w:val="fr-FR"/>
        </w:rPr>
        <w:t xml:space="preserve">## $ </w:t>
      </w:r>
      <w:proofErr w:type="spellStart"/>
      <w:r w:rsidRPr="007E6FBE">
        <w:rPr>
          <w:rStyle w:val="VerbatimChar"/>
          <w:lang w:val="fr-FR"/>
        </w:rPr>
        <w:t>Rv.MCPendpoint.Qmean</w:t>
      </w:r>
      <w:proofErr w:type="spellEnd"/>
      <w:r w:rsidRPr="007E6FBE">
        <w:rPr>
          <w:rStyle w:val="VerbatimChar"/>
          <w:lang w:val="fr-FR"/>
        </w:rPr>
        <w:t xml:space="preserve">    &lt;</w:t>
      </w:r>
      <w:proofErr w:type="spellStart"/>
      <w:r w:rsidRPr="007E6FBE">
        <w:rPr>
          <w:rStyle w:val="VerbatimChar"/>
          <w:lang w:val="fr-FR"/>
        </w:rPr>
        <w:t>dbl</w:t>
      </w:r>
      <w:proofErr w:type="spellEnd"/>
      <w:r w:rsidRPr="007E6FBE">
        <w:rPr>
          <w:rStyle w:val="VerbatimChar"/>
          <w:lang w:val="fr-FR"/>
        </w:rPr>
        <w:t>&gt; 0.000000e+00, 2.462007e+05, 0.000000e+...</w:t>
      </w:r>
      <w:r w:rsidRPr="007E6FBE">
        <w:rPr>
          <w:lang w:val="fr-FR"/>
        </w:rPr>
        <w:br/>
      </w:r>
      <w:r w:rsidRPr="007E6FBE">
        <w:rPr>
          <w:rStyle w:val="VerbatimChar"/>
          <w:lang w:val="fr-FR"/>
        </w:rPr>
        <w:t>## $ Rv.EBF3Nendpoint.status &lt;</w:t>
      </w:r>
      <w:proofErr w:type="spellStart"/>
      <w:r w:rsidRPr="007E6FBE">
        <w:rPr>
          <w:rStyle w:val="VerbatimChar"/>
          <w:lang w:val="fr-FR"/>
        </w:rPr>
        <w:t>int</w:t>
      </w:r>
      <w:proofErr w:type="spellEnd"/>
      <w:r w:rsidRPr="007E6FBE">
        <w:rPr>
          <w:rStyle w:val="VerbatimChar"/>
          <w:lang w:val="fr-FR"/>
        </w:rPr>
        <w:t>&gt; 0, 1, 0, 1, 0, 1, 0, 1, 0, 1, 0, 0, 0,...</w:t>
      </w:r>
      <w:r w:rsidRPr="007E6FBE">
        <w:rPr>
          <w:lang w:val="fr-FR"/>
        </w:rPr>
        <w:br/>
      </w:r>
      <w:r w:rsidRPr="007E6FBE">
        <w:rPr>
          <w:rStyle w:val="VerbatimChar"/>
          <w:lang w:val="fr-FR"/>
        </w:rPr>
        <w:t>## $ Rv.EBF3Nendpoint.CTmean &lt;</w:t>
      </w:r>
      <w:proofErr w:type="spellStart"/>
      <w:r w:rsidRPr="007E6FBE">
        <w:rPr>
          <w:rStyle w:val="VerbatimChar"/>
          <w:lang w:val="fr-FR"/>
        </w:rPr>
        <w:t>dbl</w:t>
      </w:r>
      <w:proofErr w:type="spellEnd"/>
      <w:r w:rsidRPr="007E6FBE">
        <w:rPr>
          <w:rStyle w:val="VerbatimChar"/>
          <w:lang w:val="fr-FR"/>
        </w:rPr>
        <w:t>&gt; NA, 33.46544, NA, 31.07020, NA, 34.558...</w:t>
      </w:r>
      <w:r w:rsidRPr="007E6FBE">
        <w:rPr>
          <w:lang w:val="fr-FR"/>
        </w:rPr>
        <w:br/>
      </w:r>
      <w:r w:rsidRPr="007E6FBE">
        <w:rPr>
          <w:rStyle w:val="VerbatimChar"/>
          <w:lang w:val="pl-PL"/>
        </w:rPr>
        <w:t>## $ Rv.EBF3Nendpoint.Qmean  &lt;</w:t>
      </w:r>
      <w:proofErr w:type="spellStart"/>
      <w:r w:rsidRPr="007E6FBE">
        <w:rPr>
          <w:rStyle w:val="VerbatimChar"/>
          <w:lang w:val="pl-PL"/>
        </w:rPr>
        <w:t>dbl</w:t>
      </w:r>
      <w:proofErr w:type="spellEnd"/>
      <w:r w:rsidRPr="007E6FBE">
        <w:rPr>
          <w:rStyle w:val="VerbatimChar"/>
          <w:lang w:val="pl-PL"/>
        </w:rPr>
        <w:t>&gt; NA, 357.7631, NA, 1496.9165, NA, 182.4...</w:t>
      </w:r>
      <w:r w:rsidRPr="007E6FBE">
        <w:rPr>
          <w:lang w:val="pl-PL"/>
        </w:rPr>
        <w:br/>
      </w:r>
      <w:r w:rsidRPr="007E6FBE">
        <w:rPr>
          <w:rStyle w:val="VerbatimChar"/>
          <w:lang w:val="pl-PL"/>
        </w:rPr>
        <w:t>## $ EMA.YN                  &lt;</w:t>
      </w:r>
      <w:proofErr w:type="spellStart"/>
      <w:r w:rsidRPr="007E6FBE">
        <w:rPr>
          <w:rStyle w:val="VerbatimChar"/>
          <w:lang w:val="pl-PL"/>
        </w:rPr>
        <w:t>int</w:t>
      </w:r>
      <w:proofErr w:type="spellEnd"/>
      <w:r w:rsidRPr="007E6FBE">
        <w:rPr>
          <w:rStyle w:val="VerbatimChar"/>
          <w:lang w:val="pl-PL"/>
        </w:rPr>
        <w:t>&gt; 1, 0, 1, 0, 1, 1, 1, NA, NA, NA, NA, N...</w:t>
      </w:r>
      <w:r w:rsidRPr="007E6FBE">
        <w:rPr>
          <w:lang w:val="pl-PL"/>
        </w:rPr>
        <w:br/>
      </w:r>
      <w:r w:rsidRPr="007E6FBE">
        <w:rPr>
          <w:rStyle w:val="VerbatimChar"/>
          <w:lang w:val="pl-PL"/>
        </w:rPr>
        <w:t xml:space="preserve">## $ </w:t>
      </w:r>
      <w:proofErr w:type="spellStart"/>
      <w:r w:rsidRPr="007E6FBE">
        <w:rPr>
          <w:rStyle w:val="VerbatimChar"/>
          <w:lang w:val="pl-PL"/>
        </w:rPr>
        <w:t>EMA.date</w:t>
      </w:r>
      <w:proofErr w:type="spellEnd"/>
      <w:r w:rsidRPr="007E6FBE">
        <w:rPr>
          <w:rStyle w:val="VerbatimChar"/>
          <w:lang w:val="pl-PL"/>
        </w:rPr>
        <w:t xml:space="preserve">                &lt;</w:t>
      </w:r>
      <w:proofErr w:type="spellStart"/>
      <w:r w:rsidRPr="007E6FBE">
        <w:rPr>
          <w:rStyle w:val="VerbatimChar"/>
          <w:lang w:val="pl-PL"/>
        </w:rPr>
        <w:t>fct</w:t>
      </w:r>
      <w:proofErr w:type="spellEnd"/>
      <w:r w:rsidRPr="007E6FBE">
        <w:rPr>
          <w:rStyle w:val="VerbatimChar"/>
          <w:lang w:val="pl-PL"/>
        </w:rPr>
        <w:t>&gt; , NA, , NA, , , , NA, NA, NA, NA, NA, ...</w:t>
      </w:r>
      <w:r w:rsidRPr="007E6FBE">
        <w:rPr>
          <w:lang w:val="pl-PL"/>
        </w:rPr>
        <w:br/>
      </w:r>
      <w:r w:rsidRPr="007E6FBE">
        <w:rPr>
          <w:rStyle w:val="VerbatimChar"/>
          <w:lang w:val="pl-PL"/>
        </w:rPr>
        <w:t>## $ EMA.GE.EMA              &lt;</w:t>
      </w:r>
      <w:proofErr w:type="spellStart"/>
      <w:r w:rsidRPr="007E6FBE">
        <w:rPr>
          <w:rStyle w:val="VerbatimChar"/>
          <w:lang w:val="pl-PL"/>
        </w:rPr>
        <w:t>dbl</w:t>
      </w:r>
      <w:proofErr w:type="spellEnd"/>
      <w:r w:rsidRPr="007E6FBE">
        <w:rPr>
          <w:rStyle w:val="VerbatimChar"/>
          <w:lang w:val="pl-PL"/>
        </w:rPr>
        <w:t>&gt; 0.004041085, NA, 0.479822159, NA, 0.00...</w:t>
      </w:r>
      <w:r w:rsidRPr="007E6FBE">
        <w:rPr>
          <w:lang w:val="pl-PL"/>
        </w:rPr>
        <w:br/>
      </w:r>
      <w:r w:rsidRPr="007E6FBE">
        <w:rPr>
          <w:rStyle w:val="VerbatimChar"/>
          <w:lang w:val="pl-PL"/>
        </w:rPr>
        <w:t>## $ EMA.GE.WS               &lt;</w:t>
      </w:r>
      <w:proofErr w:type="spellStart"/>
      <w:r w:rsidRPr="007E6FBE">
        <w:rPr>
          <w:rStyle w:val="VerbatimChar"/>
          <w:lang w:val="pl-PL"/>
        </w:rPr>
        <w:t>dbl</w:t>
      </w:r>
      <w:proofErr w:type="spellEnd"/>
      <w:r w:rsidRPr="007E6FBE">
        <w:rPr>
          <w:rStyle w:val="VerbatimChar"/>
          <w:lang w:val="pl-PL"/>
        </w:rPr>
        <w:t>&gt; 0.026650012, NA, 0.005265172, NA, 0.00...</w:t>
      </w:r>
      <w:r w:rsidRPr="007E6FBE">
        <w:rPr>
          <w:lang w:val="pl-PL"/>
        </w:rPr>
        <w:br/>
      </w:r>
      <w:r w:rsidRPr="007E6FBE">
        <w:rPr>
          <w:rStyle w:val="VerbatimChar"/>
          <w:lang w:val="pl-PL"/>
        </w:rPr>
        <w:t>## $ Bd.endpoint.GE          &lt;</w:t>
      </w:r>
      <w:proofErr w:type="spellStart"/>
      <w:r w:rsidRPr="007E6FBE">
        <w:rPr>
          <w:rStyle w:val="VerbatimChar"/>
          <w:lang w:val="pl-PL"/>
        </w:rPr>
        <w:t>dbl</w:t>
      </w:r>
      <w:proofErr w:type="spellEnd"/>
      <w:r w:rsidRPr="007E6FBE">
        <w:rPr>
          <w:rStyle w:val="VerbatimChar"/>
          <w:lang w:val="pl-PL"/>
        </w:rPr>
        <w:t>&gt; 236.021347, 4.950310, 110.839987, 7.37...</w:t>
      </w:r>
      <w:r w:rsidRPr="007E6FBE">
        <w:rPr>
          <w:lang w:val="pl-PL"/>
        </w:rPr>
        <w:br/>
      </w:r>
      <w:r w:rsidRPr="007E6FBE">
        <w:rPr>
          <w:rStyle w:val="VerbatimChar"/>
          <w:lang w:val="pl-PL"/>
        </w:rPr>
        <w:t>## $ viable.GE               &lt;</w:t>
      </w:r>
      <w:proofErr w:type="spellStart"/>
      <w:r w:rsidRPr="007E6FBE">
        <w:rPr>
          <w:rStyle w:val="VerbatimChar"/>
          <w:lang w:val="pl-PL"/>
        </w:rPr>
        <w:t>dbl</w:t>
      </w:r>
      <w:proofErr w:type="spellEnd"/>
      <w:r w:rsidRPr="007E6FBE">
        <w:rPr>
          <w:rStyle w:val="VerbatimChar"/>
          <w:lang w:val="pl-PL"/>
        </w:rPr>
        <w:t>&gt; 0.004041085, NA, 0.479822159, NA, 0.00...</w:t>
      </w:r>
      <w:r w:rsidRPr="007E6FBE">
        <w:rPr>
          <w:lang w:val="pl-PL"/>
        </w:rPr>
        <w:br/>
      </w:r>
      <w:r w:rsidRPr="007E6FBE">
        <w:rPr>
          <w:rStyle w:val="VerbatimChar"/>
          <w:lang w:val="pl-PL"/>
        </w:rPr>
        <w:t>## $ dead.GE                 &lt;</w:t>
      </w:r>
      <w:proofErr w:type="spellStart"/>
      <w:r w:rsidRPr="007E6FBE">
        <w:rPr>
          <w:rStyle w:val="VerbatimChar"/>
          <w:lang w:val="pl-PL"/>
        </w:rPr>
        <w:t>dbl</w:t>
      </w:r>
      <w:proofErr w:type="spellEnd"/>
      <w:r w:rsidRPr="007E6FBE">
        <w:rPr>
          <w:rStyle w:val="VerbatimChar"/>
          <w:lang w:val="pl-PL"/>
        </w:rPr>
        <w:t>&gt; 0.022608927, NA, -0.474556987, NA, -0....</w:t>
      </w:r>
      <w:r w:rsidRPr="007E6FBE">
        <w:rPr>
          <w:lang w:val="pl-PL"/>
        </w:rPr>
        <w:br/>
      </w:r>
      <w:r w:rsidRPr="007E6FBE">
        <w:rPr>
          <w:rStyle w:val="VerbatimChar"/>
          <w:lang w:val="pl-PL"/>
        </w:rPr>
        <w:t xml:space="preserve">## $ </w:t>
      </w:r>
      <w:proofErr w:type="spellStart"/>
      <w:r w:rsidRPr="007E6FBE">
        <w:rPr>
          <w:rStyle w:val="VerbatimChar"/>
          <w:lang w:val="pl-PL"/>
        </w:rPr>
        <w:t>Rv.endpoint.load</w:t>
      </w:r>
      <w:proofErr w:type="spellEnd"/>
      <w:r w:rsidRPr="007E6FBE">
        <w:rPr>
          <w:rStyle w:val="VerbatimChar"/>
          <w:lang w:val="pl-PL"/>
        </w:rPr>
        <w:t xml:space="preserve">        &lt;</w:t>
      </w:r>
      <w:proofErr w:type="spellStart"/>
      <w:r w:rsidRPr="007E6FBE">
        <w:rPr>
          <w:rStyle w:val="VerbatimChar"/>
          <w:lang w:val="pl-PL"/>
        </w:rPr>
        <w:t>dbl</w:t>
      </w:r>
      <w:proofErr w:type="spellEnd"/>
      <w:r w:rsidRPr="007E6FBE">
        <w:rPr>
          <w:rStyle w:val="VerbatimChar"/>
          <w:lang w:val="pl-PL"/>
        </w:rPr>
        <w:t>&gt; NA, 1.376334e+03, NA, 9.135792e+02, NA...</w:t>
      </w:r>
    </w:p>
    <w:p w14:paraId="4AC3F120" w14:textId="77777777" w:rsidR="00A0360B" w:rsidRPr="00246349" w:rsidRDefault="00D108A5">
      <w:pPr>
        <w:pStyle w:val="Heading1"/>
        <w:rPr>
          <w:lang w:val="pl-PL"/>
        </w:rPr>
      </w:pPr>
      <w:bookmarkStart w:id="2" w:name="part-2-bd-visualise-endpoint-infection-l"/>
      <w:bookmarkStart w:id="3" w:name="_Toc8741994"/>
      <w:bookmarkEnd w:id="2"/>
      <w:r w:rsidRPr="00246349">
        <w:rPr>
          <w:lang w:val="pl-PL"/>
        </w:rPr>
        <w:t xml:space="preserve">Part 2: </w:t>
      </w:r>
      <w:proofErr w:type="spellStart"/>
      <w:r w:rsidRPr="00246349">
        <w:rPr>
          <w:lang w:val="pl-PL"/>
        </w:rPr>
        <w:t>Bd</w:t>
      </w:r>
      <w:proofErr w:type="spellEnd"/>
      <w:r w:rsidRPr="00246349">
        <w:rPr>
          <w:lang w:val="pl-PL"/>
        </w:rPr>
        <w:t xml:space="preserve">: </w:t>
      </w:r>
      <w:proofErr w:type="spellStart"/>
      <w:r w:rsidRPr="00246349">
        <w:rPr>
          <w:lang w:val="pl-PL"/>
        </w:rPr>
        <w:t>visualise</w:t>
      </w:r>
      <w:proofErr w:type="spellEnd"/>
      <w:r w:rsidRPr="00246349">
        <w:rPr>
          <w:lang w:val="pl-PL"/>
        </w:rPr>
        <w:t xml:space="preserve"> </w:t>
      </w:r>
      <w:proofErr w:type="spellStart"/>
      <w:r w:rsidRPr="00246349">
        <w:rPr>
          <w:lang w:val="pl-PL"/>
        </w:rPr>
        <w:t>endpoint</w:t>
      </w:r>
      <w:proofErr w:type="spellEnd"/>
      <w:r w:rsidRPr="00246349">
        <w:rPr>
          <w:lang w:val="pl-PL"/>
        </w:rPr>
        <w:t xml:space="preserve"> </w:t>
      </w:r>
      <w:proofErr w:type="spellStart"/>
      <w:r w:rsidRPr="00246349">
        <w:rPr>
          <w:lang w:val="pl-PL"/>
        </w:rPr>
        <w:t>infection</w:t>
      </w:r>
      <w:proofErr w:type="spellEnd"/>
      <w:r w:rsidRPr="00246349">
        <w:rPr>
          <w:lang w:val="pl-PL"/>
        </w:rPr>
        <w:t xml:space="preserve"> </w:t>
      </w:r>
      <w:proofErr w:type="spellStart"/>
      <w:r w:rsidRPr="00246349">
        <w:rPr>
          <w:lang w:val="pl-PL"/>
        </w:rPr>
        <w:t>load</w:t>
      </w:r>
      <w:proofErr w:type="spellEnd"/>
      <w:r w:rsidRPr="00246349">
        <w:rPr>
          <w:lang w:val="pl-PL"/>
        </w:rPr>
        <w:t xml:space="preserve"> data</w:t>
      </w:r>
      <w:bookmarkEnd w:id="3"/>
    </w:p>
    <w:p w14:paraId="5A0625CD" w14:textId="77777777" w:rsidR="00A0360B" w:rsidRDefault="00D108A5">
      <w:pPr>
        <w:pStyle w:val="FirstParagraph"/>
      </w:pPr>
      <w:r>
        <w:t>Here I only include Bd infection loads over the 0.1 GE threshold.</w:t>
      </w:r>
    </w:p>
    <w:p w14:paraId="38E506C2" w14:textId="77777777" w:rsidR="00A0360B" w:rsidRDefault="00D108A5">
      <w:pPr>
        <w:pStyle w:val="FigurewithCaption"/>
      </w:pPr>
      <w:r>
        <w:rPr>
          <w:noProof/>
        </w:rPr>
        <w:lastRenderedPageBreak/>
        <w:drawing>
          <wp:inline distT="0" distB="0" distL="0" distR="0" wp14:anchorId="75C18E49" wp14:editId="1D7C84C7">
            <wp:extent cx="5334000" cy="2667000"/>
            <wp:effectExtent l="0" t="0" r="0" b="0"/>
            <wp:docPr id="1" name="Picture" descr="Fig.1. Boxplot of the endpoint Bd load for each treatment group across the three host species. Bd load is quantified as genomic equivalents (GE) where 1 GE represents 1 Bd zoospore. Where the black dots represent each sample and the red diamond the mean for that group."/>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Bd%20boxplot-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45411FC9" w14:textId="77777777" w:rsidR="00A0360B" w:rsidRDefault="00D108A5">
      <w:pPr>
        <w:pStyle w:val="ImageCaption"/>
      </w:pPr>
      <w:r>
        <w:t>Fig.1. Boxplot of the endpoint Bd load for each treatment group across the three host species. Bd load is quantified as genomic equivalents (GE) where 1 GE represents 1 Bd zoospore. Where the black dots represent each sample and the red diamond the mean for that group.</w:t>
      </w:r>
    </w:p>
    <w:p w14:paraId="6E6D3DA8" w14:textId="77777777" w:rsidR="00A0360B" w:rsidRDefault="00A0360B">
      <w:pPr>
        <w:pStyle w:val="BodyText"/>
      </w:pPr>
    </w:p>
    <w:p w14:paraId="6FE3357D" w14:textId="77777777" w:rsidR="00A0360B" w:rsidRDefault="00D108A5">
      <w:pPr>
        <w:pStyle w:val="FigurewithCaption"/>
      </w:pPr>
      <w:r>
        <w:rPr>
          <w:noProof/>
        </w:rPr>
        <w:drawing>
          <wp:inline distT="0" distB="0" distL="0" distR="0" wp14:anchorId="4CFE7C51" wp14:editId="59F407D7">
            <wp:extent cx="4514248" cy="1491916"/>
            <wp:effectExtent l="0" t="0" r="0" b="0"/>
            <wp:docPr id="2" name="Picture" descr="Fig. 2a. The distribution of Bd load expressed as GE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distribution%20Bd%20GE-1.png"/>
                    <pic:cNvPicPr>
                      <a:picLocks noChangeAspect="1" noChangeArrowheads="1"/>
                    </pic:cNvPicPr>
                  </pic:nvPicPr>
                  <pic:blipFill>
                    <a:blip r:embed="rId8"/>
                    <a:stretch>
                      <a:fillRect/>
                    </a:stretch>
                  </pic:blipFill>
                  <pic:spPr bwMode="auto">
                    <a:xfrm>
                      <a:off x="0" y="0"/>
                      <a:ext cx="4529419" cy="1496930"/>
                    </a:xfrm>
                    <a:prstGeom prst="rect">
                      <a:avLst/>
                    </a:prstGeom>
                    <a:noFill/>
                    <a:ln w="9525">
                      <a:noFill/>
                      <a:headEnd/>
                      <a:tailEnd/>
                    </a:ln>
                  </pic:spPr>
                </pic:pic>
              </a:graphicData>
            </a:graphic>
          </wp:inline>
        </w:drawing>
      </w:r>
    </w:p>
    <w:p w14:paraId="7A87E621" w14:textId="77777777" w:rsidR="00A0360B" w:rsidRDefault="00D108A5" w:rsidP="007E6FBE">
      <w:pPr>
        <w:pStyle w:val="ImageCaption"/>
      </w:pPr>
      <w:r>
        <w:t>Fig. 2a. The distribution of Bd load expressed as GE from endpoint tissue samples.</w:t>
      </w:r>
    </w:p>
    <w:p w14:paraId="4A948B94" w14:textId="77777777" w:rsidR="00A0360B" w:rsidRDefault="00D108A5">
      <w:pPr>
        <w:pStyle w:val="BodyText"/>
      </w:pPr>
      <w:r>
        <w:t>… and when Bd load is logged</w:t>
      </w:r>
    </w:p>
    <w:p w14:paraId="3FBB95E4" w14:textId="77777777" w:rsidR="00A0360B" w:rsidRDefault="00D108A5">
      <w:pPr>
        <w:pStyle w:val="FigurewithCaption"/>
      </w:pPr>
      <w:r>
        <w:rPr>
          <w:noProof/>
        </w:rPr>
        <w:drawing>
          <wp:inline distT="0" distB="0" distL="0" distR="0" wp14:anchorId="01DDA9D6" wp14:editId="2FC92B58">
            <wp:extent cx="4523874" cy="1559293"/>
            <wp:effectExtent l="0" t="0" r="0" b="3175"/>
            <wp:docPr id="3" name="Picture" descr="Fig. 2b. The logged distribution of Bd load expressed as genomic equivalents (GE), where one GE is equivalent to a single zoospore,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log%20distribution%20Bd%20GE-1.png"/>
                    <pic:cNvPicPr>
                      <a:picLocks noChangeAspect="1" noChangeArrowheads="1"/>
                    </pic:cNvPicPr>
                  </pic:nvPicPr>
                  <pic:blipFill>
                    <a:blip r:embed="rId9"/>
                    <a:stretch>
                      <a:fillRect/>
                    </a:stretch>
                  </pic:blipFill>
                  <pic:spPr bwMode="auto">
                    <a:xfrm>
                      <a:off x="0" y="0"/>
                      <a:ext cx="4540934" cy="1565173"/>
                    </a:xfrm>
                    <a:prstGeom prst="rect">
                      <a:avLst/>
                    </a:prstGeom>
                    <a:noFill/>
                    <a:ln w="9525">
                      <a:noFill/>
                      <a:headEnd/>
                      <a:tailEnd/>
                    </a:ln>
                  </pic:spPr>
                </pic:pic>
              </a:graphicData>
            </a:graphic>
          </wp:inline>
        </w:drawing>
      </w:r>
    </w:p>
    <w:p w14:paraId="1A721F9A" w14:textId="77777777" w:rsidR="00A0360B" w:rsidRDefault="00D108A5">
      <w:pPr>
        <w:pStyle w:val="ImageCaption"/>
      </w:pPr>
      <w:r>
        <w:t>Fig. 2b. The logged distribution of Bd load expressed as genomic equivalents (GE), where one GE is equivalent to a single zoospore, from endpoint tissue samples.</w:t>
      </w:r>
    </w:p>
    <w:p w14:paraId="27330D45" w14:textId="77777777" w:rsidR="00A0360B" w:rsidRDefault="00D108A5">
      <w:pPr>
        <w:pStyle w:val="Heading1"/>
      </w:pPr>
      <w:bookmarkStart w:id="4" w:name="part-3-bd-apply-models-to-endpoint-infec"/>
      <w:bookmarkStart w:id="5" w:name="_Toc8741995"/>
      <w:bookmarkEnd w:id="4"/>
      <w:r>
        <w:lastRenderedPageBreak/>
        <w:t xml:space="preserve">Part 3: </w:t>
      </w:r>
      <w:proofErr w:type="spellStart"/>
      <w:r>
        <w:t>Bd</w:t>
      </w:r>
      <w:proofErr w:type="spellEnd"/>
      <w:r>
        <w:t>: apply models to endpoint infection load data</w:t>
      </w:r>
      <w:bookmarkEnd w:id="5"/>
    </w:p>
    <w:p w14:paraId="6C90DDFD" w14:textId="371C7F81" w:rsidR="00A0360B" w:rsidRDefault="00D108A5" w:rsidP="0027253E">
      <w:pPr>
        <w:pStyle w:val="FirstParagraph"/>
      </w:pPr>
      <w:r>
        <w:t>GLM’s where</w:t>
      </w:r>
      <w:r>
        <w:br/>
        <w:t xml:space="preserve"> response variable = endpoint load [continuous</w:t>
      </w:r>
      <w:proofErr w:type="gramStart"/>
      <w:r>
        <w:t>; ]</w:t>
      </w:r>
      <w:proofErr w:type="gramEnd"/>
      <w:r>
        <w:br/>
        <w:t xml:space="preserve"> explanatory variable(s) = </w:t>
      </w:r>
      <w:r w:rsidR="004D436D">
        <w:t>t</w:t>
      </w:r>
      <w:r>
        <w:t xml:space="preserve">reatment [categorical, levels = 4] &amp; </w:t>
      </w:r>
      <w:r w:rsidR="004D436D">
        <w:t>s</w:t>
      </w:r>
      <w:r>
        <w:t>pecies [categorical, levels = 5]</w:t>
      </w:r>
    </w:p>
    <w:p w14:paraId="0CA12F85" w14:textId="77777777" w:rsidR="0027253E" w:rsidRDefault="0027253E">
      <w:pPr>
        <w:pStyle w:val="BodyText"/>
        <w:rPr>
          <w:b/>
        </w:rPr>
      </w:pPr>
    </w:p>
    <w:p w14:paraId="1EA8B77E" w14:textId="77777777" w:rsidR="00A0360B" w:rsidRDefault="00D108A5">
      <w:pPr>
        <w:pStyle w:val="BodyText"/>
      </w:pPr>
      <w:proofErr w:type="gramStart"/>
      <w:r>
        <w:rPr>
          <w:b/>
        </w:rPr>
        <w:t>N.B.</w:t>
      </w:r>
      <w:proofErr w:type="gramEnd"/>
      <w:r>
        <w:t xml:space="preserve"> I use ExperimentNo as a proxy for species where</w:t>
      </w:r>
    </w:p>
    <w:tbl>
      <w:tblPr>
        <w:tblW w:w="0" w:type="pct"/>
        <w:tblLook w:val="07E0" w:firstRow="1" w:lastRow="1" w:firstColumn="1" w:lastColumn="1" w:noHBand="1" w:noVBand="1"/>
      </w:tblPr>
      <w:tblGrid>
        <w:gridCol w:w="1812"/>
        <w:gridCol w:w="2141"/>
        <w:gridCol w:w="1576"/>
        <w:gridCol w:w="1756"/>
        <w:gridCol w:w="1788"/>
      </w:tblGrid>
      <w:tr w:rsidR="00A0360B" w14:paraId="3D93A5C8" w14:textId="77777777">
        <w:tc>
          <w:tcPr>
            <w:tcW w:w="0" w:type="auto"/>
            <w:tcBorders>
              <w:bottom w:val="single" w:sz="0" w:space="0" w:color="auto"/>
            </w:tcBorders>
            <w:vAlign w:val="bottom"/>
          </w:tcPr>
          <w:p w14:paraId="49941CC3" w14:textId="77777777" w:rsidR="00A0360B" w:rsidRDefault="00D108A5">
            <w:pPr>
              <w:pStyle w:val="Compact"/>
            </w:pPr>
            <w:r>
              <w:t>Experiment No.</w:t>
            </w:r>
          </w:p>
        </w:tc>
        <w:tc>
          <w:tcPr>
            <w:tcW w:w="0" w:type="auto"/>
            <w:tcBorders>
              <w:bottom w:val="single" w:sz="0" w:space="0" w:color="auto"/>
            </w:tcBorders>
            <w:vAlign w:val="bottom"/>
          </w:tcPr>
          <w:p w14:paraId="52204353" w14:textId="77777777" w:rsidR="00A0360B" w:rsidRDefault="00D108A5">
            <w:pPr>
              <w:pStyle w:val="Compact"/>
            </w:pPr>
            <w:r>
              <w:t>Species</w:t>
            </w:r>
          </w:p>
        </w:tc>
        <w:tc>
          <w:tcPr>
            <w:tcW w:w="0" w:type="auto"/>
            <w:tcBorders>
              <w:bottom w:val="single" w:sz="0" w:space="0" w:color="auto"/>
            </w:tcBorders>
            <w:vAlign w:val="bottom"/>
          </w:tcPr>
          <w:p w14:paraId="3AC3A2DD" w14:textId="77777777" w:rsidR="00A0360B" w:rsidRDefault="00D108A5">
            <w:pPr>
              <w:pStyle w:val="Compact"/>
            </w:pPr>
            <w:r>
              <w:t>total Bd zsp’s</w:t>
            </w:r>
          </w:p>
        </w:tc>
        <w:tc>
          <w:tcPr>
            <w:tcW w:w="0" w:type="auto"/>
            <w:tcBorders>
              <w:bottom w:val="single" w:sz="0" w:space="0" w:color="auto"/>
            </w:tcBorders>
            <w:vAlign w:val="bottom"/>
          </w:tcPr>
          <w:p w14:paraId="7E4BDEB5" w14:textId="77777777" w:rsidR="00A0360B" w:rsidRDefault="00D108A5">
            <w:pPr>
              <w:pStyle w:val="Compact"/>
            </w:pPr>
            <w:r>
              <w:t>min. temp. (</w:t>
            </w:r>
            <w:r>
              <w:rPr>
                <w:vertAlign w:val="superscript"/>
              </w:rPr>
              <w:t>o</w:t>
            </w:r>
            <w:r>
              <w:t>C)</w:t>
            </w:r>
          </w:p>
        </w:tc>
        <w:tc>
          <w:tcPr>
            <w:tcW w:w="0" w:type="auto"/>
            <w:tcBorders>
              <w:bottom w:val="single" w:sz="0" w:space="0" w:color="auto"/>
            </w:tcBorders>
            <w:vAlign w:val="bottom"/>
          </w:tcPr>
          <w:p w14:paraId="3FABD192" w14:textId="77777777" w:rsidR="00A0360B" w:rsidRDefault="00D108A5">
            <w:pPr>
              <w:pStyle w:val="Compact"/>
            </w:pPr>
            <w:r>
              <w:t>max. temp. (</w:t>
            </w:r>
            <w:r>
              <w:rPr>
                <w:vertAlign w:val="superscript"/>
              </w:rPr>
              <w:t>o</w:t>
            </w:r>
            <w:r>
              <w:t>C)</w:t>
            </w:r>
          </w:p>
        </w:tc>
      </w:tr>
      <w:tr w:rsidR="00A0360B" w14:paraId="354818C4" w14:textId="77777777">
        <w:tc>
          <w:tcPr>
            <w:tcW w:w="0" w:type="auto"/>
          </w:tcPr>
          <w:p w14:paraId="644BB808" w14:textId="77777777" w:rsidR="00A0360B" w:rsidRDefault="00D108A5">
            <w:pPr>
              <w:pStyle w:val="Compact"/>
            </w:pPr>
            <w:r>
              <w:t>1</w:t>
            </w:r>
          </w:p>
        </w:tc>
        <w:tc>
          <w:tcPr>
            <w:tcW w:w="0" w:type="auto"/>
          </w:tcPr>
          <w:p w14:paraId="47DFE498" w14:textId="77777777" w:rsidR="00A0360B" w:rsidRDefault="00D108A5">
            <w:pPr>
              <w:pStyle w:val="Compact"/>
            </w:pPr>
            <w:r>
              <w:rPr>
                <w:i/>
              </w:rPr>
              <w:t>Bufo bufo</w:t>
            </w:r>
            <w:r>
              <w:t xml:space="preserve"> I</w:t>
            </w:r>
          </w:p>
        </w:tc>
        <w:tc>
          <w:tcPr>
            <w:tcW w:w="0" w:type="auto"/>
          </w:tcPr>
          <w:p w14:paraId="73518550" w14:textId="77777777" w:rsidR="00A0360B" w:rsidRDefault="00D108A5">
            <w:pPr>
              <w:pStyle w:val="Compact"/>
            </w:pPr>
            <w:r>
              <w:t>3,675,000</w:t>
            </w:r>
          </w:p>
        </w:tc>
        <w:tc>
          <w:tcPr>
            <w:tcW w:w="0" w:type="auto"/>
          </w:tcPr>
          <w:p w14:paraId="1974560F" w14:textId="77777777" w:rsidR="00A0360B" w:rsidRDefault="00D108A5">
            <w:pPr>
              <w:pStyle w:val="Compact"/>
            </w:pPr>
            <w:r>
              <w:t>16.6</w:t>
            </w:r>
          </w:p>
        </w:tc>
        <w:tc>
          <w:tcPr>
            <w:tcW w:w="0" w:type="auto"/>
          </w:tcPr>
          <w:p w14:paraId="1F164B01" w14:textId="77777777" w:rsidR="00A0360B" w:rsidRDefault="00D108A5">
            <w:pPr>
              <w:pStyle w:val="Compact"/>
            </w:pPr>
            <w:r>
              <w:t>23.5</w:t>
            </w:r>
          </w:p>
        </w:tc>
      </w:tr>
      <w:tr w:rsidR="00A0360B" w14:paraId="34AA6517" w14:textId="77777777">
        <w:tc>
          <w:tcPr>
            <w:tcW w:w="0" w:type="auto"/>
          </w:tcPr>
          <w:p w14:paraId="29EAE1E9" w14:textId="77777777" w:rsidR="00A0360B" w:rsidRDefault="00D108A5">
            <w:pPr>
              <w:pStyle w:val="Compact"/>
            </w:pPr>
            <w:r>
              <w:t>2</w:t>
            </w:r>
          </w:p>
        </w:tc>
        <w:tc>
          <w:tcPr>
            <w:tcW w:w="0" w:type="auto"/>
          </w:tcPr>
          <w:p w14:paraId="32E95ECB" w14:textId="77777777" w:rsidR="00A0360B" w:rsidRDefault="00D108A5">
            <w:pPr>
              <w:pStyle w:val="Compact"/>
            </w:pPr>
            <w:r>
              <w:rPr>
                <w:i/>
              </w:rPr>
              <w:t>Bufo bufo</w:t>
            </w:r>
            <w:r>
              <w:t xml:space="preserve"> II</w:t>
            </w:r>
          </w:p>
        </w:tc>
        <w:tc>
          <w:tcPr>
            <w:tcW w:w="0" w:type="auto"/>
          </w:tcPr>
          <w:p w14:paraId="3DE65F99" w14:textId="77777777" w:rsidR="00A0360B" w:rsidRDefault="00D108A5">
            <w:pPr>
              <w:pStyle w:val="Compact"/>
            </w:pPr>
            <w:r>
              <w:t>1,443,750</w:t>
            </w:r>
          </w:p>
        </w:tc>
        <w:tc>
          <w:tcPr>
            <w:tcW w:w="0" w:type="auto"/>
          </w:tcPr>
          <w:p w14:paraId="49EE3FDB" w14:textId="77777777" w:rsidR="00A0360B" w:rsidRDefault="00D108A5">
            <w:pPr>
              <w:pStyle w:val="Compact"/>
            </w:pPr>
            <w:r>
              <w:t>16.7</w:t>
            </w:r>
          </w:p>
        </w:tc>
        <w:tc>
          <w:tcPr>
            <w:tcW w:w="0" w:type="auto"/>
          </w:tcPr>
          <w:p w14:paraId="54149524" w14:textId="77777777" w:rsidR="00A0360B" w:rsidRDefault="00D108A5">
            <w:pPr>
              <w:pStyle w:val="Compact"/>
            </w:pPr>
            <w:r>
              <w:t>27.6</w:t>
            </w:r>
          </w:p>
        </w:tc>
      </w:tr>
      <w:tr w:rsidR="00A0360B" w14:paraId="041420EE" w14:textId="77777777">
        <w:tc>
          <w:tcPr>
            <w:tcW w:w="0" w:type="auto"/>
          </w:tcPr>
          <w:p w14:paraId="07F4E320" w14:textId="77777777" w:rsidR="00A0360B" w:rsidRDefault="00D108A5">
            <w:pPr>
              <w:pStyle w:val="Compact"/>
            </w:pPr>
            <w:r>
              <w:t>3</w:t>
            </w:r>
          </w:p>
        </w:tc>
        <w:tc>
          <w:tcPr>
            <w:tcW w:w="0" w:type="auto"/>
          </w:tcPr>
          <w:p w14:paraId="58B9E5D7" w14:textId="77777777" w:rsidR="00A0360B" w:rsidRDefault="00D108A5">
            <w:pPr>
              <w:pStyle w:val="Compact"/>
            </w:pPr>
            <w:r>
              <w:rPr>
                <w:i/>
              </w:rPr>
              <w:t>Rana temporaria</w:t>
            </w:r>
          </w:p>
        </w:tc>
        <w:tc>
          <w:tcPr>
            <w:tcW w:w="0" w:type="auto"/>
          </w:tcPr>
          <w:p w14:paraId="6EB3512E" w14:textId="77777777" w:rsidR="00A0360B" w:rsidRDefault="00D108A5">
            <w:pPr>
              <w:pStyle w:val="Compact"/>
            </w:pPr>
            <w:r>
              <w:t>2,336,250</w:t>
            </w:r>
          </w:p>
        </w:tc>
        <w:tc>
          <w:tcPr>
            <w:tcW w:w="0" w:type="auto"/>
          </w:tcPr>
          <w:p w14:paraId="703E3703" w14:textId="77777777" w:rsidR="00A0360B" w:rsidRDefault="00D108A5">
            <w:pPr>
              <w:pStyle w:val="Compact"/>
            </w:pPr>
            <w:r>
              <w:t>16.7</w:t>
            </w:r>
          </w:p>
        </w:tc>
        <w:tc>
          <w:tcPr>
            <w:tcW w:w="0" w:type="auto"/>
          </w:tcPr>
          <w:p w14:paraId="1DD15E1C" w14:textId="77777777" w:rsidR="00A0360B" w:rsidRDefault="00D108A5">
            <w:pPr>
              <w:pStyle w:val="Compact"/>
            </w:pPr>
            <w:r>
              <w:t>27.6</w:t>
            </w:r>
          </w:p>
        </w:tc>
      </w:tr>
      <w:tr w:rsidR="00A0360B" w14:paraId="3B823753" w14:textId="77777777">
        <w:tc>
          <w:tcPr>
            <w:tcW w:w="0" w:type="auto"/>
          </w:tcPr>
          <w:p w14:paraId="13400C40" w14:textId="77777777" w:rsidR="00A0360B" w:rsidRDefault="00D108A5">
            <w:pPr>
              <w:pStyle w:val="Compact"/>
            </w:pPr>
            <w:r>
              <w:t>4</w:t>
            </w:r>
          </w:p>
        </w:tc>
        <w:tc>
          <w:tcPr>
            <w:tcW w:w="0" w:type="auto"/>
          </w:tcPr>
          <w:p w14:paraId="1B22B929" w14:textId="77777777" w:rsidR="00A0360B" w:rsidRDefault="00D108A5">
            <w:pPr>
              <w:pStyle w:val="Compact"/>
            </w:pPr>
            <w:r>
              <w:rPr>
                <w:i/>
              </w:rPr>
              <w:t>Alytes muletensis</w:t>
            </w:r>
            <w:r>
              <w:t xml:space="preserve"> I</w:t>
            </w:r>
          </w:p>
        </w:tc>
        <w:tc>
          <w:tcPr>
            <w:tcW w:w="0" w:type="auto"/>
          </w:tcPr>
          <w:p w14:paraId="1E261F6E" w14:textId="77777777" w:rsidR="00A0360B" w:rsidRDefault="00D108A5">
            <w:pPr>
              <w:pStyle w:val="Compact"/>
            </w:pPr>
            <w:r>
              <w:t>472,500</w:t>
            </w:r>
          </w:p>
        </w:tc>
        <w:tc>
          <w:tcPr>
            <w:tcW w:w="0" w:type="auto"/>
          </w:tcPr>
          <w:p w14:paraId="37908804" w14:textId="77777777" w:rsidR="00A0360B" w:rsidRDefault="00D108A5">
            <w:pPr>
              <w:pStyle w:val="Compact"/>
            </w:pPr>
            <w:r>
              <w:t>15</w:t>
            </w:r>
          </w:p>
        </w:tc>
        <w:tc>
          <w:tcPr>
            <w:tcW w:w="0" w:type="auto"/>
          </w:tcPr>
          <w:p w14:paraId="3EBEDF1D" w14:textId="77777777" w:rsidR="00A0360B" w:rsidRDefault="00D108A5">
            <w:pPr>
              <w:pStyle w:val="Compact"/>
            </w:pPr>
            <w:r>
              <w:t>16.6</w:t>
            </w:r>
          </w:p>
        </w:tc>
      </w:tr>
      <w:tr w:rsidR="00A0360B" w14:paraId="01E3C2A4" w14:textId="77777777">
        <w:tc>
          <w:tcPr>
            <w:tcW w:w="0" w:type="auto"/>
          </w:tcPr>
          <w:p w14:paraId="0D913230" w14:textId="77777777" w:rsidR="00A0360B" w:rsidRDefault="00D108A5">
            <w:pPr>
              <w:pStyle w:val="Compact"/>
            </w:pPr>
            <w:r>
              <w:t>5</w:t>
            </w:r>
          </w:p>
        </w:tc>
        <w:tc>
          <w:tcPr>
            <w:tcW w:w="0" w:type="auto"/>
          </w:tcPr>
          <w:p w14:paraId="163F1669" w14:textId="77777777" w:rsidR="00A0360B" w:rsidRDefault="00D108A5">
            <w:pPr>
              <w:pStyle w:val="Compact"/>
            </w:pPr>
            <w:r>
              <w:rPr>
                <w:i/>
              </w:rPr>
              <w:t>Alytes muletensis</w:t>
            </w:r>
            <w:r>
              <w:t xml:space="preserve"> II</w:t>
            </w:r>
          </w:p>
        </w:tc>
        <w:tc>
          <w:tcPr>
            <w:tcW w:w="0" w:type="auto"/>
          </w:tcPr>
          <w:p w14:paraId="0D4B6BC0" w14:textId="77777777" w:rsidR="00A0360B" w:rsidRDefault="00D108A5">
            <w:pPr>
              <w:pStyle w:val="Compact"/>
            </w:pPr>
            <w:r>
              <w:t>294,759</w:t>
            </w:r>
          </w:p>
        </w:tc>
        <w:tc>
          <w:tcPr>
            <w:tcW w:w="0" w:type="auto"/>
          </w:tcPr>
          <w:p w14:paraId="217161AB" w14:textId="77777777" w:rsidR="00A0360B" w:rsidRDefault="00D108A5">
            <w:pPr>
              <w:pStyle w:val="Compact"/>
            </w:pPr>
            <w:r>
              <w:t>15</w:t>
            </w:r>
          </w:p>
        </w:tc>
        <w:tc>
          <w:tcPr>
            <w:tcW w:w="0" w:type="auto"/>
          </w:tcPr>
          <w:p w14:paraId="15BCAA73" w14:textId="77777777" w:rsidR="00A0360B" w:rsidRDefault="00D108A5">
            <w:pPr>
              <w:pStyle w:val="Compact"/>
            </w:pPr>
            <w:r>
              <w:t>16.6</w:t>
            </w:r>
          </w:p>
        </w:tc>
      </w:tr>
    </w:tbl>
    <w:p w14:paraId="19AEBE49" w14:textId="77777777" w:rsidR="00A0360B" w:rsidRDefault="00D108A5">
      <w:pPr>
        <w:pStyle w:val="BodyText"/>
      </w:pPr>
      <w:r>
        <w:t>… as this also accounts for Bd dose and room temperature variation between experiments.</w:t>
      </w:r>
    </w:p>
    <w:p w14:paraId="5FC6AC8B" w14:textId="77777777" w:rsidR="0027253E" w:rsidRDefault="0027253E" w:rsidP="0027253E">
      <w:pPr>
        <w:pStyle w:val="BodyText"/>
      </w:pPr>
    </w:p>
    <w:p w14:paraId="63D63FEA" w14:textId="77777777" w:rsidR="00A0360B" w:rsidRDefault="00D108A5" w:rsidP="0027253E">
      <w:pPr>
        <w:pStyle w:val="BodyText"/>
      </w:pPr>
      <w:r>
        <w:t xml:space="preserve">Here I create a dataframe with only individuals that am infected with Bd, at a level over the detection threshold of 0.1GE. Note that </w:t>
      </w:r>
      <w:r>
        <w:rPr>
          <w:i/>
        </w:rPr>
        <w:t>Alytes muletensis</w:t>
      </w:r>
      <w:r>
        <w:t xml:space="preserve"> II have been removed as they only have one treatment group (</w:t>
      </w:r>
      <w:proofErr w:type="spellStart"/>
      <w:r>
        <w:t>Bd</w:t>
      </w:r>
      <w:proofErr w:type="spellEnd"/>
      <w:r>
        <w:t xml:space="preserve"> only).</w:t>
      </w:r>
    </w:p>
    <w:p w14:paraId="2D5ED1AB" w14:textId="77777777" w:rsidR="00A0360B" w:rsidRDefault="00D108A5">
      <w:pPr>
        <w:pStyle w:val="SourceCode"/>
      </w:pPr>
      <w:r>
        <w:rPr>
          <w:rStyle w:val="NormalTok"/>
        </w:rPr>
        <w:t>Bd.load &lt;-</w:t>
      </w:r>
      <w:r>
        <w:rPr>
          <w:rStyle w:val="StringTok"/>
        </w:rPr>
        <w:t xml:space="preserve"> </w:t>
      </w:r>
      <w:r>
        <w:rPr>
          <w:rStyle w:val="NormalTok"/>
        </w:rPr>
        <w:t xml:space="preserve">data.endpoint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ExperimentNo</w:t>
      </w:r>
      <w:r>
        <w:rPr>
          <w:rStyle w:val="OperatorTok"/>
        </w:rPr>
        <w:t>==</w:t>
      </w:r>
      <w:r>
        <w:rPr>
          <w:rStyle w:val="StringTok"/>
        </w:rPr>
        <w:t>'5'</w:t>
      </w:r>
      <w:r>
        <w:rPr>
          <w:rStyle w:val="NormalTok"/>
        </w:rPr>
        <w:t xml:space="preserve">)  </w:t>
      </w:r>
      <w:r>
        <w:rPr>
          <w:rStyle w:val="OperatorTok"/>
        </w:rPr>
        <w:t>%&gt;%</w:t>
      </w:r>
      <w:r>
        <w:rPr>
          <w:rStyle w:val="StringTok"/>
        </w:rPr>
        <w:t xml:space="preserve">   </w:t>
      </w:r>
      <w:r>
        <w:rPr>
          <w:rStyle w:val="CommentTok"/>
        </w:rPr>
        <w:t># removal of Alytes babies</w:t>
      </w:r>
      <w:r>
        <w:br/>
      </w:r>
      <w:r>
        <w:rPr>
          <w:rStyle w:val="StringTok"/>
        </w:rPr>
        <w:t xml:space="preserve">  </w:t>
      </w:r>
      <w:r>
        <w:rPr>
          <w:rStyle w:val="KeywordTok"/>
        </w:rPr>
        <w:t>filter</w:t>
      </w:r>
      <w:r>
        <w:rPr>
          <w:rStyle w:val="NormalTok"/>
        </w:rPr>
        <w:t>((Bd.endpoint.status</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 xml:space="preserve">Bd.endpoint.GE </w:t>
      </w:r>
      <w:r>
        <w:rPr>
          <w:rStyle w:val="OperatorTok"/>
        </w:rPr>
        <w:t>&gt;</w:t>
      </w:r>
      <w:r>
        <w:rPr>
          <w:rStyle w:val="StringTok"/>
        </w:rPr>
        <w:t xml:space="preserve"> </w:t>
      </w:r>
      <w:r>
        <w:rPr>
          <w:rStyle w:val="FloatTok"/>
        </w:rPr>
        <w:t>0.1</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(ID, Species, ExperimentNo, Scenario, Treatment, Bd.endpoint.status, Bd.endpoint.GE) </w:t>
      </w:r>
      <w:r>
        <w:br/>
      </w:r>
      <w:r>
        <w:br/>
      </w:r>
      <w:r>
        <w:rPr>
          <w:rStyle w:val="KeywordTok"/>
        </w:rPr>
        <w:t>droplevels</w:t>
      </w:r>
      <w:r>
        <w:rPr>
          <w:rStyle w:val="NormalTok"/>
        </w:rPr>
        <w:t>(Bd.load)</w:t>
      </w:r>
    </w:p>
    <w:p w14:paraId="299E68E9" w14:textId="77777777" w:rsidR="00A0360B" w:rsidRDefault="00D108A5">
      <w:pPr>
        <w:pStyle w:val="Heading2"/>
      </w:pPr>
      <w:bookmarkStart w:id="6" w:name="part-3a-bd-model-selection"/>
      <w:bookmarkStart w:id="7" w:name="_Toc8741996"/>
      <w:bookmarkEnd w:id="6"/>
      <w:r>
        <w:t>Part 3a: Bd: model selection</w:t>
      </w:r>
      <w:bookmarkEnd w:id="7"/>
    </w:p>
    <w:p w14:paraId="3D2B79AD" w14:textId="77777777" w:rsidR="00A0360B" w:rsidRDefault="00D108A5">
      <w:pPr>
        <w:pStyle w:val="FirstParagraph"/>
      </w:pPr>
      <w:r>
        <w:t>Choosing a error structure family. I decided to do this with a semi-maximal model to help the fitting as much as possible.</w:t>
      </w:r>
    </w:p>
    <w:p w14:paraId="47E7C32E" w14:textId="77777777" w:rsidR="00A0360B" w:rsidRDefault="00D108A5">
      <w:pPr>
        <w:pStyle w:val="Compact"/>
        <w:numPr>
          <w:ilvl w:val="0"/>
          <w:numId w:val="3"/>
        </w:numPr>
      </w:pPr>
      <w:r>
        <w:t>gaussian distribution with data log transformed</w:t>
      </w:r>
    </w:p>
    <w:p w14:paraId="213793AE" w14:textId="77777777" w:rsidR="0027253E" w:rsidRDefault="0027253E" w:rsidP="0027253E">
      <w:pPr>
        <w:pStyle w:val="Compact"/>
        <w:ind w:left="480"/>
      </w:pPr>
    </w:p>
    <w:p w14:paraId="6C293720" w14:textId="77777777" w:rsidR="00A0360B" w:rsidRDefault="00D108A5">
      <w:pPr>
        <w:pStyle w:val="SourceCode"/>
      </w:pPr>
      <w:proofErr w:type="gramStart"/>
      <w:r>
        <w:rPr>
          <w:rStyle w:val="NormalTok"/>
        </w:rPr>
        <w:t>Bd.load</w:t>
      </w:r>
      <w:proofErr w:type="gramEnd"/>
      <w:r>
        <w:rPr>
          <w:rStyle w:val="NormalTok"/>
        </w:rPr>
        <w:t>2.</w:t>
      </w:r>
      <w:r>
        <w:rPr>
          <w:rStyle w:val="DecValTok"/>
        </w:rPr>
        <w:t>1</w:t>
      </w:r>
      <w:r>
        <w:rPr>
          <w:rStyle w:val="NormalTok"/>
        </w:rPr>
        <w:t xml:space="preserve"> &lt;-</w:t>
      </w:r>
      <w:r>
        <w:rPr>
          <w:rStyle w:val="StringTok"/>
        </w:rPr>
        <w:t xml:space="preserve"> </w:t>
      </w:r>
      <w:r>
        <w:rPr>
          <w:rStyle w:val="KeywordTok"/>
        </w:rPr>
        <w:t>glm</w:t>
      </w:r>
      <w:r>
        <w:rPr>
          <w:rStyle w:val="NormalTok"/>
        </w:rPr>
        <w:t>(</w:t>
      </w:r>
      <w:r>
        <w:rPr>
          <w:rStyle w:val="KeywordTok"/>
        </w:rPr>
        <w:t>log</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NormalTok"/>
        </w:rPr>
        <w:t xml:space="preserve"> </w:t>
      </w:r>
      <w:r>
        <w:rPr>
          <w:rStyle w:val="StringTok"/>
        </w:rPr>
        <w:t>"gaussian"</w:t>
      </w:r>
      <w:r>
        <w:rPr>
          <w:rStyle w:val="NormalTok"/>
        </w:rPr>
        <w:t>)</w:t>
      </w:r>
      <w:r>
        <w:br/>
      </w:r>
      <w:r>
        <w:rPr>
          <w:rStyle w:val="KeywordTok"/>
        </w:rPr>
        <w:t>summary</w:t>
      </w:r>
      <w:r>
        <w:rPr>
          <w:rStyle w:val="NormalTok"/>
        </w:rPr>
        <w:t>(Bd.load2.</w:t>
      </w:r>
      <w:r>
        <w:rPr>
          <w:rStyle w:val="DecValTok"/>
        </w:rPr>
        <w:t>1</w:t>
      </w:r>
      <w:r>
        <w:rPr>
          <w:rStyle w:val="NormalTok"/>
        </w:rPr>
        <w:t xml:space="preserve">)   </w:t>
      </w:r>
      <w:r>
        <w:rPr>
          <w:rStyle w:val="CommentTok"/>
        </w:rPr>
        <w:t>#AIC = 609.11  #Residual deviance:  320.39  on 166  degrees of freedom</w:t>
      </w:r>
    </w:p>
    <w:p w14:paraId="0434BA51" w14:textId="77777777" w:rsidR="00A0360B" w:rsidRDefault="00D108A5">
      <w:pPr>
        <w:pStyle w:val="SourceCode"/>
      </w:pPr>
      <w:r>
        <w:rPr>
          <w:rStyle w:val="VerbatimChar"/>
        </w:rPr>
        <w:t xml:space="preserve">## </w:t>
      </w:r>
      <w:r>
        <w:br/>
      </w:r>
      <w:r>
        <w:rPr>
          <w:rStyle w:val="VerbatimChar"/>
        </w:rPr>
        <w:t>## Call:</w:t>
      </w:r>
      <w:r>
        <w:br/>
      </w:r>
      <w:r>
        <w:rPr>
          <w:rStyle w:val="VerbatimChar"/>
        </w:rPr>
        <w:lastRenderedPageBreak/>
        <w:t xml:space="preserve">## glm(formula = log(Bd.endpoint.GE) ~ Treatment + ExperimentNo, </w:t>
      </w:r>
      <w:r>
        <w:br/>
      </w:r>
      <w:r>
        <w:rPr>
          <w:rStyle w:val="VerbatimChar"/>
        </w:rPr>
        <w:t>##     family = "gaussian",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-5.4879  -0.7431   0.2091   0.9583   2.7853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4.0639     0.2406  16.894  &lt; 2e-16 ***</w:t>
      </w:r>
      <w:r>
        <w:br/>
      </w:r>
      <w:r>
        <w:rPr>
          <w:rStyle w:val="VerbatimChar"/>
        </w:rPr>
        <w:t xml:space="preserve">## TreatmentBd-Rv  -0.3526     0.2599  -1.357    0.177    </w:t>
      </w:r>
      <w:r>
        <w:br/>
      </w:r>
      <w:r>
        <w:rPr>
          <w:rStyle w:val="VerbatimChar"/>
        </w:rPr>
        <w:t xml:space="preserve">## TreatmentRv-Bd  -0.2133     0.2615  -0.816    0.416    </w:t>
      </w:r>
      <w:r>
        <w:br/>
      </w:r>
      <w:r>
        <w:rPr>
          <w:rStyle w:val="VerbatimChar"/>
        </w:rPr>
        <w:t xml:space="preserve">## ExperimentNo2   -0.2110     0.2581  -0.817    0.415    </w:t>
      </w:r>
      <w:r>
        <w:br/>
      </w:r>
      <w:r>
        <w:rPr>
          <w:rStyle w:val="VerbatimChar"/>
        </w:rPr>
        <w:t>## ExperimentNo3   -3.6835     0.3936  -9.359  &lt; 2e-16 ***</w:t>
      </w:r>
      <w:r>
        <w:br/>
      </w:r>
      <w:r>
        <w:rPr>
          <w:rStyle w:val="VerbatimChar"/>
        </w:rPr>
        <w:t>## ExperimentNo4   -1.7573     0.2867  -6.130 6.19e-09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1.93006)</w:t>
      </w:r>
      <w:r>
        <w:br/>
      </w:r>
      <w:r>
        <w:rPr>
          <w:rStyle w:val="VerbatimChar"/>
        </w:rPr>
        <w:t xml:space="preserve">## </w:t>
      </w:r>
      <w:r>
        <w:br/>
      </w:r>
      <w:r>
        <w:rPr>
          <w:rStyle w:val="VerbatimChar"/>
        </w:rPr>
        <w:t>##     Null deviance: 552.77  on 171  degrees of freedom</w:t>
      </w:r>
      <w:r>
        <w:br/>
      </w:r>
      <w:r>
        <w:rPr>
          <w:rStyle w:val="VerbatimChar"/>
        </w:rPr>
        <w:t>## Residual deviance: 320.39  on 166  degrees of freedom</w:t>
      </w:r>
      <w:r>
        <w:br/>
      </w:r>
      <w:r>
        <w:rPr>
          <w:rStyle w:val="VerbatimChar"/>
        </w:rPr>
        <w:t>## AIC: 609.11</w:t>
      </w:r>
      <w:r>
        <w:br/>
      </w:r>
      <w:r>
        <w:rPr>
          <w:rStyle w:val="VerbatimChar"/>
        </w:rPr>
        <w:t xml:space="preserve">## </w:t>
      </w:r>
      <w:r>
        <w:br/>
      </w:r>
      <w:r>
        <w:rPr>
          <w:rStyle w:val="VerbatimChar"/>
        </w:rPr>
        <w:t>## Number of Fisher Scoring iterations: 2</w:t>
      </w:r>
    </w:p>
    <w:p w14:paraId="75DC7A48" w14:textId="77777777" w:rsidR="00A0360B" w:rsidRDefault="00D108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(Bd.load2.</w:t>
      </w:r>
      <w:r>
        <w:rPr>
          <w:rStyle w:val="DecValTok"/>
        </w:rPr>
        <w:t>1</w:t>
      </w:r>
      <w:r>
        <w:rPr>
          <w:rStyle w:val="NormalTok"/>
        </w:rPr>
        <w:t>)</w:t>
      </w:r>
    </w:p>
    <w:p w14:paraId="264C1997" w14:textId="77777777" w:rsidR="00A0360B" w:rsidRDefault="00D108A5">
      <w:pPr>
        <w:pStyle w:val="FirstParagraph"/>
      </w:pPr>
      <w:r>
        <w:rPr>
          <w:noProof/>
        </w:rPr>
        <w:drawing>
          <wp:inline distT="0" distB="0" distL="0" distR="0" wp14:anchorId="53909614" wp14:editId="4D6C8717">
            <wp:extent cx="3705726" cy="2579571"/>
            <wp:effectExtent l="0" t="0" r="317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log%20gaussian-1.png"/>
                    <pic:cNvPicPr>
                      <a:picLocks noChangeAspect="1" noChangeArrowheads="1"/>
                    </pic:cNvPicPr>
                  </pic:nvPicPr>
                  <pic:blipFill>
                    <a:blip r:embed="rId10"/>
                    <a:stretch>
                      <a:fillRect/>
                    </a:stretch>
                  </pic:blipFill>
                  <pic:spPr bwMode="auto">
                    <a:xfrm>
                      <a:off x="0" y="0"/>
                      <a:ext cx="3716574" cy="2587123"/>
                    </a:xfrm>
                    <a:prstGeom prst="rect">
                      <a:avLst/>
                    </a:prstGeom>
                    <a:noFill/>
                    <a:ln w="9525">
                      <a:noFill/>
                      <a:headEnd/>
                      <a:tailEnd/>
                    </a:ln>
                  </pic:spPr>
                </pic:pic>
              </a:graphicData>
            </a:graphic>
          </wp:inline>
        </w:drawing>
      </w:r>
    </w:p>
    <w:p w14:paraId="7C967CF0" w14:textId="34440471" w:rsidR="00F734C6" w:rsidRDefault="00F734C6" w:rsidP="00F734C6">
      <w:pPr>
        <w:pStyle w:val="Compact"/>
        <w:ind w:left="480"/>
      </w:pPr>
    </w:p>
    <w:p w14:paraId="306B2344" w14:textId="1934B4BB" w:rsidR="00F734C6" w:rsidRDefault="00F734C6" w:rsidP="00F734C6">
      <w:pPr>
        <w:pStyle w:val="Compact"/>
        <w:ind w:left="480"/>
      </w:pPr>
    </w:p>
    <w:p w14:paraId="16063949" w14:textId="07D066B6" w:rsidR="00F734C6" w:rsidRDefault="00F734C6" w:rsidP="00F734C6">
      <w:pPr>
        <w:pStyle w:val="Compact"/>
        <w:ind w:left="480"/>
      </w:pPr>
    </w:p>
    <w:p w14:paraId="610108A4" w14:textId="77777777" w:rsidR="00F734C6" w:rsidRDefault="00F734C6" w:rsidP="00F734C6">
      <w:pPr>
        <w:pStyle w:val="Compact"/>
        <w:ind w:left="480"/>
      </w:pPr>
    </w:p>
    <w:p w14:paraId="507E6C07" w14:textId="57874CB4" w:rsidR="0027253E" w:rsidRDefault="00D108A5">
      <w:pPr>
        <w:pStyle w:val="Compact"/>
        <w:numPr>
          <w:ilvl w:val="0"/>
          <w:numId w:val="4"/>
        </w:numPr>
      </w:pPr>
      <w:r>
        <w:lastRenderedPageBreak/>
        <w:t xml:space="preserve">Gamma distribution </w:t>
      </w:r>
    </w:p>
    <w:p w14:paraId="1D032EE6" w14:textId="77777777" w:rsidR="00A0360B" w:rsidRDefault="00D108A5" w:rsidP="0027253E">
      <w:pPr>
        <w:pStyle w:val="Compact"/>
        <w:ind w:left="480"/>
      </w:pPr>
      <w:r>
        <w:t xml:space="preserve">&gt; </w:t>
      </w:r>
      <w:r w:rsidR="0027253E">
        <w:t>t</w:t>
      </w:r>
      <w:r>
        <w:t>his error structure is suitable for continous, positive, right skewed data where variance is near-constant on the log-scale</w:t>
      </w:r>
    </w:p>
    <w:p w14:paraId="1E2AE5AE" w14:textId="77777777" w:rsidR="00A0360B" w:rsidRDefault="00D108A5">
      <w:pPr>
        <w:pStyle w:val="SourceCode"/>
      </w:pPr>
      <w:r>
        <w:rPr>
          <w:rStyle w:val="CommentTok"/>
        </w:rPr>
        <w:t># Gamma distribution</w:t>
      </w:r>
      <w:r>
        <w:br/>
      </w:r>
      <w:r>
        <w:rPr>
          <w:rStyle w:val="NormalTok"/>
        </w:rPr>
        <w:t>Bd.load2.</w:t>
      </w:r>
      <w:r>
        <w:rPr>
          <w:rStyle w:val="DecValTok"/>
        </w:rPr>
        <w:t>3</w:t>
      </w:r>
      <w:r>
        <w:rPr>
          <w:rStyle w:val="NormalTok"/>
        </w:rPr>
        <w:t xml:space="preserve"> &lt;-</w:t>
      </w:r>
      <w:r>
        <w:rPr>
          <w:rStyle w:val="StringTok"/>
        </w:rPr>
        <w:t xml:space="preserve"> </w:t>
      </w:r>
      <w:proofErr w:type="gramStart"/>
      <w:r>
        <w:rPr>
          <w:rStyle w:val="KeywordTok"/>
        </w:rPr>
        <w:t>glm</w:t>
      </w:r>
      <w:r>
        <w:rPr>
          <w:rStyle w:val="NormalTok"/>
        </w:rPr>
        <w:t>(</w:t>
      </w:r>
      <w:proofErr w:type="gramEnd"/>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KeywordTok"/>
        </w:rPr>
        <w:t>Gamma</w:t>
      </w:r>
      <w:r>
        <w:rPr>
          <w:rStyle w:val="NormalTok"/>
        </w:rPr>
        <w:t>())</w:t>
      </w:r>
      <w:r>
        <w:br/>
      </w:r>
      <w:r>
        <w:rPr>
          <w:rStyle w:val="KeywordTok"/>
        </w:rPr>
        <w:t>summary</w:t>
      </w:r>
      <w:r>
        <w:rPr>
          <w:rStyle w:val="NormalTok"/>
        </w:rPr>
        <w:t>(Bd.load2.</w:t>
      </w:r>
      <w:r>
        <w:rPr>
          <w:rStyle w:val="DecValTok"/>
        </w:rPr>
        <w:t>3</w:t>
      </w:r>
      <w:r>
        <w:rPr>
          <w:rStyle w:val="NormalTok"/>
        </w:rPr>
        <w:t xml:space="preserve">)   </w:t>
      </w:r>
      <w:r>
        <w:rPr>
          <w:rStyle w:val="CommentTok"/>
        </w:rPr>
        <w:t>#AIC = 1633.2  #Residual deviance: 225.26  on 166 degrees of freedom</w:t>
      </w:r>
    </w:p>
    <w:p w14:paraId="6EB9F98F" w14:textId="77777777" w:rsidR="00A0360B" w:rsidRDefault="00D108A5">
      <w:pPr>
        <w:pStyle w:val="SourceCode"/>
      </w:pPr>
      <w:r>
        <w:rPr>
          <w:rStyle w:val="VerbatimChar"/>
        </w:rPr>
        <w:t xml:space="preserve">## </w:t>
      </w:r>
      <w:r>
        <w:br/>
      </w:r>
      <w:r>
        <w:rPr>
          <w:rStyle w:val="VerbatimChar"/>
        </w:rPr>
        <w:t>## Call:</w:t>
      </w:r>
      <w:r>
        <w:br/>
      </w:r>
      <w:r>
        <w:rPr>
          <w:rStyle w:val="VerbatimChar"/>
        </w:rPr>
        <w:t xml:space="preserve">## glm(formula = Bd.endpoint.GE ~ Treatment + ExperimentNo, family = Gamma(), </w:t>
      </w:r>
      <w:r>
        <w:br/>
      </w:r>
      <w:r>
        <w:rPr>
          <w:rStyle w:val="VerbatimChar"/>
        </w:rPr>
        <w:t>##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-3.2336  -1.1169  -0.3656   0.2824   2.6140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0.008727   0.001969   4.432 1.69e-05 ***</w:t>
      </w:r>
      <w:r>
        <w:br/>
      </w:r>
      <w:r>
        <w:rPr>
          <w:rStyle w:val="VerbatimChar"/>
        </w:rPr>
        <w:t xml:space="preserve">## TreatmentBd-Rv 0.002579   0.002777   0.929  0.35441    </w:t>
      </w:r>
      <w:r>
        <w:br/>
      </w:r>
      <w:r>
        <w:rPr>
          <w:rStyle w:val="VerbatimChar"/>
        </w:rPr>
        <w:t xml:space="preserve">## TreatmentRv-Bd 0.003009   0.002846   1.057  0.29189    </w:t>
      </w:r>
      <w:r>
        <w:br/>
      </w:r>
      <w:r>
        <w:rPr>
          <w:rStyle w:val="VerbatimChar"/>
        </w:rPr>
        <w:t xml:space="preserve">## ExperimentNo2  0.003125   0.002405   1.299  0.19569    </w:t>
      </w:r>
      <w:r>
        <w:br/>
      </w:r>
      <w:r>
        <w:rPr>
          <w:rStyle w:val="VerbatimChar"/>
        </w:rPr>
        <w:t>## ExperimentNo3  0.254890   0.071672   3.556  0.00049 ***</w:t>
      </w:r>
      <w:r>
        <w:br/>
      </w:r>
      <w:r>
        <w:rPr>
          <w:rStyle w:val="VerbatimChar"/>
        </w:rPr>
        <w:t>## ExperimentNo4  0.065786   0.013100   5.022 1.31e-06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1.163935)</w:t>
      </w:r>
      <w:r>
        <w:br/>
      </w:r>
      <w:r>
        <w:rPr>
          <w:rStyle w:val="VerbatimChar"/>
        </w:rPr>
        <w:t xml:space="preserve">## </w:t>
      </w:r>
      <w:r>
        <w:br/>
      </w:r>
      <w:r>
        <w:rPr>
          <w:rStyle w:val="VerbatimChar"/>
        </w:rPr>
        <w:t>##     Null deviance: 361.90  on 171  degrees of freedom</w:t>
      </w:r>
      <w:r>
        <w:br/>
      </w:r>
      <w:r>
        <w:rPr>
          <w:rStyle w:val="VerbatimChar"/>
        </w:rPr>
        <w:t>## Residual deviance: 225.26  on 166  degrees of freedom</w:t>
      </w:r>
      <w:r>
        <w:br/>
      </w:r>
      <w:r>
        <w:rPr>
          <w:rStyle w:val="VerbatimChar"/>
        </w:rPr>
        <w:t>## AIC: 1633.2</w:t>
      </w:r>
      <w:r>
        <w:br/>
      </w:r>
      <w:r>
        <w:rPr>
          <w:rStyle w:val="VerbatimChar"/>
        </w:rPr>
        <w:t xml:space="preserve">## </w:t>
      </w:r>
      <w:r>
        <w:br/>
      </w:r>
      <w:r>
        <w:rPr>
          <w:rStyle w:val="VerbatimChar"/>
        </w:rPr>
        <w:t>## Number of Fisher Scoring iterations: 7</w:t>
      </w:r>
    </w:p>
    <w:p w14:paraId="6FA7C960" w14:textId="77777777" w:rsidR="00A0360B" w:rsidRDefault="00D108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(Bd.load2.</w:t>
      </w:r>
      <w:r>
        <w:rPr>
          <w:rStyle w:val="DecValTok"/>
        </w:rPr>
        <w:t>3</w:t>
      </w:r>
      <w:r>
        <w:rPr>
          <w:rStyle w:val="NormalTok"/>
        </w:rPr>
        <w:t>)</w:t>
      </w:r>
    </w:p>
    <w:p w14:paraId="12E54D68" w14:textId="77777777" w:rsidR="00A0360B" w:rsidRDefault="00D108A5">
      <w:pPr>
        <w:pStyle w:val="FirstParagraph"/>
      </w:pPr>
      <w:r>
        <w:rPr>
          <w:noProof/>
        </w:rPr>
        <w:lastRenderedPageBreak/>
        <w:drawing>
          <wp:inline distT="0" distB="0" distL="0" distR="0" wp14:anchorId="0F29FA09" wp14:editId="5869E989">
            <wp:extent cx="4167739" cy="25314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Gamma-1.png"/>
                    <pic:cNvPicPr>
                      <a:picLocks noChangeAspect="1" noChangeArrowheads="1"/>
                    </pic:cNvPicPr>
                  </pic:nvPicPr>
                  <pic:blipFill>
                    <a:blip r:embed="rId11"/>
                    <a:stretch>
                      <a:fillRect/>
                    </a:stretch>
                  </pic:blipFill>
                  <pic:spPr bwMode="auto">
                    <a:xfrm>
                      <a:off x="0" y="0"/>
                      <a:ext cx="4183810" cy="2541205"/>
                    </a:xfrm>
                    <a:prstGeom prst="rect">
                      <a:avLst/>
                    </a:prstGeom>
                    <a:noFill/>
                    <a:ln w="9525">
                      <a:noFill/>
                      <a:headEnd/>
                      <a:tailEnd/>
                    </a:ln>
                  </pic:spPr>
                </pic:pic>
              </a:graphicData>
            </a:graphic>
          </wp:inline>
        </w:drawing>
      </w:r>
    </w:p>
    <w:p w14:paraId="01D7470E" w14:textId="77777777" w:rsidR="00A0360B" w:rsidRDefault="00D108A5">
      <w:pPr>
        <w:pStyle w:val="BodyText"/>
      </w:pPr>
      <w:r>
        <w:t>The diagnostic plots are fine</w:t>
      </w:r>
    </w:p>
    <w:p w14:paraId="3ACDA75F" w14:textId="77777777" w:rsidR="00A0360B" w:rsidRDefault="00D108A5">
      <w:pPr>
        <w:pStyle w:val="Compact"/>
        <w:numPr>
          <w:ilvl w:val="0"/>
          <w:numId w:val="5"/>
        </w:numPr>
      </w:pPr>
      <w:r>
        <w:t>residual vs. fitted do show patterning meaning the variance is non-consistent</w:t>
      </w:r>
    </w:p>
    <w:p w14:paraId="7E9AC5B2" w14:textId="77777777" w:rsidR="00A0360B" w:rsidRDefault="00D108A5">
      <w:pPr>
        <w:pStyle w:val="Compact"/>
        <w:numPr>
          <w:ilvl w:val="0"/>
          <w:numId w:val="5"/>
        </w:numPr>
      </w:pPr>
      <w:r>
        <w:t>QQ plot is really good</w:t>
      </w:r>
    </w:p>
    <w:p w14:paraId="129F3ADF" w14:textId="77777777" w:rsidR="00A0360B" w:rsidRDefault="00D108A5">
      <w:pPr>
        <w:pStyle w:val="Compact"/>
        <w:numPr>
          <w:ilvl w:val="0"/>
          <w:numId w:val="5"/>
        </w:numPr>
      </w:pPr>
      <w:r>
        <w:t>scale-location the scatter of the residuals decreases with the fitted values</w:t>
      </w:r>
    </w:p>
    <w:p w14:paraId="01A24493" w14:textId="77777777" w:rsidR="00A0360B" w:rsidRDefault="00D108A5">
      <w:pPr>
        <w:pStyle w:val="Compact"/>
        <w:numPr>
          <w:ilvl w:val="0"/>
          <w:numId w:val="5"/>
        </w:numPr>
      </w:pPr>
      <w:r>
        <w:t>residual deviance is better than log(Bd load) with gaussian</w:t>
      </w:r>
    </w:p>
    <w:p w14:paraId="492D5A6C" w14:textId="77777777" w:rsidR="00A0360B" w:rsidRDefault="00D108A5">
      <w:pPr>
        <w:pStyle w:val="Compact"/>
        <w:numPr>
          <w:ilvl w:val="0"/>
          <w:numId w:val="5"/>
        </w:numPr>
      </w:pPr>
      <w:r>
        <w:t>AIC is not great</w:t>
      </w:r>
    </w:p>
    <w:p w14:paraId="6BF2C2B7" w14:textId="77777777" w:rsidR="0027253E" w:rsidRDefault="0027253E" w:rsidP="0027253E">
      <w:pPr>
        <w:pStyle w:val="Compact"/>
        <w:ind w:left="480"/>
      </w:pPr>
    </w:p>
    <w:p w14:paraId="5B24D7D8" w14:textId="77777777" w:rsidR="0027253E" w:rsidRDefault="00D108A5">
      <w:pPr>
        <w:pStyle w:val="Compact"/>
        <w:numPr>
          <w:ilvl w:val="0"/>
          <w:numId w:val="6"/>
        </w:numPr>
      </w:pPr>
      <w:r>
        <w:t xml:space="preserve">Gamma distribution with log-link </w:t>
      </w:r>
    </w:p>
    <w:p w14:paraId="2F7972EE" w14:textId="77777777" w:rsidR="00A0360B" w:rsidRDefault="00D108A5" w:rsidP="0027253E">
      <w:pPr>
        <w:pStyle w:val="Compact"/>
        <w:ind w:left="480"/>
      </w:pPr>
      <w:r>
        <w:t xml:space="preserve">&gt; </w:t>
      </w:r>
      <w:r w:rsidR="0027253E">
        <w:t>a</w:t>
      </w:r>
      <w:r>
        <w:t>pparent it is quite common to fit a log-link with a Gamma error structure … so that is left-skewed?</w:t>
      </w:r>
    </w:p>
    <w:p w14:paraId="613AD8CB" w14:textId="77777777" w:rsidR="0027253E" w:rsidRDefault="0027253E" w:rsidP="0027253E">
      <w:pPr>
        <w:pStyle w:val="Compact"/>
      </w:pPr>
    </w:p>
    <w:p w14:paraId="299BD6C3" w14:textId="77777777" w:rsidR="00A0360B" w:rsidRDefault="00D108A5">
      <w:pPr>
        <w:pStyle w:val="SourceCode"/>
      </w:pPr>
      <w:proofErr w:type="gramStart"/>
      <w:r>
        <w:rPr>
          <w:rStyle w:val="NormalTok"/>
        </w:rPr>
        <w:t>Bd.load</w:t>
      </w:r>
      <w:proofErr w:type="gramEnd"/>
      <w:r>
        <w:rPr>
          <w:rStyle w:val="NormalTok"/>
        </w:rPr>
        <w:t>2.</w:t>
      </w:r>
      <w:r>
        <w:rPr>
          <w:rStyle w:val="DecValTok"/>
        </w:rPr>
        <w:t>4</w:t>
      </w:r>
      <w:r>
        <w:rPr>
          <w:rStyle w:val="NormalTok"/>
        </w:rPr>
        <w:t xml:space="preserve"> &lt;-</w:t>
      </w:r>
      <w:r>
        <w:rPr>
          <w:rStyle w:val="StringTok"/>
        </w:rPr>
        <w:t xml:space="preserve"> </w:t>
      </w:r>
      <w:r>
        <w:rPr>
          <w:rStyle w:val="KeywordTok"/>
        </w:rPr>
        <w:t>glm</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(Bd.load2.</w:t>
      </w:r>
      <w:r>
        <w:rPr>
          <w:rStyle w:val="DecValTok"/>
        </w:rPr>
        <w:t>4</w:t>
      </w:r>
      <w:r>
        <w:rPr>
          <w:rStyle w:val="NormalTok"/>
        </w:rPr>
        <w:t xml:space="preserve">)   </w:t>
      </w:r>
      <w:r>
        <w:rPr>
          <w:rStyle w:val="CommentTok"/>
        </w:rPr>
        <w:t>#AIC = 1629.9  #Residual deviance: 221.67  on 166  degrees of freedom</w:t>
      </w:r>
    </w:p>
    <w:p w14:paraId="5A8AC9B6" w14:textId="77777777" w:rsidR="00A0360B" w:rsidRDefault="00D108A5">
      <w:pPr>
        <w:pStyle w:val="SourceCode"/>
      </w:pPr>
      <w:r>
        <w:rPr>
          <w:rStyle w:val="VerbatimChar"/>
        </w:rPr>
        <w:t xml:space="preserve">## </w:t>
      </w:r>
      <w:r>
        <w:br/>
      </w:r>
      <w:r>
        <w:rPr>
          <w:rStyle w:val="VerbatimChar"/>
        </w:rPr>
        <w:t>## Call:</w:t>
      </w:r>
      <w:r>
        <w:br/>
      </w:r>
      <w:r>
        <w:rPr>
          <w:rStyle w:val="VerbatimChar"/>
        </w:rPr>
        <w:t xml:space="preserve">## glm(formula = Bd.endpoint.GE ~ Treatment + ExperimentNo, family = Gamma(link = "log"), </w:t>
      </w:r>
      <w:r>
        <w:br/>
      </w:r>
      <w:r>
        <w:rPr>
          <w:rStyle w:val="VerbatimChar"/>
        </w:rPr>
        <w:t>##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-3.1959  -1.0667  -0.3603   0.3185   2.1843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4.8351     0.1797  26.906   &lt;2e-16 ***</w:t>
      </w:r>
      <w:r>
        <w:br/>
      </w:r>
      <w:r>
        <w:rPr>
          <w:rStyle w:val="VerbatimChar"/>
        </w:rPr>
        <w:t xml:space="preserve">## TreatmentBd-Rv  -0.3904     0.1941  -2.011   0.0460 *  </w:t>
      </w:r>
      <w:r>
        <w:br/>
      </w:r>
      <w:r>
        <w:rPr>
          <w:rStyle w:val="VerbatimChar"/>
        </w:rPr>
        <w:t xml:space="preserve">## TreatmentRv-Bd  -0.3448     0.1954  -1.765   0.0794 .  </w:t>
      </w:r>
      <w:r>
        <w:br/>
      </w:r>
      <w:r w:rsidRPr="007E6FBE">
        <w:rPr>
          <w:rStyle w:val="VerbatimChar"/>
          <w:lang w:val="pt-BR"/>
        </w:rPr>
        <w:lastRenderedPageBreak/>
        <w:t xml:space="preserve">## ExperimentNo2   -0.3277     </w:t>
      </w:r>
      <w:proofErr w:type="gramStart"/>
      <w:r w:rsidRPr="007E6FBE">
        <w:rPr>
          <w:rStyle w:val="VerbatimChar"/>
          <w:lang w:val="pt-BR"/>
        </w:rPr>
        <w:t>0.1928  -</w:t>
      </w:r>
      <w:proofErr w:type="gramEnd"/>
      <w:r w:rsidRPr="007E6FBE">
        <w:rPr>
          <w:rStyle w:val="VerbatimChar"/>
          <w:lang w:val="pt-BR"/>
        </w:rPr>
        <w:t xml:space="preserve">1.700   0.0911 .  </w:t>
      </w:r>
      <w:r w:rsidRPr="007E6FBE">
        <w:rPr>
          <w:lang w:val="pt-BR"/>
        </w:rPr>
        <w:br/>
      </w:r>
      <w:r w:rsidRPr="007E6FBE">
        <w:rPr>
          <w:rStyle w:val="VerbatimChar"/>
          <w:lang w:val="pt-BR"/>
        </w:rPr>
        <w:t>## ExperimentNo3   -3.2777     0.2940 -11.148   &lt;2e-16 ***</w:t>
      </w:r>
      <w:r w:rsidRPr="007E6FBE">
        <w:rPr>
          <w:lang w:val="pt-BR"/>
        </w:rPr>
        <w:br/>
      </w:r>
      <w:r w:rsidRPr="007E6FBE">
        <w:rPr>
          <w:rStyle w:val="VerbatimChar"/>
          <w:lang w:val="pt-BR"/>
        </w:rPr>
        <w:t>## ExperimentNo4   -2.0499     0.2141  -9.572   &lt;2e-16 ***</w:t>
      </w:r>
      <w:r w:rsidRPr="007E6FBE">
        <w:rPr>
          <w:lang w:val="pt-BR"/>
        </w:rPr>
        <w:br/>
      </w:r>
      <w:r w:rsidRPr="007E6FBE">
        <w:rPr>
          <w:rStyle w:val="VerbatimChar"/>
          <w:lang w:val="pt-BR"/>
        </w:rPr>
        <w:t>## ---</w:t>
      </w:r>
      <w:r w:rsidRPr="007E6FBE">
        <w:rPr>
          <w:lang w:val="pt-BR"/>
        </w:rPr>
        <w:br/>
      </w:r>
      <w:r w:rsidRPr="007E6FBE">
        <w:rPr>
          <w:rStyle w:val="VerbatimChar"/>
          <w:lang w:val="pt-BR"/>
        </w:rPr>
        <w:t xml:space="preserve">## Signif. </w:t>
      </w:r>
      <w:proofErr w:type="spellStart"/>
      <w:r w:rsidRPr="007E6FBE">
        <w:rPr>
          <w:rStyle w:val="VerbatimChar"/>
          <w:lang w:val="pt-BR"/>
        </w:rPr>
        <w:t>codes</w:t>
      </w:r>
      <w:proofErr w:type="spellEnd"/>
      <w:r w:rsidRPr="007E6FBE">
        <w:rPr>
          <w:rStyle w:val="VerbatimChar"/>
          <w:lang w:val="pt-BR"/>
        </w:rPr>
        <w:t xml:space="preserve">:  0 '***' 0.001 '**' 0.01 '*' 0.05 '.' </w:t>
      </w:r>
      <w:r>
        <w:rPr>
          <w:rStyle w:val="VerbatimChar"/>
        </w:rPr>
        <w:t>0.1 ' ' 1</w:t>
      </w:r>
      <w:r>
        <w:br/>
      </w:r>
      <w:r>
        <w:rPr>
          <w:rStyle w:val="VerbatimChar"/>
        </w:rPr>
        <w:t xml:space="preserve">## </w:t>
      </w:r>
      <w:r>
        <w:br/>
      </w:r>
      <w:r>
        <w:rPr>
          <w:rStyle w:val="VerbatimChar"/>
        </w:rPr>
        <w:t>## (Dispersion parameter for Gamma family taken to be 1.077049)</w:t>
      </w:r>
      <w:r>
        <w:br/>
      </w:r>
      <w:r>
        <w:rPr>
          <w:rStyle w:val="VerbatimChar"/>
        </w:rPr>
        <w:t xml:space="preserve">## </w:t>
      </w:r>
      <w:r>
        <w:br/>
      </w:r>
      <w:r>
        <w:rPr>
          <w:rStyle w:val="VerbatimChar"/>
        </w:rPr>
        <w:t>##     Null deviance: 361.90  on 171  degrees of freedom</w:t>
      </w:r>
      <w:r>
        <w:br/>
      </w:r>
      <w:r>
        <w:rPr>
          <w:rStyle w:val="VerbatimChar"/>
        </w:rPr>
        <w:t>## Residual deviance: 221.67  on 166  degrees of freedom</w:t>
      </w:r>
      <w:r>
        <w:br/>
      </w:r>
      <w:r>
        <w:rPr>
          <w:rStyle w:val="VerbatimChar"/>
        </w:rPr>
        <w:t>## AIC: 1629.9</w:t>
      </w:r>
      <w:r>
        <w:br/>
      </w:r>
      <w:r>
        <w:rPr>
          <w:rStyle w:val="VerbatimChar"/>
        </w:rPr>
        <w:t xml:space="preserve">## </w:t>
      </w:r>
      <w:r>
        <w:br/>
      </w:r>
      <w:r>
        <w:rPr>
          <w:rStyle w:val="VerbatimChar"/>
        </w:rPr>
        <w:t>## Number of Fisher Scoring iterations: 7</w:t>
      </w:r>
    </w:p>
    <w:p w14:paraId="196920EA" w14:textId="77777777" w:rsidR="00A0360B" w:rsidRDefault="00D108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(Bd.load2.</w:t>
      </w:r>
      <w:r>
        <w:rPr>
          <w:rStyle w:val="DecValTok"/>
        </w:rPr>
        <w:t>4</w:t>
      </w:r>
      <w:r>
        <w:rPr>
          <w:rStyle w:val="NormalTok"/>
        </w:rPr>
        <w:t>)</w:t>
      </w:r>
    </w:p>
    <w:p w14:paraId="712063A8" w14:textId="77777777" w:rsidR="005434E2" w:rsidRPr="00043FBF" w:rsidRDefault="00D108A5" w:rsidP="00043FBF">
      <w:pPr>
        <w:pStyle w:val="FirstParagraph"/>
      </w:pPr>
      <w:r>
        <w:rPr>
          <w:noProof/>
        </w:rPr>
        <w:drawing>
          <wp:inline distT="0" distB="0" distL="0" distR="0" wp14:anchorId="7231046F" wp14:editId="5D840418">
            <wp:extent cx="4475747" cy="2781233"/>
            <wp:effectExtent l="0" t="0" r="0" b="635"/>
            <wp:docPr id="6"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Gamma%20log%20link-1.png"/>
                    <pic:cNvPicPr>
                      <a:picLocks noChangeAspect="1" noChangeArrowheads="1"/>
                    </pic:cNvPicPr>
                  </pic:nvPicPr>
                  <pic:blipFill>
                    <a:blip r:embed="rId12"/>
                    <a:stretch>
                      <a:fillRect/>
                    </a:stretch>
                  </pic:blipFill>
                  <pic:spPr bwMode="auto">
                    <a:xfrm>
                      <a:off x="0" y="0"/>
                      <a:ext cx="4523956" cy="2811190"/>
                    </a:xfrm>
                    <a:prstGeom prst="rect">
                      <a:avLst/>
                    </a:prstGeom>
                    <a:noFill/>
                    <a:ln w="9525">
                      <a:noFill/>
                      <a:headEnd/>
                      <a:tailEnd/>
                    </a:ln>
                  </pic:spPr>
                </pic:pic>
              </a:graphicData>
            </a:graphic>
          </wp:inline>
        </w:drawing>
      </w:r>
    </w:p>
    <w:p w14:paraId="029C1C25" w14:textId="77777777" w:rsidR="005E386E" w:rsidRDefault="005E386E">
      <w:pPr>
        <w:pStyle w:val="BodyText"/>
        <w:rPr>
          <w:b/>
        </w:rPr>
      </w:pPr>
    </w:p>
    <w:p w14:paraId="39F07183" w14:textId="77777777" w:rsidR="00A0360B" w:rsidRDefault="00D108A5">
      <w:pPr>
        <w:pStyle w:val="BodyText"/>
      </w:pPr>
      <w:r>
        <w:rPr>
          <w:b/>
        </w:rPr>
        <w:t>Conclusion</w:t>
      </w:r>
      <w:r>
        <w:t xml:space="preserve"> Gamma with log-link as “the most appropriate link function is one which produces minimum residual deviance” and the diagnostic plots are better looking than the gaussian model.</w:t>
      </w:r>
    </w:p>
    <w:p w14:paraId="583F7FAA" w14:textId="77777777" w:rsidR="00A0360B" w:rsidRDefault="00D108A5">
      <w:pPr>
        <w:pStyle w:val="Heading2"/>
      </w:pPr>
      <w:bookmarkStart w:id="8" w:name="part-3b-bd-model-comparison"/>
      <w:bookmarkStart w:id="9" w:name="_Toc8741997"/>
      <w:bookmarkEnd w:id="8"/>
      <w:r>
        <w:t xml:space="preserve">Part 3b: </w:t>
      </w:r>
      <w:proofErr w:type="spellStart"/>
      <w:r>
        <w:t>Bd</w:t>
      </w:r>
      <w:proofErr w:type="spellEnd"/>
      <w:r>
        <w:t>: model comparison</w:t>
      </w:r>
      <w:bookmarkEnd w:id="9"/>
    </w:p>
    <w:p w14:paraId="17117BC5" w14:textId="77777777" w:rsidR="00A0360B" w:rsidRDefault="00D108A5">
      <w:pPr>
        <w:pStyle w:val="FirstParagraph"/>
      </w:pPr>
      <w:r>
        <w:t>The four models (all using Gamma with log-link structure)</w:t>
      </w:r>
    </w:p>
    <w:p w14:paraId="042D2533" w14:textId="7FB56214" w:rsidR="005E386E" w:rsidRPr="00F734C6" w:rsidRDefault="00D108A5" w:rsidP="00F734C6">
      <w:pPr>
        <w:pStyle w:val="SourceCode"/>
        <w:rPr>
          <w:rStyle w:val="KeywordTok"/>
          <w:b w:val="0"/>
          <w:color w:val="auto"/>
          <w:sz w:val="21"/>
          <w:szCs w:val="22"/>
        </w:rPr>
      </w:pPr>
      <w:r w:rsidRPr="00F734C6">
        <w:rPr>
          <w:rStyle w:val="NormalTok"/>
          <w:sz w:val="21"/>
          <w:szCs w:val="22"/>
        </w:rPr>
        <w:t>Bd.load1 &lt;-</w:t>
      </w:r>
      <w:r w:rsidRPr="00F734C6">
        <w:rPr>
          <w:rStyle w:val="StringTok"/>
          <w:sz w:val="21"/>
          <w:szCs w:val="22"/>
        </w:rPr>
        <w:t xml:space="preserve"> </w:t>
      </w:r>
      <w:r w:rsidRPr="00F734C6">
        <w:rPr>
          <w:rStyle w:val="KeywordTok"/>
          <w:sz w:val="21"/>
          <w:szCs w:val="22"/>
        </w:rPr>
        <w:t>glm</w:t>
      </w:r>
      <w:r w:rsidRPr="00F734C6">
        <w:rPr>
          <w:rStyle w:val="NormalTok"/>
          <w:sz w:val="21"/>
          <w:szCs w:val="22"/>
        </w:rPr>
        <w:t xml:space="preserve">(Bd.endpoint.GE </w:t>
      </w:r>
      <w:r w:rsidRPr="00F734C6">
        <w:rPr>
          <w:rStyle w:val="OperatorTok"/>
          <w:sz w:val="21"/>
          <w:szCs w:val="22"/>
        </w:rPr>
        <w:t>~</w:t>
      </w:r>
      <w:r w:rsidRPr="00F734C6">
        <w:rPr>
          <w:rStyle w:val="StringTok"/>
          <w:sz w:val="21"/>
          <w:szCs w:val="22"/>
        </w:rPr>
        <w:t xml:space="preserve"> </w:t>
      </w:r>
      <w:r w:rsidRPr="00F734C6">
        <w:rPr>
          <w:rStyle w:val="NormalTok"/>
          <w:sz w:val="21"/>
          <w:szCs w:val="22"/>
        </w:rPr>
        <w:t xml:space="preserve">Treatment </w:t>
      </w:r>
      <w:r w:rsidRPr="00F734C6">
        <w:rPr>
          <w:rStyle w:val="OperatorTok"/>
          <w:sz w:val="21"/>
          <w:szCs w:val="22"/>
        </w:rPr>
        <w:t>*</w:t>
      </w:r>
      <w:r w:rsidRPr="00F734C6">
        <w:rPr>
          <w:rStyle w:val="StringTok"/>
          <w:sz w:val="21"/>
          <w:szCs w:val="22"/>
        </w:rPr>
        <w:t xml:space="preserve"> </w:t>
      </w:r>
      <w:r w:rsidRPr="00F734C6">
        <w:rPr>
          <w:rStyle w:val="NormalTok"/>
          <w:sz w:val="21"/>
          <w:szCs w:val="22"/>
        </w:rPr>
        <w:t xml:space="preserve">ExperimentNo, </w:t>
      </w:r>
      <w:r w:rsidRPr="00F734C6">
        <w:rPr>
          <w:rStyle w:val="DataTypeTok"/>
          <w:sz w:val="21"/>
          <w:szCs w:val="22"/>
        </w:rPr>
        <w:t>data=</w:t>
      </w:r>
      <w:r w:rsidRPr="00F734C6">
        <w:rPr>
          <w:rStyle w:val="NormalTok"/>
          <w:sz w:val="21"/>
          <w:szCs w:val="22"/>
        </w:rPr>
        <w:t xml:space="preserve">Bd.load, </w:t>
      </w:r>
      <w:r w:rsidRPr="00F734C6">
        <w:rPr>
          <w:rStyle w:val="DataTypeTok"/>
          <w:sz w:val="21"/>
          <w:szCs w:val="22"/>
        </w:rPr>
        <w:t>family=</w:t>
      </w:r>
      <w:r w:rsidRPr="00F734C6">
        <w:rPr>
          <w:rStyle w:val="StringTok"/>
          <w:sz w:val="21"/>
          <w:szCs w:val="22"/>
        </w:rPr>
        <w:t>"Gamma"</w:t>
      </w:r>
      <w:r w:rsidRPr="00F734C6">
        <w:rPr>
          <w:rStyle w:val="NormalTok"/>
          <w:sz w:val="21"/>
          <w:szCs w:val="22"/>
        </w:rPr>
        <w:t>(</w:t>
      </w:r>
      <w:r w:rsidRPr="00F734C6">
        <w:rPr>
          <w:rStyle w:val="DataTypeTok"/>
          <w:sz w:val="21"/>
          <w:szCs w:val="22"/>
        </w:rPr>
        <w:t>link=</w:t>
      </w:r>
      <w:r w:rsidRPr="00F734C6">
        <w:rPr>
          <w:rStyle w:val="StringTok"/>
          <w:sz w:val="21"/>
          <w:szCs w:val="22"/>
        </w:rPr>
        <w:t>'log'</w:t>
      </w:r>
      <w:r w:rsidRPr="00F734C6">
        <w:rPr>
          <w:rStyle w:val="NormalTok"/>
          <w:sz w:val="21"/>
          <w:szCs w:val="22"/>
        </w:rPr>
        <w:t>))</w:t>
      </w:r>
      <w:r w:rsidRPr="00F734C6">
        <w:rPr>
          <w:sz w:val="22"/>
          <w:szCs w:val="22"/>
        </w:rPr>
        <w:br/>
      </w:r>
      <w:r w:rsidRPr="00F734C6">
        <w:rPr>
          <w:sz w:val="22"/>
          <w:szCs w:val="22"/>
        </w:rPr>
        <w:br/>
      </w:r>
      <w:r w:rsidRPr="00F734C6">
        <w:rPr>
          <w:rStyle w:val="NormalTok"/>
          <w:sz w:val="21"/>
          <w:szCs w:val="22"/>
        </w:rPr>
        <w:t>Bd.load2 &lt;-</w:t>
      </w:r>
      <w:r w:rsidRPr="00F734C6">
        <w:rPr>
          <w:rStyle w:val="StringTok"/>
          <w:sz w:val="21"/>
          <w:szCs w:val="22"/>
        </w:rPr>
        <w:t xml:space="preserve"> </w:t>
      </w:r>
      <w:r w:rsidRPr="00F734C6">
        <w:rPr>
          <w:rStyle w:val="KeywordTok"/>
          <w:sz w:val="21"/>
          <w:szCs w:val="22"/>
        </w:rPr>
        <w:t>glm</w:t>
      </w:r>
      <w:r w:rsidRPr="00F734C6">
        <w:rPr>
          <w:rStyle w:val="NormalTok"/>
          <w:sz w:val="21"/>
          <w:szCs w:val="22"/>
        </w:rPr>
        <w:t xml:space="preserve">(Bd.endpoint.GE </w:t>
      </w:r>
      <w:r w:rsidRPr="00F734C6">
        <w:rPr>
          <w:rStyle w:val="OperatorTok"/>
          <w:sz w:val="21"/>
          <w:szCs w:val="22"/>
        </w:rPr>
        <w:t>~</w:t>
      </w:r>
      <w:r w:rsidRPr="00F734C6">
        <w:rPr>
          <w:rStyle w:val="StringTok"/>
          <w:sz w:val="21"/>
          <w:szCs w:val="22"/>
        </w:rPr>
        <w:t xml:space="preserve"> </w:t>
      </w:r>
      <w:r w:rsidRPr="00F734C6">
        <w:rPr>
          <w:rStyle w:val="NormalTok"/>
          <w:sz w:val="21"/>
          <w:szCs w:val="22"/>
        </w:rPr>
        <w:t xml:space="preserve">Treatment </w:t>
      </w:r>
      <w:r w:rsidRPr="00F734C6">
        <w:rPr>
          <w:rStyle w:val="OperatorTok"/>
          <w:sz w:val="21"/>
          <w:szCs w:val="22"/>
        </w:rPr>
        <w:t>+</w:t>
      </w:r>
      <w:r w:rsidRPr="00F734C6">
        <w:rPr>
          <w:rStyle w:val="StringTok"/>
          <w:sz w:val="21"/>
          <w:szCs w:val="22"/>
        </w:rPr>
        <w:t xml:space="preserve"> </w:t>
      </w:r>
      <w:r w:rsidRPr="00F734C6">
        <w:rPr>
          <w:rStyle w:val="NormalTok"/>
          <w:sz w:val="21"/>
          <w:szCs w:val="22"/>
        </w:rPr>
        <w:t xml:space="preserve">ExperimentNo, </w:t>
      </w:r>
      <w:r w:rsidRPr="00F734C6">
        <w:rPr>
          <w:rStyle w:val="DataTypeTok"/>
          <w:sz w:val="21"/>
          <w:szCs w:val="22"/>
        </w:rPr>
        <w:t>data=</w:t>
      </w:r>
      <w:r w:rsidRPr="00F734C6">
        <w:rPr>
          <w:rStyle w:val="NormalTok"/>
          <w:sz w:val="21"/>
          <w:szCs w:val="22"/>
        </w:rPr>
        <w:t xml:space="preserve">Bd.load, </w:t>
      </w:r>
      <w:r w:rsidRPr="00F734C6">
        <w:rPr>
          <w:rStyle w:val="DataTypeTok"/>
          <w:sz w:val="21"/>
          <w:szCs w:val="22"/>
        </w:rPr>
        <w:t>family=</w:t>
      </w:r>
      <w:r w:rsidRPr="00F734C6">
        <w:rPr>
          <w:rStyle w:val="StringTok"/>
          <w:sz w:val="21"/>
          <w:szCs w:val="22"/>
        </w:rPr>
        <w:t>"Gamma"</w:t>
      </w:r>
      <w:r w:rsidRPr="00F734C6">
        <w:rPr>
          <w:rStyle w:val="NormalTok"/>
          <w:sz w:val="21"/>
          <w:szCs w:val="22"/>
        </w:rPr>
        <w:t>(</w:t>
      </w:r>
      <w:r w:rsidRPr="00F734C6">
        <w:rPr>
          <w:rStyle w:val="DataTypeTok"/>
          <w:sz w:val="21"/>
          <w:szCs w:val="22"/>
        </w:rPr>
        <w:t>link=</w:t>
      </w:r>
      <w:r w:rsidRPr="00F734C6">
        <w:rPr>
          <w:rStyle w:val="StringTok"/>
          <w:sz w:val="21"/>
          <w:szCs w:val="22"/>
        </w:rPr>
        <w:t>'log'</w:t>
      </w:r>
      <w:r w:rsidRPr="00F734C6">
        <w:rPr>
          <w:rStyle w:val="NormalTok"/>
          <w:sz w:val="21"/>
          <w:szCs w:val="22"/>
        </w:rPr>
        <w:t>))</w:t>
      </w:r>
      <w:r w:rsidRPr="00F734C6">
        <w:rPr>
          <w:sz w:val="22"/>
          <w:szCs w:val="22"/>
        </w:rPr>
        <w:br/>
      </w:r>
      <w:r w:rsidRPr="00F734C6">
        <w:rPr>
          <w:sz w:val="22"/>
          <w:szCs w:val="22"/>
        </w:rPr>
        <w:br/>
      </w:r>
      <w:r w:rsidRPr="00F734C6">
        <w:rPr>
          <w:rStyle w:val="NormalTok"/>
          <w:sz w:val="21"/>
          <w:szCs w:val="22"/>
        </w:rPr>
        <w:lastRenderedPageBreak/>
        <w:t>Bd.load3 &lt;-</w:t>
      </w:r>
      <w:r w:rsidRPr="00F734C6">
        <w:rPr>
          <w:rStyle w:val="StringTok"/>
          <w:sz w:val="21"/>
          <w:szCs w:val="22"/>
        </w:rPr>
        <w:t xml:space="preserve"> </w:t>
      </w:r>
      <w:r w:rsidRPr="00F734C6">
        <w:rPr>
          <w:rStyle w:val="KeywordTok"/>
          <w:sz w:val="21"/>
          <w:szCs w:val="22"/>
        </w:rPr>
        <w:t>glm</w:t>
      </w:r>
      <w:r w:rsidRPr="00F734C6">
        <w:rPr>
          <w:rStyle w:val="NormalTok"/>
          <w:sz w:val="21"/>
          <w:szCs w:val="22"/>
        </w:rPr>
        <w:t xml:space="preserve">(Bd.endpoint.GE </w:t>
      </w:r>
      <w:r w:rsidRPr="00F734C6">
        <w:rPr>
          <w:rStyle w:val="OperatorTok"/>
          <w:sz w:val="21"/>
          <w:szCs w:val="22"/>
        </w:rPr>
        <w:t>~</w:t>
      </w:r>
      <w:r w:rsidRPr="00F734C6">
        <w:rPr>
          <w:rStyle w:val="StringTok"/>
          <w:sz w:val="21"/>
          <w:szCs w:val="22"/>
        </w:rPr>
        <w:t xml:space="preserve"> </w:t>
      </w:r>
      <w:r w:rsidRPr="00F734C6">
        <w:rPr>
          <w:rStyle w:val="NormalTok"/>
          <w:sz w:val="21"/>
          <w:szCs w:val="22"/>
        </w:rPr>
        <w:t xml:space="preserve">Treatment, </w:t>
      </w:r>
      <w:r w:rsidRPr="00F734C6">
        <w:rPr>
          <w:rStyle w:val="DataTypeTok"/>
          <w:sz w:val="21"/>
          <w:szCs w:val="22"/>
        </w:rPr>
        <w:t>data=</w:t>
      </w:r>
      <w:r w:rsidRPr="00F734C6">
        <w:rPr>
          <w:rStyle w:val="NormalTok"/>
          <w:sz w:val="21"/>
          <w:szCs w:val="22"/>
        </w:rPr>
        <w:t xml:space="preserve">Bd.load, </w:t>
      </w:r>
      <w:r w:rsidRPr="00F734C6">
        <w:rPr>
          <w:rStyle w:val="DataTypeTok"/>
          <w:sz w:val="21"/>
          <w:szCs w:val="22"/>
        </w:rPr>
        <w:t>family=</w:t>
      </w:r>
      <w:r w:rsidRPr="00F734C6">
        <w:rPr>
          <w:rStyle w:val="StringTok"/>
          <w:sz w:val="21"/>
          <w:szCs w:val="22"/>
        </w:rPr>
        <w:t>"Gamma"</w:t>
      </w:r>
      <w:r w:rsidRPr="00F734C6">
        <w:rPr>
          <w:rStyle w:val="NormalTok"/>
          <w:sz w:val="21"/>
          <w:szCs w:val="22"/>
        </w:rPr>
        <w:t>(</w:t>
      </w:r>
      <w:r w:rsidRPr="00F734C6">
        <w:rPr>
          <w:rStyle w:val="DataTypeTok"/>
          <w:sz w:val="21"/>
          <w:szCs w:val="22"/>
        </w:rPr>
        <w:t>link=</w:t>
      </w:r>
      <w:r w:rsidRPr="00F734C6">
        <w:rPr>
          <w:rStyle w:val="StringTok"/>
          <w:sz w:val="21"/>
          <w:szCs w:val="22"/>
        </w:rPr>
        <w:t>'log'</w:t>
      </w:r>
      <w:r w:rsidRPr="00F734C6">
        <w:rPr>
          <w:rStyle w:val="NormalTok"/>
          <w:sz w:val="21"/>
          <w:szCs w:val="22"/>
        </w:rPr>
        <w:t>))</w:t>
      </w:r>
      <w:r w:rsidRPr="00F734C6">
        <w:rPr>
          <w:sz w:val="22"/>
          <w:szCs w:val="22"/>
        </w:rPr>
        <w:br/>
      </w:r>
      <w:r w:rsidRPr="00F734C6">
        <w:rPr>
          <w:sz w:val="22"/>
          <w:szCs w:val="22"/>
        </w:rPr>
        <w:br/>
      </w:r>
      <w:r w:rsidRPr="00F734C6">
        <w:rPr>
          <w:rStyle w:val="NormalTok"/>
          <w:sz w:val="21"/>
          <w:szCs w:val="22"/>
        </w:rPr>
        <w:t>Bd.load4 &lt;-</w:t>
      </w:r>
      <w:r w:rsidRPr="00F734C6">
        <w:rPr>
          <w:rStyle w:val="StringTok"/>
          <w:sz w:val="21"/>
          <w:szCs w:val="22"/>
        </w:rPr>
        <w:t xml:space="preserve"> </w:t>
      </w:r>
      <w:r w:rsidRPr="00F734C6">
        <w:rPr>
          <w:rStyle w:val="KeywordTok"/>
          <w:sz w:val="21"/>
          <w:szCs w:val="22"/>
        </w:rPr>
        <w:t>glm</w:t>
      </w:r>
      <w:r w:rsidRPr="00F734C6">
        <w:rPr>
          <w:rStyle w:val="NormalTok"/>
          <w:sz w:val="21"/>
          <w:szCs w:val="22"/>
        </w:rPr>
        <w:t xml:space="preserve">(Bd.endpoint.GE </w:t>
      </w:r>
      <w:r w:rsidRPr="00F734C6">
        <w:rPr>
          <w:rStyle w:val="OperatorTok"/>
          <w:sz w:val="21"/>
          <w:szCs w:val="22"/>
        </w:rPr>
        <w:t>~</w:t>
      </w:r>
      <w:r w:rsidRPr="00F734C6">
        <w:rPr>
          <w:rStyle w:val="StringTok"/>
          <w:sz w:val="21"/>
          <w:szCs w:val="22"/>
        </w:rPr>
        <w:t xml:space="preserve"> </w:t>
      </w:r>
      <w:r w:rsidRPr="00F734C6">
        <w:rPr>
          <w:rStyle w:val="NormalTok"/>
          <w:sz w:val="21"/>
          <w:szCs w:val="22"/>
        </w:rPr>
        <w:t xml:space="preserve">ExperimentNo, </w:t>
      </w:r>
      <w:r w:rsidRPr="00F734C6">
        <w:rPr>
          <w:rStyle w:val="DataTypeTok"/>
          <w:sz w:val="21"/>
          <w:szCs w:val="22"/>
        </w:rPr>
        <w:t>data=</w:t>
      </w:r>
      <w:r w:rsidRPr="00F734C6">
        <w:rPr>
          <w:rStyle w:val="NormalTok"/>
          <w:sz w:val="21"/>
          <w:szCs w:val="22"/>
        </w:rPr>
        <w:t xml:space="preserve">Bd.load, </w:t>
      </w:r>
      <w:r w:rsidRPr="00F734C6">
        <w:rPr>
          <w:rStyle w:val="DataTypeTok"/>
          <w:sz w:val="21"/>
          <w:szCs w:val="22"/>
        </w:rPr>
        <w:t>family=</w:t>
      </w:r>
      <w:r w:rsidRPr="00F734C6">
        <w:rPr>
          <w:rStyle w:val="StringTok"/>
          <w:sz w:val="21"/>
          <w:szCs w:val="22"/>
        </w:rPr>
        <w:t>"Gamma"</w:t>
      </w:r>
      <w:r w:rsidRPr="00F734C6">
        <w:rPr>
          <w:rStyle w:val="NormalTok"/>
          <w:sz w:val="21"/>
          <w:szCs w:val="22"/>
        </w:rPr>
        <w:t>(</w:t>
      </w:r>
      <w:r w:rsidRPr="00F734C6">
        <w:rPr>
          <w:rStyle w:val="DataTypeTok"/>
          <w:sz w:val="21"/>
          <w:szCs w:val="22"/>
        </w:rPr>
        <w:t>link=</w:t>
      </w:r>
      <w:r w:rsidRPr="00F734C6">
        <w:rPr>
          <w:rStyle w:val="StringTok"/>
          <w:sz w:val="21"/>
          <w:szCs w:val="22"/>
        </w:rPr>
        <w:t>'log'</w:t>
      </w:r>
      <w:r w:rsidRPr="00F734C6">
        <w:rPr>
          <w:rStyle w:val="NormalTok"/>
          <w:sz w:val="21"/>
          <w:szCs w:val="22"/>
        </w:rPr>
        <w:t>))</w:t>
      </w:r>
      <w:r w:rsidRPr="00F734C6">
        <w:rPr>
          <w:sz w:val="22"/>
          <w:szCs w:val="22"/>
        </w:rPr>
        <w:br/>
      </w:r>
      <w:r w:rsidRPr="00F734C6">
        <w:rPr>
          <w:sz w:val="22"/>
          <w:szCs w:val="22"/>
        </w:rPr>
        <w:br/>
      </w:r>
      <w:r w:rsidRPr="00F734C6">
        <w:rPr>
          <w:rStyle w:val="NormalTok"/>
          <w:sz w:val="21"/>
          <w:szCs w:val="22"/>
        </w:rPr>
        <w:t>Bd.load.N &lt;-</w:t>
      </w:r>
      <w:r w:rsidRPr="00F734C6">
        <w:rPr>
          <w:rStyle w:val="StringTok"/>
          <w:sz w:val="21"/>
          <w:szCs w:val="22"/>
        </w:rPr>
        <w:t xml:space="preserve"> </w:t>
      </w:r>
      <w:r w:rsidRPr="00F734C6">
        <w:rPr>
          <w:rStyle w:val="KeywordTok"/>
          <w:sz w:val="21"/>
          <w:szCs w:val="22"/>
        </w:rPr>
        <w:t>glm</w:t>
      </w:r>
      <w:r w:rsidRPr="00F734C6">
        <w:rPr>
          <w:rStyle w:val="NormalTok"/>
          <w:sz w:val="21"/>
          <w:szCs w:val="22"/>
        </w:rPr>
        <w:t xml:space="preserve">(Bd.endpoint.GE </w:t>
      </w:r>
      <w:r w:rsidRPr="00F734C6">
        <w:rPr>
          <w:rStyle w:val="OperatorTok"/>
          <w:sz w:val="21"/>
          <w:szCs w:val="22"/>
        </w:rPr>
        <w:t>~</w:t>
      </w:r>
      <w:r w:rsidRPr="00F734C6">
        <w:rPr>
          <w:rStyle w:val="StringTok"/>
          <w:sz w:val="21"/>
          <w:szCs w:val="22"/>
        </w:rPr>
        <w:t xml:space="preserve"> </w:t>
      </w:r>
      <w:r w:rsidRPr="00F734C6">
        <w:rPr>
          <w:rStyle w:val="DecValTok"/>
          <w:sz w:val="21"/>
          <w:szCs w:val="22"/>
        </w:rPr>
        <w:t>1</w:t>
      </w:r>
      <w:r w:rsidRPr="00F734C6">
        <w:rPr>
          <w:rStyle w:val="NormalTok"/>
          <w:sz w:val="21"/>
          <w:szCs w:val="22"/>
        </w:rPr>
        <w:t xml:space="preserve">, </w:t>
      </w:r>
      <w:r w:rsidRPr="00F734C6">
        <w:rPr>
          <w:rStyle w:val="DataTypeTok"/>
          <w:sz w:val="21"/>
          <w:szCs w:val="22"/>
        </w:rPr>
        <w:t>data=</w:t>
      </w:r>
      <w:r w:rsidRPr="00F734C6">
        <w:rPr>
          <w:rStyle w:val="NormalTok"/>
          <w:sz w:val="21"/>
          <w:szCs w:val="22"/>
        </w:rPr>
        <w:t xml:space="preserve">Bd.load, </w:t>
      </w:r>
      <w:r w:rsidRPr="00F734C6">
        <w:rPr>
          <w:rStyle w:val="DataTypeTok"/>
          <w:sz w:val="21"/>
          <w:szCs w:val="22"/>
        </w:rPr>
        <w:t>family=</w:t>
      </w:r>
      <w:r w:rsidRPr="00F734C6">
        <w:rPr>
          <w:rStyle w:val="StringTok"/>
          <w:sz w:val="21"/>
          <w:szCs w:val="22"/>
        </w:rPr>
        <w:t>"Gamma"</w:t>
      </w:r>
      <w:r w:rsidRPr="00F734C6">
        <w:rPr>
          <w:rStyle w:val="NormalTok"/>
          <w:sz w:val="21"/>
          <w:szCs w:val="22"/>
        </w:rPr>
        <w:t>(</w:t>
      </w:r>
      <w:r w:rsidRPr="00F734C6">
        <w:rPr>
          <w:rStyle w:val="DataTypeTok"/>
          <w:sz w:val="21"/>
          <w:szCs w:val="22"/>
        </w:rPr>
        <w:t>link=</w:t>
      </w:r>
      <w:r w:rsidRPr="00F734C6">
        <w:rPr>
          <w:rStyle w:val="StringTok"/>
          <w:sz w:val="21"/>
          <w:szCs w:val="22"/>
        </w:rPr>
        <w:t>'log'</w:t>
      </w:r>
      <w:r w:rsidRPr="00F734C6">
        <w:rPr>
          <w:rStyle w:val="NormalTok"/>
          <w:sz w:val="21"/>
          <w:szCs w:val="22"/>
        </w:rPr>
        <w:t>))</w:t>
      </w:r>
    </w:p>
    <w:p w14:paraId="52F8B7D8" w14:textId="77777777" w:rsidR="00A0360B" w:rsidRDefault="00D108A5">
      <w:pPr>
        <w:pStyle w:val="SourceCode"/>
      </w:pPr>
      <w:proofErr w:type="spellStart"/>
      <w:proofErr w:type="gramStart"/>
      <w:r>
        <w:rPr>
          <w:rStyle w:val="KeywordTok"/>
        </w:rPr>
        <w:t>anova</w:t>
      </w:r>
      <w:proofErr w:type="spellEnd"/>
      <w:r>
        <w:rPr>
          <w:rStyle w:val="NormalTok"/>
        </w:rPr>
        <w:t>(</w:t>
      </w:r>
      <w:proofErr w:type="gramEnd"/>
      <w:r>
        <w:rPr>
          <w:rStyle w:val="NormalTok"/>
        </w:rPr>
        <w:t xml:space="preserve">Bd.load1, Bd.load2, </w:t>
      </w:r>
      <w:r>
        <w:rPr>
          <w:rStyle w:val="DataTypeTok"/>
        </w:rPr>
        <w:t>test=</w:t>
      </w:r>
      <w:r>
        <w:rPr>
          <w:rStyle w:val="StringTok"/>
        </w:rPr>
        <w:t>"</w:t>
      </w:r>
      <w:proofErr w:type="spellStart"/>
      <w:r>
        <w:rPr>
          <w:rStyle w:val="StringTok"/>
        </w:rPr>
        <w:t>Chisq</w:t>
      </w:r>
      <w:proofErr w:type="spellEnd"/>
      <w:r>
        <w:rPr>
          <w:rStyle w:val="StringTok"/>
        </w:rPr>
        <w:t>"</w:t>
      </w:r>
      <w:r>
        <w:rPr>
          <w:rStyle w:val="NormalTok"/>
        </w:rPr>
        <w:t xml:space="preserve">) </w:t>
      </w:r>
      <w:r>
        <w:rPr>
          <w:rStyle w:val="CommentTok"/>
        </w:rPr>
        <w:t xml:space="preserve"># start by comparing the interaction terms  </w:t>
      </w:r>
    </w:p>
    <w:p w14:paraId="2AB1BAA7" w14:textId="77777777" w:rsidR="00A0360B" w:rsidRDefault="00D108A5">
      <w:pPr>
        <w:pStyle w:val="SourceCode"/>
      </w:pPr>
      <w:r>
        <w:rPr>
          <w:rStyle w:val="VerbatimChar"/>
        </w:rPr>
        <w:t>## Analysis of Deviance Table</w:t>
      </w:r>
      <w:r>
        <w:br/>
      </w:r>
      <w:r>
        <w:rPr>
          <w:rStyle w:val="VerbatimChar"/>
        </w:rPr>
        <w:t xml:space="preserve">## </w:t>
      </w:r>
      <w:r>
        <w:br/>
      </w:r>
      <w:r>
        <w:rPr>
          <w:rStyle w:val="VerbatimChar"/>
        </w:rPr>
        <w:t>## Model 1: Bd.endpoint.GE ~ Treatment * ExperimentNo</w:t>
      </w:r>
      <w:r>
        <w:br/>
      </w:r>
      <w:r>
        <w:rPr>
          <w:rStyle w:val="VerbatimChar"/>
        </w:rPr>
        <w:t>## Model 2: Bd.endpoint.GE ~ Treatment + ExperimentNo</w:t>
      </w:r>
      <w:r>
        <w:br/>
      </w:r>
      <w:r>
        <w:rPr>
          <w:rStyle w:val="VerbatimChar"/>
        </w:rPr>
        <w:t>##   Resid. Df Resid. Dev Df Deviance Pr(&gt;Chi)</w:t>
      </w:r>
      <w:r>
        <w:br/>
      </w:r>
      <w:r>
        <w:rPr>
          <w:rStyle w:val="VerbatimChar"/>
        </w:rPr>
        <w:t xml:space="preserve">## 1       160     215.58                     </w:t>
      </w:r>
      <w:r>
        <w:br/>
      </w:r>
      <w:r>
        <w:rPr>
          <w:rStyle w:val="VerbatimChar"/>
        </w:rPr>
        <w:t>## 2       166     221.67 -6  -6.0909   0.4362</w:t>
      </w:r>
    </w:p>
    <w:p w14:paraId="7F5262B2" w14:textId="77777777" w:rsidR="00A0360B" w:rsidRDefault="00D108A5">
      <w:pPr>
        <w:pStyle w:val="SourceCode"/>
      </w:pPr>
      <w:r>
        <w:rPr>
          <w:rStyle w:val="KeywordTok"/>
        </w:rPr>
        <w:t>anova</w:t>
      </w:r>
      <w:r>
        <w:rPr>
          <w:rStyle w:val="NormalTok"/>
        </w:rPr>
        <w:t xml:space="preserve">(Bd.load2, Bd.load3, </w:t>
      </w:r>
      <w:r>
        <w:rPr>
          <w:rStyle w:val="DataTypeTok"/>
        </w:rPr>
        <w:t>test=</w:t>
      </w:r>
      <w:r>
        <w:rPr>
          <w:rStyle w:val="StringTok"/>
        </w:rPr>
        <w:t>"Chisq"</w:t>
      </w:r>
      <w:r>
        <w:rPr>
          <w:rStyle w:val="NormalTok"/>
        </w:rPr>
        <w:t xml:space="preserve">) </w:t>
      </w:r>
      <w:r>
        <w:rPr>
          <w:rStyle w:val="CommentTok"/>
        </w:rPr>
        <w:t xml:space="preserve"># compares Trt and Species to just Trt </w:t>
      </w:r>
    </w:p>
    <w:p w14:paraId="16A13230" w14:textId="77777777" w:rsidR="00A0360B" w:rsidRDefault="00D108A5">
      <w:pPr>
        <w:pStyle w:val="SourceCode"/>
      </w:pPr>
      <w:r>
        <w:rPr>
          <w:rStyle w:val="VerbatimChar"/>
        </w:rPr>
        <w:t>## Analysis of Deviance Table</w:t>
      </w:r>
      <w:r>
        <w:br/>
      </w:r>
      <w:r>
        <w:rPr>
          <w:rStyle w:val="VerbatimChar"/>
        </w:rPr>
        <w:t xml:space="preserve">## </w:t>
      </w:r>
      <w:r>
        <w:br/>
      </w:r>
      <w:r>
        <w:rPr>
          <w:rStyle w:val="VerbatimChar"/>
        </w:rPr>
        <w:t>## Model 1: Bd.endpoint.GE ~ Treatment + ExperimentNo</w:t>
      </w:r>
      <w:r>
        <w:br/>
      </w:r>
      <w:r>
        <w:rPr>
          <w:rStyle w:val="VerbatimChar"/>
        </w:rPr>
        <w:t>## Model 2: Bd.endpoint.GE ~ Treatment</w:t>
      </w:r>
      <w:r>
        <w:br/>
      </w:r>
      <w:r>
        <w:rPr>
          <w:rStyle w:val="VerbatimChar"/>
        </w:rPr>
        <w:t xml:space="preserve">##   Resid. Df Resid. Dev Df Deviance  Pr(&gt;Chi)    </w:t>
      </w:r>
      <w:r>
        <w:br/>
      </w:r>
      <w:r>
        <w:rPr>
          <w:rStyle w:val="VerbatimChar"/>
        </w:rPr>
        <w:t xml:space="preserve">## 1       166     221.67                          </w:t>
      </w:r>
      <w:r>
        <w:br/>
      </w:r>
      <w:r>
        <w:rPr>
          <w:rStyle w:val="VerbatimChar"/>
        </w:rPr>
        <w:t>## 2       169     359.64 -3  -137.97 &lt; 2.2e-16 ***</w:t>
      </w:r>
      <w:r>
        <w:br/>
      </w:r>
      <w:r>
        <w:rPr>
          <w:rStyle w:val="VerbatimChar"/>
        </w:rPr>
        <w:t>## ---</w:t>
      </w:r>
      <w:r>
        <w:br/>
      </w:r>
      <w:r>
        <w:rPr>
          <w:rStyle w:val="VerbatimChar"/>
        </w:rPr>
        <w:t>## Signif. codes:  0 '***' 0.001 '**' 0.01 '*' 0.05 '.' 0.1 ' ' 1</w:t>
      </w:r>
    </w:p>
    <w:p w14:paraId="410F2817" w14:textId="77777777" w:rsidR="00A0360B" w:rsidRDefault="00D108A5">
      <w:pPr>
        <w:pStyle w:val="SourceCode"/>
      </w:pPr>
      <w:r>
        <w:rPr>
          <w:rStyle w:val="KeywordTok"/>
        </w:rPr>
        <w:t>anova</w:t>
      </w:r>
      <w:r>
        <w:rPr>
          <w:rStyle w:val="NormalTok"/>
        </w:rPr>
        <w:t xml:space="preserve">(Bd.load2, Bd.load4, </w:t>
      </w:r>
      <w:r>
        <w:rPr>
          <w:rStyle w:val="DataTypeTok"/>
        </w:rPr>
        <w:t>test=</w:t>
      </w:r>
      <w:r>
        <w:rPr>
          <w:rStyle w:val="StringTok"/>
        </w:rPr>
        <w:t>"Chisq"</w:t>
      </w:r>
      <w:r>
        <w:rPr>
          <w:rStyle w:val="NormalTok"/>
        </w:rPr>
        <w:t xml:space="preserve">)  </w:t>
      </w:r>
      <w:r>
        <w:rPr>
          <w:rStyle w:val="CommentTok"/>
        </w:rPr>
        <w:t xml:space="preserve"># compares Trt and Species to just Species  </w:t>
      </w:r>
    </w:p>
    <w:p w14:paraId="7D81CD39" w14:textId="77777777" w:rsidR="00A0360B" w:rsidRPr="007E6FBE" w:rsidRDefault="00D108A5">
      <w:pPr>
        <w:pStyle w:val="SourceCode"/>
        <w:rPr>
          <w:lang w:val="fr-FR"/>
        </w:rPr>
      </w:pPr>
      <w:r>
        <w:rPr>
          <w:rStyle w:val="VerbatimChar"/>
        </w:rPr>
        <w:t>## Analysis of Deviance Table</w:t>
      </w:r>
      <w:r>
        <w:br/>
      </w:r>
      <w:r>
        <w:rPr>
          <w:rStyle w:val="VerbatimChar"/>
        </w:rPr>
        <w:t xml:space="preserve">## </w:t>
      </w:r>
      <w:r>
        <w:br/>
      </w:r>
      <w:r>
        <w:rPr>
          <w:rStyle w:val="VerbatimChar"/>
        </w:rPr>
        <w:t>## Model 1: Bd.endpoint.GE ~ Treatment + ExperimentNo</w:t>
      </w:r>
      <w:r>
        <w:br/>
      </w:r>
      <w:r>
        <w:rPr>
          <w:rStyle w:val="VerbatimChar"/>
        </w:rPr>
        <w:t>## Model 2: Bd.endpoint.GE ~ ExperimentNo</w:t>
      </w:r>
      <w:r>
        <w:br/>
      </w:r>
      <w:r>
        <w:rPr>
          <w:rStyle w:val="VerbatimChar"/>
        </w:rPr>
        <w:t xml:space="preserve">##   Resid. </w:t>
      </w:r>
      <w:proofErr w:type="spellStart"/>
      <w:r w:rsidRPr="007E6FBE">
        <w:rPr>
          <w:rStyle w:val="VerbatimChar"/>
          <w:lang w:val="fr-FR"/>
        </w:rPr>
        <w:t>Df</w:t>
      </w:r>
      <w:proofErr w:type="spellEnd"/>
      <w:r w:rsidRPr="007E6FBE">
        <w:rPr>
          <w:rStyle w:val="VerbatimChar"/>
          <w:lang w:val="fr-FR"/>
        </w:rPr>
        <w:t xml:space="preserve"> </w:t>
      </w:r>
      <w:proofErr w:type="spellStart"/>
      <w:r w:rsidRPr="007E6FBE">
        <w:rPr>
          <w:rStyle w:val="VerbatimChar"/>
          <w:lang w:val="fr-FR"/>
        </w:rPr>
        <w:t>Resid</w:t>
      </w:r>
      <w:proofErr w:type="spellEnd"/>
      <w:r w:rsidRPr="007E6FBE">
        <w:rPr>
          <w:rStyle w:val="VerbatimChar"/>
          <w:lang w:val="fr-FR"/>
        </w:rPr>
        <w:t xml:space="preserve">. Dev </w:t>
      </w:r>
      <w:proofErr w:type="spellStart"/>
      <w:r w:rsidRPr="007E6FBE">
        <w:rPr>
          <w:rStyle w:val="VerbatimChar"/>
          <w:lang w:val="fr-FR"/>
        </w:rPr>
        <w:t>Df</w:t>
      </w:r>
      <w:proofErr w:type="spellEnd"/>
      <w:r w:rsidRPr="007E6FBE">
        <w:rPr>
          <w:rStyle w:val="VerbatimChar"/>
          <w:lang w:val="fr-FR"/>
        </w:rPr>
        <w:t xml:space="preserve"> </w:t>
      </w:r>
      <w:proofErr w:type="spellStart"/>
      <w:r w:rsidRPr="007E6FBE">
        <w:rPr>
          <w:rStyle w:val="VerbatimChar"/>
          <w:lang w:val="fr-FR"/>
        </w:rPr>
        <w:t>Deviance</w:t>
      </w:r>
      <w:proofErr w:type="spellEnd"/>
      <w:r w:rsidRPr="007E6FBE">
        <w:rPr>
          <w:rStyle w:val="VerbatimChar"/>
          <w:lang w:val="fr-FR"/>
        </w:rPr>
        <w:t xml:space="preserve"> Pr(&gt;Chi)  </w:t>
      </w:r>
      <w:r w:rsidRPr="007E6FBE">
        <w:rPr>
          <w:lang w:val="fr-FR"/>
        </w:rPr>
        <w:br/>
      </w:r>
      <w:r w:rsidRPr="007E6FBE">
        <w:rPr>
          <w:rStyle w:val="VerbatimChar"/>
          <w:lang w:val="fr-FR"/>
        </w:rPr>
        <w:t xml:space="preserve">## 1       166     221.67                       </w:t>
      </w:r>
      <w:r w:rsidRPr="007E6FBE">
        <w:rPr>
          <w:lang w:val="fr-FR"/>
        </w:rPr>
        <w:br/>
      </w:r>
      <w:r w:rsidRPr="007E6FBE">
        <w:rPr>
          <w:rStyle w:val="VerbatimChar"/>
          <w:lang w:val="fr-FR"/>
        </w:rPr>
        <w:t>## 2       168     226.88 -</w:t>
      </w:r>
      <w:proofErr w:type="gramStart"/>
      <w:r w:rsidRPr="007E6FBE">
        <w:rPr>
          <w:rStyle w:val="VerbatimChar"/>
          <w:lang w:val="fr-FR"/>
        </w:rPr>
        <w:t>2  -</w:t>
      </w:r>
      <w:proofErr w:type="gramEnd"/>
      <w:r w:rsidRPr="007E6FBE">
        <w:rPr>
          <w:rStyle w:val="VerbatimChar"/>
          <w:lang w:val="fr-FR"/>
        </w:rPr>
        <w:t>5.2094  0.08907 .</w:t>
      </w:r>
      <w:r w:rsidRPr="007E6FBE">
        <w:rPr>
          <w:lang w:val="fr-FR"/>
        </w:rPr>
        <w:br/>
      </w:r>
      <w:r w:rsidRPr="007E6FBE">
        <w:rPr>
          <w:rStyle w:val="VerbatimChar"/>
          <w:lang w:val="fr-FR"/>
        </w:rPr>
        <w:t>## ---</w:t>
      </w:r>
      <w:r w:rsidRPr="007E6FBE">
        <w:rPr>
          <w:lang w:val="fr-FR"/>
        </w:rPr>
        <w:br/>
      </w:r>
      <w:r w:rsidRPr="007E6FBE">
        <w:rPr>
          <w:rStyle w:val="VerbatimChar"/>
          <w:lang w:val="fr-FR"/>
        </w:rPr>
        <w:t xml:space="preserve">## </w:t>
      </w:r>
      <w:proofErr w:type="spellStart"/>
      <w:r w:rsidRPr="007E6FBE">
        <w:rPr>
          <w:rStyle w:val="VerbatimChar"/>
          <w:lang w:val="fr-FR"/>
        </w:rPr>
        <w:t>Signif</w:t>
      </w:r>
      <w:proofErr w:type="spellEnd"/>
      <w:r w:rsidRPr="007E6FBE">
        <w:rPr>
          <w:rStyle w:val="VerbatimChar"/>
          <w:lang w:val="fr-FR"/>
        </w:rPr>
        <w:t>. codes:  0 '***' 0.001 '**' 0.01 '*' 0.05 '.' 0.1 ' ' 1</w:t>
      </w:r>
    </w:p>
    <w:p w14:paraId="77AAFFDC" w14:textId="77777777" w:rsidR="00A0360B" w:rsidRPr="007E6FBE" w:rsidRDefault="00D108A5">
      <w:pPr>
        <w:pStyle w:val="SourceCode"/>
        <w:rPr>
          <w:lang w:val="fr-FR"/>
        </w:rPr>
      </w:pPr>
      <w:proofErr w:type="spellStart"/>
      <w:proofErr w:type="gramStart"/>
      <w:r w:rsidRPr="007E6FBE">
        <w:rPr>
          <w:rStyle w:val="KeywordTok"/>
          <w:lang w:val="fr-FR"/>
        </w:rPr>
        <w:t>anova</w:t>
      </w:r>
      <w:proofErr w:type="spellEnd"/>
      <w:r w:rsidRPr="007E6FBE">
        <w:rPr>
          <w:rStyle w:val="NormalTok"/>
          <w:lang w:val="fr-FR"/>
        </w:rPr>
        <w:t>(</w:t>
      </w:r>
      <w:proofErr w:type="gramEnd"/>
      <w:r w:rsidRPr="007E6FBE">
        <w:rPr>
          <w:rStyle w:val="NormalTok"/>
          <w:lang w:val="fr-FR"/>
        </w:rPr>
        <w:t xml:space="preserve">Bd.load4, </w:t>
      </w:r>
      <w:proofErr w:type="spellStart"/>
      <w:r w:rsidRPr="007E6FBE">
        <w:rPr>
          <w:rStyle w:val="NormalTok"/>
          <w:lang w:val="fr-FR"/>
        </w:rPr>
        <w:t>Bd.load.N</w:t>
      </w:r>
      <w:proofErr w:type="spellEnd"/>
      <w:r w:rsidRPr="007E6FBE">
        <w:rPr>
          <w:rStyle w:val="NormalTok"/>
          <w:lang w:val="fr-FR"/>
        </w:rPr>
        <w:t xml:space="preserve">, </w:t>
      </w:r>
      <w:r w:rsidRPr="007E6FBE">
        <w:rPr>
          <w:rStyle w:val="DataTypeTok"/>
          <w:lang w:val="fr-FR"/>
        </w:rPr>
        <w:t>test=</w:t>
      </w:r>
      <w:r w:rsidRPr="007E6FBE">
        <w:rPr>
          <w:rStyle w:val="StringTok"/>
          <w:lang w:val="fr-FR"/>
        </w:rPr>
        <w:t>"</w:t>
      </w:r>
      <w:proofErr w:type="spellStart"/>
      <w:r w:rsidRPr="007E6FBE">
        <w:rPr>
          <w:rStyle w:val="StringTok"/>
          <w:lang w:val="fr-FR"/>
        </w:rPr>
        <w:t>Chisq</w:t>
      </w:r>
      <w:proofErr w:type="spellEnd"/>
      <w:r w:rsidRPr="007E6FBE">
        <w:rPr>
          <w:rStyle w:val="StringTok"/>
          <w:lang w:val="fr-FR"/>
        </w:rPr>
        <w:t>"</w:t>
      </w:r>
      <w:r w:rsidRPr="007E6FBE">
        <w:rPr>
          <w:rStyle w:val="NormalTok"/>
          <w:lang w:val="fr-FR"/>
        </w:rPr>
        <w:t xml:space="preserve">)  </w:t>
      </w:r>
      <w:r w:rsidRPr="007E6FBE">
        <w:rPr>
          <w:rStyle w:val="CommentTok"/>
          <w:lang w:val="fr-FR"/>
        </w:rPr>
        <w:t xml:space="preserve"># compares </w:t>
      </w:r>
      <w:proofErr w:type="spellStart"/>
      <w:r w:rsidRPr="007E6FBE">
        <w:rPr>
          <w:rStyle w:val="CommentTok"/>
          <w:lang w:val="fr-FR"/>
        </w:rPr>
        <w:t>Species</w:t>
      </w:r>
      <w:proofErr w:type="spellEnd"/>
      <w:r w:rsidRPr="007E6FBE">
        <w:rPr>
          <w:rStyle w:val="CommentTok"/>
          <w:lang w:val="fr-FR"/>
        </w:rPr>
        <w:t xml:space="preserve"> model to </w:t>
      </w:r>
      <w:proofErr w:type="spellStart"/>
      <w:r w:rsidRPr="007E6FBE">
        <w:rPr>
          <w:rStyle w:val="CommentTok"/>
          <w:lang w:val="fr-FR"/>
        </w:rPr>
        <w:t>null</w:t>
      </w:r>
      <w:proofErr w:type="spellEnd"/>
      <w:r w:rsidRPr="007E6FBE">
        <w:rPr>
          <w:rStyle w:val="CommentTok"/>
          <w:lang w:val="fr-FR"/>
        </w:rPr>
        <w:t xml:space="preserve"> model </w:t>
      </w:r>
    </w:p>
    <w:p w14:paraId="76269A5F" w14:textId="77777777" w:rsidR="005E386E" w:rsidRPr="005E386E" w:rsidRDefault="00D108A5" w:rsidP="005E386E">
      <w:pPr>
        <w:pStyle w:val="SourceCode"/>
        <w:rPr>
          <w:lang w:val="fr-FR"/>
        </w:rPr>
      </w:pPr>
      <w:r w:rsidRPr="007E6FBE">
        <w:rPr>
          <w:rStyle w:val="VerbatimChar"/>
          <w:lang w:val="fr-FR"/>
        </w:rPr>
        <w:t xml:space="preserve">## </w:t>
      </w:r>
      <w:proofErr w:type="spellStart"/>
      <w:r w:rsidRPr="007E6FBE">
        <w:rPr>
          <w:rStyle w:val="VerbatimChar"/>
          <w:lang w:val="fr-FR"/>
        </w:rPr>
        <w:t>Analysis</w:t>
      </w:r>
      <w:proofErr w:type="spellEnd"/>
      <w:r w:rsidRPr="007E6FBE">
        <w:rPr>
          <w:rStyle w:val="VerbatimChar"/>
          <w:lang w:val="fr-FR"/>
        </w:rPr>
        <w:t xml:space="preserve"> of </w:t>
      </w:r>
      <w:proofErr w:type="spellStart"/>
      <w:r w:rsidRPr="007E6FBE">
        <w:rPr>
          <w:rStyle w:val="VerbatimChar"/>
          <w:lang w:val="fr-FR"/>
        </w:rPr>
        <w:t>Deviance</w:t>
      </w:r>
      <w:proofErr w:type="spellEnd"/>
      <w:r w:rsidRPr="007E6FBE">
        <w:rPr>
          <w:rStyle w:val="VerbatimChar"/>
          <w:lang w:val="fr-FR"/>
        </w:rPr>
        <w:t xml:space="preserve"> Table</w:t>
      </w:r>
      <w:r w:rsidRPr="007E6FBE">
        <w:rPr>
          <w:lang w:val="fr-FR"/>
        </w:rPr>
        <w:br/>
      </w:r>
      <w:r w:rsidRPr="007E6FBE">
        <w:rPr>
          <w:rStyle w:val="VerbatimChar"/>
          <w:lang w:val="fr-FR"/>
        </w:rPr>
        <w:t xml:space="preserve">## </w:t>
      </w:r>
      <w:r w:rsidRPr="007E6FBE">
        <w:rPr>
          <w:lang w:val="fr-FR"/>
        </w:rPr>
        <w:br/>
      </w:r>
      <w:r w:rsidRPr="007E6FBE">
        <w:rPr>
          <w:rStyle w:val="VerbatimChar"/>
          <w:lang w:val="fr-FR"/>
        </w:rPr>
        <w:t xml:space="preserve">## Model </w:t>
      </w:r>
      <w:proofErr w:type="gramStart"/>
      <w:r w:rsidRPr="007E6FBE">
        <w:rPr>
          <w:rStyle w:val="VerbatimChar"/>
          <w:lang w:val="fr-FR"/>
        </w:rPr>
        <w:t>1:</w:t>
      </w:r>
      <w:proofErr w:type="gramEnd"/>
      <w:r w:rsidRPr="007E6FBE">
        <w:rPr>
          <w:rStyle w:val="VerbatimChar"/>
          <w:lang w:val="fr-FR"/>
        </w:rPr>
        <w:t xml:space="preserve"> Bd.endpoint.GE ~ </w:t>
      </w:r>
      <w:proofErr w:type="spellStart"/>
      <w:r w:rsidRPr="007E6FBE">
        <w:rPr>
          <w:rStyle w:val="VerbatimChar"/>
          <w:lang w:val="fr-FR"/>
        </w:rPr>
        <w:t>ExperimentNo</w:t>
      </w:r>
      <w:proofErr w:type="spellEnd"/>
      <w:r w:rsidRPr="007E6FBE">
        <w:rPr>
          <w:lang w:val="fr-FR"/>
        </w:rPr>
        <w:br/>
      </w:r>
      <w:r w:rsidRPr="007E6FBE">
        <w:rPr>
          <w:rStyle w:val="VerbatimChar"/>
          <w:lang w:val="fr-FR"/>
        </w:rPr>
        <w:t>## Model 2: Bd.endpoint.GE ~ 1</w:t>
      </w:r>
      <w:r w:rsidRPr="007E6FBE">
        <w:rPr>
          <w:lang w:val="fr-FR"/>
        </w:rPr>
        <w:br/>
      </w:r>
      <w:r w:rsidRPr="007E6FBE">
        <w:rPr>
          <w:rStyle w:val="VerbatimChar"/>
          <w:lang w:val="fr-FR"/>
        </w:rPr>
        <w:lastRenderedPageBreak/>
        <w:t xml:space="preserve">##   </w:t>
      </w:r>
      <w:proofErr w:type="spellStart"/>
      <w:r w:rsidRPr="007E6FBE">
        <w:rPr>
          <w:rStyle w:val="VerbatimChar"/>
          <w:lang w:val="fr-FR"/>
        </w:rPr>
        <w:t>Resid</w:t>
      </w:r>
      <w:proofErr w:type="spellEnd"/>
      <w:r w:rsidRPr="007E6FBE">
        <w:rPr>
          <w:rStyle w:val="VerbatimChar"/>
          <w:lang w:val="fr-FR"/>
        </w:rPr>
        <w:t xml:space="preserve">. </w:t>
      </w:r>
      <w:proofErr w:type="spellStart"/>
      <w:r w:rsidRPr="007E6FBE">
        <w:rPr>
          <w:rStyle w:val="VerbatimChar"/>
          <w:lang w:val="fr-FR"/>
        </w:rPr>
        <w:t>Df</w:t>
      </w:r>
      <w:proofErr w:type="spellEnd"/>
      <w:r w:rsidRPr="007E6FBE">
        <w:rPr>
          <w:rStyle w:val="VerbatimChar"/>
          <w:lang w:val="fr-FR"/>
        </w:rPr>
        <w:t xml:space="preserve"> </w:t>
      </w:r>
      <w:proofErr w:type="spellStart"/>
      <w:r w:rsidRPr="007E6FBE">
        <w:rPr>
          <w:rStyle w:val="VerbatimChar"/>
          <w:lang w:val="fr-FR"/>
        </w:rPr>
        <w:t>Resid</w:t>
      </w:r>
      <w:proofErr w:type="spellEnd"/>
      <w:r w:rsidRPr="007E6FBE">
        <w:rPr>
          <w:rStyle w:val="VerbatimChar"/>
          <w:lang w:val="fr-FR"/>
        </w:rPr>
        <w:t xml:space="preserve">. Dev </w:t>
      </w:r>
      <w:proofErr w:type="spellStart"/>
      <w:r w:rsidRPr="007E6FBE">
        <w:rPr>
          <w:rStyle w:val="VerbatimChar"/>
          <w:lang w:val="fr-FR"/>
        </w:rPr>
        <w:t>Df</w:t>
      </w:r>
      <w:proofErr w:type="spellEnd"/>
      <w:r w:rsidRPr="007E6FBE">
        <w:rPr>
          <w:rStyle w:val="VerbatimChar"/>
          <w:lang w:val="fr-FR"/>
        </w:rPr>
        <w:t xml:space="preserve"> </w:t>
      </w:r>
      <w:proofErr w:type="spellStart"/>
      <w:proofErr w:type="gramStart"/>
      <w:r w:rsidRPr="007E6FBE">
        <w:rPr>
          <w:rStyle w:val="VerbatimChar"/>
          <w:lang w:val="fr-FR"/>
        </w:rPr>
        <w:t>Deviance</w:t>
      </w:r>
      <w:proofErr w:type="spellEnd"/>
      <w:r w:rsidRPr="007E6FBE">
        <w:rPr>
          <w:rStyle w:val="VerbatimChar"/>
          <w:lang w:val="fr-FR"/>
        </w:rPr>
        <w:t xml:space="preserve">  Pr</w:t>
      </w:r>
      <w:proofErr w:type="gramEnd"/>
      <w:r w:rsidRPr="007E6FBE">
        <w:rPr>
          <w:rStyle w:val="VerbatimChar"/>
          <w:lang w:val="fr-FR"/>
        </w:rPr>
        <w:t xml:space="preserve">(&gt;Chi)    </w:t>
      </w:r>
      <w:r w:rsidRPr="007E6FBE">
        <w:rPr>
          <w:lang w:val="fr-FR"/>
        </w:rPr>
        <w:br/>
      </w:r>
      <w:r w:rsidRPr="007E6FBE">
        <w:rPr>
          <w:rStyle w:val="VerbatimChar"/>
          <w:lang w:val="fr-FR"/>
        </w:rPr>
        <w:t xml:space="preserve">## 1       168     226.88                          </w:t>
      </w:r>
      <w:r w:rsidRPr="007E6FBE">
        <w:rPr>
          <w:lang w:val="fr-FR"/>
        </w:rPr>
        <w:br/>
      </w:r>
      <w:r w:rsidRPr="007E6FBE">
        <w:rPr>
          <w:rStyle w:val="VerbatimChar"/>
          <w:lang w:val="fr-FR"/>
        </w:rPr>
        <w:t>## 2       171     361.90 -3  -135.02 &lt; 2.2e-16 ***</w:t>
      </w:r>
      <w:r w:rsidRPr="007E6FBE">
        <w:rPr>
          <w:lang w:val="fr-FR"/>
        </w:rPr>
        <w:br/>
      </w:r>
      <w:r w:rsidRPr="007E6FBE">
        <w:rPr>
          <w:rStyle w:val="VerbatimChar"/>
          <w:lang w:val="fr-FR"/>
        </w:rPr>
        <w:t>## ---</w:t>
      </w:r>
      <w:r w:rsidRPr="007E6FBE">
        <w:rPr>
          <w:lang w:val="fr-FR"/>
        </w:rPr>
        <w:br/>
      </w:r>
      <w:r w:rsidRPr="007E6FBE">
        <w:rPr>
          <w:rStyle w:val="VerbatimChar"/>
          <w:lang w:val="fr-FR"/>
        </w:rPr>
        <w:t xml:space="preserve">## </w:t>
      </w:r>
      <w:proofErr w:type="spellStart"/>
      <w:r w:rsidRPr="007E6FBE">
        <w:rPr>
          <w:rStyle w:val="VerbatimChar"/>
          <w:lang w:val="fr-FR"/>
        </w:rPr>
        <w:t>Signif</w:t>
      </w:r>
      <w:proofErr w:type="spellEnd"/>
      <w:r w:rsidRPr="007E6FBE">
        <w:rPr>
          <w:rStyle w:val="VerbatimChar"/>
          <w:lang w:val="fr-FR"/>
        </w:rPr>
        <w:t>. codes:  0 '***' 0.001 '**' 0.01 '*' 0.05 '.' 0.1 ' ' 1</w:t>
      </w:r>
    </w:p>
    <w:p w14:paraId="41FD2DAA" w14:textId="77777777" w:rsidR="005E386E" w:rsidRPr="00246349" w:rsidRDefault="005E386E">
      <w:pPr>
        <w:pStyle w:val="FirstParagraph"/>
        <w:rPr>
          <w:lang w:val="fr-FR"/>
        </w:rPr>
      </w:pPr>
    </w:p>
    <w:p w14:paraId="28CDB60A" w14:textId="77777777" w:rsidR="00A0360B" w:rsidRDefault="00D108A5">
      <w:pPr>
        <w:pStyle w:val="FirstParagraph"/>
      </w:pPr>
      <w:r>
        <w:t xml:space="preserve">ANOVA 1: suggests we should reject the more complex model with interaction terms (Treatment * ExperimentNo) in favour for the model with just the terms (pvalue = 0.4362) </w:t>
      </w:r>
    </w:p>
    <w:p w14:paraId="76CD6AF5" w14:textId="77777777" w:rsidR="00A0360B" w:rsidRDefault="00D108A5">
      <w:pPr>
        <w:pStyle w:val="BodyText"/>
      </w:pPr>
      <w:r>
        <w:t xml:space="preserve">ANOVA 2: suggests we should favour the more complex model (Treatment + ExperimentNo) over the model with Treatment only (pvalue = &lt; .001) so ExperimentNo leads to significantly improved fit </w:t>
      </w:r>
    </w:p>
    <w:p w14:paraId="418D243A" w14:textId="77777777" w:rsidR="00A0360B" w:rsidRDefault="00D108A5">
      <w:pPr>
        <w:pStyle w:val="BodyText"/>
      </w:pPr>
      <w:r>
        <w:t xml:space="preserve">ANOVA 3: suggests we should reject the more complex model (Treatment + ExperimentNo) and choose the model with just ExperimentNo. (pvalue = 0.08907) </w:t>
      </w:r>
    </w:p>
    <w:p w14:paraId="5EB39C36" w14:textId="77777777" w:rsidR="00A0360B" w:rsidRDefault="00D108A5">
      <w:pPr>
        <w:pStyle w:val="BodyText"/>
      </w:pPr>
      <w:r>
        <w:t>ANOVA 4: suggests we should favour the more complex model (ExperimentNo.) over the null model (pvalue = &lt; .001) so ExperimentNo leads to significantly improved fit</w:t>
      </w:r>
    </w:p>
    <w:p w14:paraId="2B7CA6F9" w14:textId="77777777" w:rsidR="00A0360B" w:rsidRDefault="00D108A5">
      <w:pPr>
        <w:pStyle w:val="BodyText"/>
      </w:pPr>
      <w:r>
        <w:rPr>
          <w:b/>
        </w:rPr>
        <w:t>Conclusion</w:t>
      </w:r>
      <w:r>
        <w:t>: we should choose the model with just ExperimentNo (aka species)</w:t>
      </w:r>
    </w:p>
    <w:p w14:paraId="681E72C0" w14:textId="77777777" w:rsidR="00A0360B" w:rsidRDefault="00D108A5">
      <w:pPr>
        <w:pStyle w:val="Heading2"/>
      </w:pPr>
      <w:bookmarkStart w:id="10" w:name="part-3c-bd-model-fit"/>
      <w:bookmarkStart w:id="11" w:name="_Toc8741998"/>
      <w:bookmarkEnd w:id="10"/>
      <w:r>
        <w:t>Part 3c: Bd: model fit</w:t>
      </w:r>
      <w:bookmarkEnd w:id="11"/>
    </w:p>
    <w:p w14:paraId="732516D9" w14:textId="77777777" w:rsidR="00A0360B" w:rsidRDefault="00D108A5">
      <w:pPr>
        <w:pStyle w:val="FigurewithCaption"/>
      </w:pPr>
      <w:r>
        <w:rPr>
          <w:noProof/>
        </w:rPr>
        <w:drawing>
          <wp:inline distT="0" distB="0" distL="0" distR="0" wp14:anchorId="2C9DEA9B" wp14:editId="426D0923">
            <wp:extent cx="3407343" cy="2435191"/>
            <wp:effectExtent l="0" t="0" r="0" b="3810"/>
            <wp:docPr id="7" name="Picture" descr="Fig. 6. Plot of relationship between the fitted values from the model and the true data valu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fitted%20values-1.png"/>
                    <pic:cNvPicPr>
                      <a:picLocks noChangeAspect="1" noChangeArrowheads="1"/>
                    </pic:cNvPicPr>
                  </pic:nvPicPr>
                  <pic:blipFill>
                    <a:blip r:embed="rId13"/>
                    <a:stretch>
                      <a:fillRect/>
                    </a:stretch>
                  </pic:blipFill>
                  <pic:spPr bwMode="auto">
                    <a:xfrm>
                      <a:off x="0" y="0"/>
                      <a:ext cx="3411339" cy="2438047"/>
                    </a:xfrm>
                    <a:prstGeom prst="rect">
                      <a:avLst/>
                    </a:prstGeom>
                    <a:noFill/>
                    <a:ln w="9525">
                      <a:noFill/>
                      <a:headEnd/>
                      <a:tailEnd/>
                    </a:ln>
                  </pic:spPr>
                </pic:pic>
              </a:graphicData>
            </a:graphic>
          </wp:inline>
        </w:drawing>
      </w:r>
    </w:p>
    <w:p w14:paraId="70EA80A2" w14:textId="77777777" w:rsidR="00A0360B" w:rsidRDefault="00D108A5">
      <w:pPr>
        <w:pStyle w:val="ImageCaption"/>
      </w:pPr>
      <w:r>
        <w:t>Fig. 6. Plot of relationship between the fitted values from the model and the true data values.</w:t>
      </w:r>
    </w:p>
    <w:p w14:paraId="6F55C627" w14:textId="77777777" w:rsidR="00A0360B" w:rsidRDefault="00D108A5">
      <w:pPr>
        <w:pStyle w:val="BlockText"/>
      </w:pPr>
      <w:r>
        <w:rPr>
          <w:b/>
        </w:rPr>
        <w:t>To Do</w:t>
      </w:r>
      <w:r>
        <w:t xml:space="preserve"> Figure this one out. Values should fall around the line but they seem to be clumped by ExperimentNo. tried to do this with the null model but that just grouped everything</w:t>
      </w:r>
    </w:p>
    <w:p w14:paraId="489FB762" w14:textId="77777777" w:rsidR="00A0360B" w:rsidRDefault="00D108A5">
      <w:pPr>
        <w:pStyle w:val="Heading2"/>
      </w:pPr>
      <w:bookmarkStart w:id="12" w:name="part-3d-bd-model-plotting"/>
      <w:bookmarkStart w:id="13" w:name="_Toc8741999"/>
      <w:bookmarkEnd w:id="12"/>
      <w:r>
        <w:t xml:space="preserve">Part 3d: </w:t>
      </w:r>
      <w:proofErr w:type="spellStart"/>
      <w:r>
        <w:t>Bd</w:t>
      </w:r>
      <w:proofErr w:type="spellEnd"/>
      <w:r>
        <w:t>: model plotting</w:t>
      </w:r>
      <w:bookmarkEnd w:id="13"/>
    </w:p>
    <w:p w14:paraId="324B1620" w14:textId="77777777" w:rsidR="00A0360B" w:rsidRDefault="00D108A5">
      <w:pPr>
        <w:pStyle w:val="SourceCode"/>
      </w:pPr>
      <w:r>
        <w:br/>
      </w:r>
      <w:r>
        <w:rPr>
          <w:rStyle w:val="CommentTok"/>
        </w:rPr>
        <w:t># Bd.load4 &lt;- glm(Bd.endpoint.GE ~ ExperimentNo, data=Bd.load, family="Gamma"(link='log'))</w:t>
      </w:r>
      <w:r>
        <w:br/>
      </w:r>
      <w:r>
        <w:br/>
      </w:r>
      <w:r>
        <w:rPr>
          <w:rStyle w:val="CommentTok"/>
        </w:rPr>
        <w:t xml:space="preserve"># create a dataframe of "new" data </w:t>
      </w:r>
      <w:r>
        <w:br/>
      </w:r>
      <w:r>
        <w:rPr>
          <w:rStyle w:val="NormalTok"/>
        </w:rPr>
        <w:lastRenderedPageBreak/>
        <w:t>newdat &lt;-</w:t>
      </w:r>
      <w:r>
        <w:rPr>
          <w:rStyle w:val="StringTok"/>
        </w:rPr>
        <w:t xml:space="preserve"> </w:t>
      </w:r>
      <w:r>
        <w:rPr>
          <w:rStyle w:val="KeywordTok"/>
        </w:rPr>
        <w:t>expand.grid</w:t>
      </w:r>
      <w:r>
        <w:rPr>
          <w:rStyle w:val="NormalTok"/>
        </w:rPr>
        <w:t>(</w:t>
      </w:r>
      <w:r>
        <w:rPr>
          <w:rStyle w:val="DataTypeTok"/>
        </w:rPr>
        <w:t>ExperimentNo=</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w:t>
      </w:r>
      <w:r>
        <w:rPr>
          <w:rStyle w:val="DataTypeTok"/>
        </w:rPr>
        <w:t>Treatment=</w:t>
      </w:r>
      <w:r>
        <w:rPr>
          <w:rStyle w:val="KeywordTok"/>
        </w:rPr>
        <w:t>c</w:t>
      </w:r>
      <w:r>
        <w:rPr>
          <w:rStyle w:val="NormalTok"/>
        </w:rPr>
        <w:t>(</w:t>
      </w:r>
      <w:r>
        <w:rPr>
          <w:rStyle w:val="StringTok"/>
        </w:rPr>
        <w:t>"Bd"</w:t>
      </w:r>
      <w:r>
        <w:rPr>
          <w:rStyle w:val="NormalTok"/>
        </w:rPr>
        <w:t xml:space="preserve">, </w:t>
      </w:r>
      <w:r>
        <w:rPr>
          <w:rStyle w:val="StringTok"/>
        </w:rPr>
        <w:t>"Bd-Rv"</w:t>
      </w:r>
      <w:r>
        <w:rPr>
          <w:rStyle w:val="NormalTok"/>
        </w:rPr>
        <w:t xml:space="preserve">, </w:t>
      </w:r>
      <w:r>
        <w:rPr>
          <w:rStyle w:val="StringTok"/>
        </w:rPr>
        <w:t>"Rv-Bd"</w:t>
      </w:r>
      <w:r>
        <w:rPr>
          <w:rStyle w:val="NormalTok"/>
        </w:rPr>
        <w:t>))</w:t>
      </w:r>
      <w:r>
        <w:br/>
      </w:r>
      <w:r>
        <w:br/>
      </w:r>
      <w:r>
        <w:rPr>
          <w:rStyle w:val="CommentTok"/>
        </w:rPr>
        <w:t># predict the value/result of the new data using the glm</w:t>
      </w:r>
      <w:r>
        <w:br/>
      </w:r>
      <w:r>
        <w:rPr>
          <w:rStyle w:val="NormalTok"/>
        </w:rPr>
        <w:t>newdat &lt;-</w:t>
      </w:r>
      <w:r>
        <w:rPr>
          <w:rStyle w:val="KeywordTok"/>
        </w:rPr>
        <w:t>cbind</w:t>
      </w:r>
      <w:r>
        <w:rPr>
          <w:rStyle w:val="NormalTok"/>
        </w:rPr>
        <w:t xml:space="preserve">(newdat, </w:t>
      </w:r>
      <w:r>
        <w:rPr>
          <w:rStyle w:val="KeywordTok"/>
        </w:rPr>
        <w:t>predict</w:t>
      </w:r>
      <w:r>
        <w:rPr>
          <w:rStyle w:val="NormalTok"/>
        </w:rPr>
        <w:t>(</w:t>
      </w:r>
      <w:r>
        <w:rPr>
          <w:rStyle w:val="DataTypeTok"/>
        </w:rPr>
        <w:t>object =</w:t>
      </w:r>
      <w:r>
        <w:rPr>
          <w:rStyle w:val="NormalTok"/>
        </w:rPr>
        <w:t xml:space="preserve"> Bd.load4,   </w:t>
      </w:r>
      <w:r>
        <w:rPr>
          <w:rStyle w:val="CommentTok"/>
        </w:rPr>
        <w:t xml:space="preserve"># the model </w:t>
      </w:r>
      <w:r>
        <w:br/>
      </w:r>
      <w:r>
        <w:rPr>
          <w:rStyle w:val="NormalTok"/>
        </w:rPr>
        <w:t xml:space="preserve">                               </w:t>
      </w:r>
      <w:r>
        <w:rPr>
          <w:rStyle w:val="DataTypeTok"/>
        </w:rPr>
        <w:t>newdata=</w:t>
      </w:r>
      <w:r>
        <w:rPr>
          <w:rStyle w:val="NormalTok"/>
        </w:rPr>
        <w:t xml:space="preserve">newdat, </w:t>
      </w:r>
      <w:r>
        <w:rPr>
          <w:rStyle w:val="DataTypeTok"/>
        </w:rPr>
        <w:t>se=</w:t>
      </w:r>
      <w:r>
        <w:rPr>
          <w:rStyle w:val="OtherTok"/>
        </w:rPr>
        <w:t>TRUE</w:t>
      </w:r>
      <w:r>
        <w:rPr>
          <w:rStyle w:val="NormalTok"/>
        </w:rPr>
        <w:t xml:space="preserve">, </w:t>
      </w:r>
      <w:r>
        <w:rPr>
          <w:rStyle w:val="DataTypeTok"/>
        </w:rPr>
        <w:t>type=</w:t>
      </w:r>
      <w:r>
        <w:rPr>
          <w:rStyle w:val="StringTok"/>
        </w:rPr>
        <w:t>"response"</w:t>
      </w:r>
      <w:r>
        <w:rPr>
          <w:rStyle w:val="NormalTok"/>
        </w:rPr>
        <w:t xml:space="preserve">, </w:t>
      </w:r>
      <w:r>
        <w:rPr>
          <w:rStyle w:val="DataTypeTok"/>
        </w:rPr>
        <w:t>print.matrix=</w:t>
      </w:r>
      <w:r>
        <w:rPr>
          <w:rStyle w:val="NormalTok"/>
        </w:rPr>
        <w:t xml:space="preserve">T))  </w:t>
      </w:r>
      <w:r>
        <w:rPr>
          <w:rStyle w:val="CommentTok"/>
        </w:rPr>
        <w:t xml:space="preserve"># dataframe of new data </w:t>
      </w:r>
      <w:r>
        <w:br/>
      </w:r>
      <w:r>
        <w:rPr>
          <w:rStyle w:val="NormalTok"/>
        </w:rPr>
        <w:t>newdat</w:t>
      </w:r>
    </w:p>
    <w:p w14:paraId="059C9635" w14:textId="77777777" w:rsidR="00A0360B" w:rsidRDefault="00D108A5">
      <w:pPr>
        <w:pStyle w:val="SourceCode"/>
      </w:pPr>
      <w:r>
        <w:rPr>
          <w:rStyle w:val="VerbatimChar"/>
        </w:rPr>
        <w:t>##    ExperimentNo Treatment       fit    se.fit residual.scale</w:t>
      </w:r>
      <w:r>
        <w:br/>
      </w:r>
      <w:r>
        <w:rPr>
          <w:rStyle w:val="VerbatimChar"/>
        </w:rPr>
        <w:t>## 1             1        Bd 95.624850 13.753365       1.085864</w:t>
      </w:r>
      <w:r>
        <w:br/>
      </w:r>
      <w:r>
        <w:rPr>
          <w:rStyle w:val="VerbatimChar"/>
        </w:rPr>
        <w:t>## 2             2        Bd 73.727916 10.422732       1.085864</w:t>
      </w:r>
      <w:r>
        <w:br/>
      </w:r>
      <w:r>
        <w:rPr>
          <w:rStyle w:val="VerbatimChar"/>
        </w:rPr>
        <w:t>## 3             3        Bd  3.763935  1.021781       1.085864</w:t>
      </w:r>
      <w:r>
        <w:br/>
      </w:r>
      <w:r>
        <w:rPr>
          <w:rStyle w:val="VerbatimChar"/>
        </w:rPr>
        <w:t>## 4             4        Bd 13.105349  2.250061       1.085864</w:t>
      </w:r>
      <w:r>
        <w:br/>
      </w:r>
      <w:r>
        <w:rPr>
          <w:rStyle w:val="VerbatimChar"/>
        </w:rPr>
        <w:t>## 5             1     Bd-Rv 95.624850 13.753365       1.085864</w:t>
      </w:r>
      <w:r>
        <w:br/>
      </w:r>
      <w:r>
        <w:rPr>
          <w:rStyle w:val="VerbatimChar"/>
        </w:rPr>
        <w:t>## 6             2     Bd-Rv 73.727916 10.422732       1.085864</w:t>
      </w:r>
      <w:r>
        <w:br/>
      </w:r>
      <w:r>
        <w:rPr>
          <w:rStyle w:val="VerbatimChar"/>
        </w:rPr>
        <w:t>## 7             3     Bd-Rv  3.763935  1.021781       1.085864</w:t>
      </w:r>
      <w:r>
        <w:br/>
      </w:r>
      <w:r>
        <w:rPr>
          <w:rStyle w:val="VerbatimChar"/>
        </w:rPr>
        <w:t>## 8             4     Bd-Rv 13.105349  2.250061       1.085864</w:t>
      </w:r>
      <w:r>
        <w:br/>
      </w:r>
      <w:r>
        <w:rPr>
          <w:rStyle w:val="VerbatimChar"/>
        </w:rPr>
        <w:t>## 9             1     Rv-Bd 95.624850 13.753365       1.085864</w:t>
      </w:r>
      <w:r>
        <w:br/>
      </w:r>
      <w:r>
        <w:rPr>
          <w:rStyle w:val="VerbatimChar"/>
        </w:rPr>
        <w:t>## 10            2     Rv-Bd 73.727916 10.422732       1.085864</w:t>
      </w:r>
      <w:r>
        <w:br/>
      </w:r>
      <w:r>
        <w:rPr>
          <w:rStyle w:val="VerbatimChar"/>
        </w:rPr>
        <w:t>## 11            3     Rv-Bd  3.763935  1.021781       1.085864</w:t>
      </w:r>
      <w:r>
        <w:br/>
      </w:r>
      <w:r>
        <w:rPr>
          <w:rStyle w:val="VerbatimChar"/>
        </w:rPr>
        <w:t>## 12            4     Rv-Bd 13.105349  2.250061       1.085864</w:t>
      </w:r>
    </w:p>
    <w:p w14:paraId="633B14CB" w14:textId="77777777" w:rsidR="00A0360B" w:rsidRDefault="00D108A5">
      <w:pPr>
        <w:pStyle w:val="SourceCode"/>
      </w:pPr>
      <w:r>
        <w:rPr>
          <w:rStyle w:val="NormalTok"/>
        </w:rPr>
        <w:t>expl.var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CommentTok"/>
        </w:rPr>
        <w:t># chose the range for the x-axis (Experiment No.)</w:t>
      </w:r>
      <w:r>
        <w:br/>
      </w:r>
      <w:r>
        <w:rPr>
          <w:rStyle w:val="NormalTok"/>
        </w:rPr>
        <w:t>exp.labs &lt;-</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 xml:space="preserve"> "Bufo bufo I"</w:t>
      </w:r>
      <w:r>
        <w:rPr>
          <w:rStyle w:val="NormalTok"/>
        </w:rPr>
        <w:t xml:space="preserve">, </w:t>
      </w:r>
      <w:r>
        <w:rPr>
          <w:rStyle w:val="StringTok"/>
        </w:rPr>
        <w:t>"2"</w:t>
      </w:r>
      <w:r>
        <w:rPr>
          <w:rStyle w:val="NormalTok"/>
        </w:rPr>
        <w:t xml:space="preserve"> =</w:t>
      </w:r>
      <w:r>
        <w:rPr>
          <w:rStyle w:val="StringTok"/>
        </w:rPr>
        <w:t xml:space="preserve"> "Bufo bufo II"</w:t>
      </w:r>
      <w:r>
        <w:rPr>
          <w:rStyle w:val="NormalTok"/>
        </w:rPr>
        <w:t xml:space="preserve">, </w:t>
      </w:r>
      <w:r>
        <w:rPr>
          <w:rStyle w:val="StringTok"/>
        </w:rPr>
        <w:t>"3"</w:t>
      </w:r>
      <w:r>
        <w:rPr>
          <w:rStyle w:val="NormalTok"/>
        </w:rPr>
        <w:t xml:space="preserve"> =</w:t>
      </w:r>
      <w:r>
        <w:rPr>
          <w:rStyle w:val="StringTok"/>
        </w:rPr>
        <w:t xml:space="preserve"> "Rana temporaria"</w:t>
      </w:r>
      <w:r>
        <w:rPr>
          <w:rStyle w:val="NormalTok"/>
        </w:rPr>
        <w:t xml:space="preserve">, </w:t>
      </w:r>
      <w:r>
        <w:rPr>
          <w:rStyle w:val="StringTok"/>
        </w:rPr>
        <w:t>"4"</w:t>
      </w:r>
      <w:r>
        <w:rPr>
          <w:rStyle w:val="NormalTok"/>
        </w:rPr>
        <w:t xml:space="preserve"> =</w:t>
      </w:r>
      <w:r>
        <w:rPr>
          <w:rStyle w:val="StringTok"/>
        </w:rPr>
        <w:t xml:space="preserve"> "Alytes muletensis I"</w:t>
      </w:r>
      <w:r>
        <w:rPr>
          <w:rStyle w:val="NormalTok"/>
        </w:rPr>
        <w:t>)</w:t>
      </w:r>
      <w:r>
        <w:br/>
      </w:r>
      <w:r>
        <w:br/>
      </w:r>
      <w:r>
        <w:rPr>
          <w:rStyle w:val="NormalTok"/>
        </w:rPr>
        <w:t>newdat1&lt;-</w:t>
      </w:r>
      <w:r>
        <w:rPr>
          <w:rStyle w:val="StringTok"/>
        </w:rPr>
        <w:t xml:space="preserve"> </w:t>
      </w:r>
      <w:r>
        <w:rPr>
          <w:rStyle w:val="KeywordTok"/>
        </w:rPr>
        <w:t>subset</w:t>
      </w:r>
      <w:r>
        <w:rPr>
          <w:rStyle w:val="NormalTok"/>
        </w:rPr>
        <w:t>(newdat, ExperimentNo</w:t>
      </w:r>
      <w:r>
        <w:rPr>
          <w:rStyle w:val="OperatorTok"/>
        </w:rPr>
        <w:t>==</w:t>
      </w:r>
      <w:r>
        <w:rPr>
          <w:rStyle w:val="StringTok"/>
        </w:rPr>
        <w:t xml:space="preserve"> "1"</w:t>
      </w:r>
      <w:r>
        <w:rPr>
          <w:rStyle w:val="NormalTok"/>
        </w:rPr>
        <w:t xml:space="preserve">)    </w:t>
      </w:r>
      <w:r>
        <w:rPr>
          <w:rStyle w:val="CommentTok"/>
        </w:rPr>
        <w:t xml:space="preserve"># need to subset the data so you can plot each seperatly </w:t>
      </w:r>
      <w:r>
        <w:br/>
      </w:r>
      <w:r>
        <w:rPr>
          <w:rStyle w:val="NormalTok"/>
        </w:rPr>
        <w:t>newdat2&lt;-</w:t>
      </w:r>
      <w:r>
        <w:rPr>
          <w:rStyle w:val="StringTok"/>
        </w:rPr>
        <w:t xml:space="preserve"> </w:t>
      </w:r>
      <w:r>
        <w:rPr>
          <w:rStyle w:val="KeywordTok"/>
        </w:rPr>
        <w:t>subset</w:t>
      </w:r>
      <w:r>
        <w:rPr>
          <w:rStyle w:val="NormalTok"/>
        </w:rPr>
        <w:t>(newdat, ExperimentNo</w:t>
      </w:r>
      <w:r>
        <w:rPr>
          <w:rStyle w:val="OperatorTok"/>
        </w:rPr>
        <w:t>==</w:t>
      </w:r>
      <w:r>
        <w:rPr>
          <w:rStyle w:val="StringTok"/>
        </w:rPr>
        <w:t>"2"</w:t>
      </w:r>
      <w:r>
        <w:rPr>
          <w:rStyle w:val="NormalTok"/>
        </w:rPr>
        <w:t>)</w:t>
      </w:r>
      <w:r>
        <w:br/>
      </w:r>
      <w:r>
        <w:rPr>
          <w:rStyle w:val="NormalTok"/>
        </w:rPr>
        <w:t>newdat3&lt;-</w:t>
      </w:r>
      <w:r>
        <w:rPr>
          <w:rStyle w:val="StringTok"/>
        </w:rPr>
        <w:t xml:space="preserve"> </w:t>
      </w:r>
      <w:r>
        <w:rPr>
          <w:rStyle w:val="KeywordTok"/>
        </w:rPr>
        <w:t>subset</w:t>
      </w:r>
      <w:r>
        <w:rPr>
          <w:rStyle w:val="NormalTok"/>
        </w:rPr>
        <w:t>(newdat, ExperimentNo</w:t>
      </w:r>
      <w:r>
        <w:rPr>
          <w:rStyle w:val="OperatorTok"/>
        </w:rPr>
        <w:t>==</w:t>
      </w:r>
      <w:r>
        <w:rPr>
          <w:rStyle w:val="StringTok"/>
        </w:rPr>
        <w:t>"3"</w:t>
      </w:r>
      <w:r>
        <w:rPr>
          <w:rStyle w:val="NormalTok"/>
        </w:rPr>
        <w:t>)</w:t>
      </w:r>
      <w:r>
        <w:br/>
      </w:r>
      <w:r>
        <w:rPr>
          <w:rStyle w:val="NormalTok"/>
        </w:rPr>
        <w:t>newdat4&lt;-</w:t>
      </w:r>
      <w:r>
        <w:rPr>
          <w:rStyle w:val="StringTok"/>
        </w:rPr>
        <w:t xml:space="preserve"> </w:t>
      </w:r>
      <w:r>
        <w:rPr>
          <w:rStyle w:val="KeywordTok"/>
        </w:rPr>
        <w:t>subset</w:t>
      </w:r>
      <w:r>
        <w:rPr>
          <w:rStyle w:val="NormalTok"/>
        </w:rPr>
        <w:t>(newdat, ExperimentNo</w:t>
      </w:r>
      <w:r>
        <w:rPr>
          <w:rStyle w:val="OperatorTok"/>
        </w:rPr>
        <w:t>==</w:t>
      </w:r>
      <w:r>
        <w:rPr>
          <w:rStyle w:val="StringTok"/>
        </w:rPr>
        <w:t>"4"</w:t>
      </w:r>
      <w:r>
        <w:rPr>
          <w:rStyle w:val="NormalTok"/>
        </w:rPr>
        <w:t>)</w:t>
      </w:r>
      <w:r>
        <w:br/>
      </w:r>
      <w:r>
        <w:rPr>
          <w:rStyle w:val="NormalTok"/>
        </w:rPr>
        <w:t>newdat5&lt;-</w:t>
      </w:r>
      <w:r>
        <w:rPr>
          <w:rStyle w:val="StringTok"/>
        </w:rPr>
        <w:t xml:space="preserve"> </w:t>
      </w:r>
      <w:r>
        <w:rPr>
          <w:rStyle w:val="KeywordTok"/>
        </w:rPr>
        <w:t>subset</w:t>
      </w:r>
      <w:r>
        <w:rPr>
          <w:rStyle w:val="NormalTok"/>
        </w:rPr>
        <w:t>(newdat, ExperimentNo</w:t>
      </w:r>
      <w:r>
        <w:rPr>
          <w:rStyle w:val="OperatorTok"/>
        </w:rPr>
        <w:t>==</w:t>
      </w:r>
      <w:r>
        <w:rPr>
          <w:rStyle w:val="StringTok"/>
        </w:rPr>
        <w:t>"5"</w:t>
      </w:r>
      <w:r>
        <w:rPr>
          <w:rStyle w:val="NormalTok"/>
        </w:rPr>
        <w:t>)</w:t>
      </w:r>
    </w:p>
    <w:p w14:paraId="6C9989A8" w14:textId="77777777" w:rsidR="00A0360B" w:rsidRDefault="00D108A5">
      <w:pPr>
        <w:pStyle w:val="FigurewithCaption"/>
      </w:pPr>
      <w:r>
        <w:rPr>
          <w:noProof/>
        </w:rPr>
        <w:lastRenderedPageBreak/>
        <w:drawing>
          <wp:inline distT="0" distB="0" distL="0" distR="0" wp14:anchorId="03917C40" wp14:editId="62147F4C">
            <wp:extent cx="6574055" cy="3465095"/>
            <wp:effectExtent l="0" t="0" r="5080" b="2540"/>
            <wp:docPr id="8" name="Picture" descr="Fig. 7. Probability of Bd infection load (GE) predicted by model"/>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20glm%20-%20plot-1.png"/>
                    <pic:cNvPicPr>
                      <a:picLocks noChangeAspect="1" noChangeArrowheads="1"/>
                    </pic:cNvPicPr>
                  </pic:nvPicPr>
                  <pic:blipFill>
                    <a:blip r:embed="rId14"/>
                    <a:stretch>
                      <a:fillRect/>
                    </a:stretch>
                  </pic:blipFill>
                  <pic:spPr bwMode="auto">
                    <a:xfrm>
                      <a:off x="0" y="0"/>
                      <a:ext cx="6626508" cy="3492742"/>
                    </a:xfrm>
                    <a:prstGeom prst="rect">
                      <a:avLst/>
                    </a:prstGeom>
                    <a:noFill/>
                    <a:ln w="9525">
                      <a:noFill/>
                      <a:headEnd/>
                      <a:tailEnd/>
                    </a:ln>
                  </pic:spPr>
                </pic:pic>
              </a:graphicData>
            </a:graphic>
          </wp:inline>
        </w:drawing>
      </w:r>
    </w:p>
    <w:p w14:paraId="5942F109" w14:textId="77777777" w:rsidR="00A0360B" w:rsidRDefault="00D108A5">
      <w:pPr>
        <w:pStyle w:val="ImageCaption"/>
      </w:pPr>
      <w:commentRangeStart w:id="14"/>
      <w:r>
        <w:t xml:space="preserve">Fig. 7. </w:t>
      </w:r>
      <w:commentRangeEnd w:id="14"/>
      <w:r w:rsidR="00FD756C">
        <w:rPr>
          <w:rStyle w:val="CommentReference"/>
          <w:i w:val="0"/>
        </w:rPr>
        <w:commentReference w:id="14"/>
      </w:r>
      <w:r>
        <w:t xml:space="preserve">Probability of </w:t>
      </w:r>
      <w:proofErr w:type="spellStart"/>
      <w:r>
        <w:t>Bd</w:t>
      </w:r>
      <w:proofErr w:type="spellEnd"/>
      <w:r>
        <w:t xml:space="preserve"> infection load (GE) predicted by model</w:t>
      </w:r>
    </w:p>
    <w:p w14:paraId="3679A4D3" w14:textId="1B509FBD" w:rsidR="007921E4" w:rsidRDefault="007921E4">
      <w:pPr>
        <w:pStyle w:val="BodyText"/>
      </w:pPr>
    </w:p>
    <w:p w14:paraId="7F0CCAEE" w14:textId="53949FD8" w:rsidR="007921E4" w:rsidRDefault="007921E4">
      <w:pPr>
        <w:pStyle w:val="BodyText"/>
      </w:pPr>
      <w:r>
        <w:t xml:space="preserve">Here is the old plot with </w:t>
      </w:r>
      <w:commentRangeStart w:id="15"/>
      <w:proofErr w:type="spellStart"/>
      <w:r w:rsidRPr="007921E4">
        <w:rPr>
          <w:i/>
          <w:iCs/>
        </w:rPr>
        <w:t>Alytes</w:t>
      </w:r>
      <w:proofErr w:type="spellEnd"/>
      <w:r>
        <w:t xml:space="preserve"> “babies” included and a gaussian error family. </w:t>
      </w:r>
      <w:commentRangeEnd w:id="15"/>
      <w:r>
        <w:rPr>
          <w:rStyle w:val="CommentReference"/>
        </w:rPr>
        <w:commentReference w:id="15"/>
      </w:r>
    </w:p>
    <w:p w14:paraId="62B7465B" w14:textId="2C130533" w:rsidR="007921E4" w:rsidRDefault="007921E4">
      <w:pPr>
        <w:pStyle w:val="BodyText"/>
      </w:pPr>
      <w:r>
        <w:rPr>
          <w:noProof/>
          <w:lang w:val="en-GB" w:eastAsia="en-GB"/>
        </w:rPr>
        <w:drawing>
          <wp:inline distT="0" distB="0" distL="0" distR="0" wp14:anchorId="70BB3DD5" wp14:editId="04B70A61">
            <wp:extent cx="5544152" cy="3359217"/>
            <wp:effectExtent l="0" t="0" r="6350" b="0"/>
            <wp:docPr id="21" name="Picture" descr="Fig. 7. Probability of Bd infection load (GE) predicted by model"/>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20glm%20-%20plot-1.png"/>
                    <pic:cNvPicPr>
                      <a:picLocks noChangeAspect="1" noChangeArrowheads="1"/>
                    </pic:cNvPicPr>
                  </pic:nvPicPr>
                  <pic:blipFill>
                    <a:blip r:embed="rId18"/>
                    <a:stretch>
                      <a:fillRect/>
                    </a:stretch>
                  </pic:blipFill>
                  <pic:spPr bwMode="auto">
                    <a:xfrm>
                      <a:off x="0" y="0"/>
                      <a:ext cx="5604317" cy="3395671"/>
                    </a:xfrm>
                    <a:prstGeom prst="rect">
                      <a:avLst/>
                    </a:prstGeom>
                    <a:noFill/>
                    <a:ln w="9525">
                      <a:noFill/>
                      <a:headEnd/>
                      <a:tailEnd/>
                    </a:ln>
                  </pic:spPr>
                </pic:pic>
              </a:graphicData>
            </a:graphic>
          </wp:inline>
        </w:drawing>
      </w:r>
    </w:p>
    <w:p w14:paraId="426AAAD6" w14:textId="0A43D103" w:rsidR="007921E4" w:rsidRDefault="007921E4">
      <w:pPr>
        <w:pStyle w:val="BodyText"/>
      </w:pPr>
    </w:p>
    <w:p w14:paraId="7825BB9C" w14:textId="4ADAAEA4" w:rsidR="00A0360B" w:rsidRDefault="00D108A5">
      <w:pPr>
        <w:pStyle w:val="BodyText"/>
      </w:pPr>
      <w:r>
        <w:lastRenderedPageBreak/>
        <w:t xml:space="preserve">The </w:t>
      </w:r>
      <w:proofErr w:type="spellStart"/>
      <w:r>
        <w:t>Bd</w:t>
      </w:r>
      <w:proofErr w:type="spellEnd"/>
      <w:r>
        <w:t xml:space="preserve"> load predictions are interesting…</w:t>
      </w:r>
    </w:p>
    <w:p w14:paraId="5A9B4B9A" w14:textId="77777777" w:rsidR="00A0360B" w:rsidRDefault="00D108A5">
      <w:pPr>
        <w:pStyle w:val="BodyText"/>
      </w:pPr>
      <w:r>
        <w:t xml:space="preserve">The two </w:t>
      </w:r>
      <w:r>
        <w:rPr>
          <w:i/>
        </w:rPr>
        <w:t>Bufo bufo</w:t>
      </w:r>
      <w:r>
        <w:t xml:space="preserve"> experiments have the highest predicted loads, and reflect the Bd dosed (1 = 3,675,000 zsp’s; 2 = 1,443,750 zsp’s). As anticipated from the Bd status data and predictions on species susceptibility the </w:t>
      </w:r>
      <w:r>
        <w:rPr>
          <w:i/>
        </w:rPr>
        <w:t>Rana temporaria</w:t>
      </w:r>
      <w:r>
        <w:t xml:space="preserve"> loads are low.</w:t>
      </w:r>
    </w:p>
    <w:p w14:paraId="12B03D92" w14:textId="5E131AF5" w:rsidR="00A0360B" w:rsidRDefault="00D108A5">
      <w:pPr>
        <w:pStyle w:val="BodyText"/>
      </w:pPr>
      <w:r>
        <w:t xml:space="preserve">Oddly, the </w:t>
      </w:r>
      <w:proofErr w:type="spellStart"/>
      <w:r>
        <w:rPr>
          <w:i/>
        </w:rPr>
        <w:t>Alytes</w:t>
      </w:r>
      <w:proofErr w:type="spellEnd"/>
      <w:r>
        <w:rPr>
          <w:i/>
        </w:rPr>
        <w:t xml:space="preserve"> </w:t>
      </w:r>
      <w:proofErr w:type="spellStart"/>
      <w:r>
        <w:rPr>
          <w:i/>
        </w:rPr>
        <w:t>muletensis</w:t>
      </w:r>
      <w:proofErr w:type="spellEnd"/>
      <w:r>
        <w:t xml:space="preserve"> load prediction is lower than I had expected based off of the Bd status predictions. Similar numbers of </w:t>
      </w:r>
      <w:r>
        <w:rPr>
          <w:i/>
        </w:rPr>
        <w:t>Alytes</w:t>
      </w:r>
      <w:r>
        <w:t xml:space="preserve"> and </w:t>
      </w:r>
      <w:r>
        <w:rPr>
          <w:i/>
        </w:rPr>
        <w:t>Bufo</w:t>
      </w:r>
      <w:r>
        <w:t xml:space="preserve"> are infected with Bd but the loads differ. Two possibilities here, species susceptibility differences in pathogen burden or (more likely) a reflection of Bd dose (472,500 zsp’s compared to millions of </w:t>
      </w:r>
      <w:proofErr w:type="spellStart"/>
      <w:r>
        <w:t>zsp’s</w:t>
      </w:r>
      <w:proofErr w:type="spellEnd"/>
      <w:r>
        <w:t>).</w:t>
      </w:r>
    </w:p>
    <w:p w14:paraId="0E36CFBA" w14:textId="40ED8BAD" w:rsidR="00A0360B" w:rsidRDefault="00E02749" w:rsidP="00A36B6A">
      <w:pPr>
        <w:pStyle w:val="BodyText"/>
      </w:pPr>
      <w:r w:rsidRPr="00A06A70">
        <w:rPr>
          <w:b/>
          <w:highlight w:val="yellow"/>
        </w:rPr>
        <w:t>QUESTION</w:t>
      </w:r>
      <w:r>
        <w:t xml:space="preserve"> all </w:t>
      </w:r>
      <w:proofErr w:type="spellStart"/>
      <w:r>
        <w:t>Bd</w:t>
      </w:r>
      <w:proofErr w:type="spellEnd"/>
      <w:r>
        <w:t xml:space="preserve"> doses are consisted high but are we seeing dose-dependent </w:t>
      </w:r>
      <w:proofErr w:type="spellStart"/>
      <w:r>
        <w:t>Bd</w:t>
      </w:r>
      <w:proofErr w:type="spellEnd"/>
      <w:r>
        <w:t xml:space="preserve"> loads within this high dose class?</w:t>
      </w:r>
    </w:p>
    <w:tbl>
      <w:tblPr>
        <w:tblW w:w="0" w:type="pct"/>
        <w:tblLook w:val="07E0" w:firstRow="1" w:lastRow="1" w:firstColumn="1" w:lastColumn="1" w:noHBand="1" w:noVBand="1"/>
      </w:tblPr>
      <w:tblGrid>
        <w:gridCol w:w="1612"/>
        <w:gridCol w:w="1900"/>
        <w:gridCol w:w="1406"/>
        <w:gridCol w:w="1563"/>
        <w:gridCol w:w="1592"/>
      </w:tblGrid>
      <w:tr w:rsidR="00A0360B" w14:paraId="036D2FAC" w14:textId="77777777">
        <w:tc>
          <w:tcPr>
            <w:tcW w:w="0" w:type="auto"/>
            <w:tcBorders>
              <w:bottom w:val="single" w:sz="0" w:space="0" w:color="auto"/>
            </w:tcBorders>
            <w:vAlign w:val="bottom"/>
          </w:tcPr>
          <w:p w14:paraId="67CBC332" w14:textId="77777777" w:rsidR="00A0360B" w:rsidRPr="005B13FA" w:rsidRDefault="00D108A5">
            <w:pPr>
              <w:pStyle w:val="Compact"/>
              <w:rPr>
                <w:sz w:val="21"/>
                <w:szCs w:val="21"/>
              </w:rPr>
            </w:pPr>
            <w:r w:rsidRPr="005B13FA">
              <w:rPr>
                <w:sz w:val="21"/>
                <w:szCs w:val="21"/>
              </w:rPr>
              <w:t>Experiment No.</w:t>
            </w:r>
          </w:p>
        </w:tc>
        <w:tc>
          <w:tcPr>
            <w:tcW w:w="0" w:type="auto"/>
            <w:tcBorders>
              <w:bottom w:val="single" w:sz="0" w:space="0" w:color="auto"/>
            </w:tcBorders>
            <w:vAlign w:val="bottom"/>
          </w:tcPr>
          <w:p w14:paraId="0F0C50F3" w14:textId="77777777" w:rsidR="00A0360B" w:rsidRPr="005B13FA" w:rsidRDefault="00D108A5">
            <w:pPr>
              <w:pStyle w:val="Compact"/>
              <w:rPr>
                <w:sz w:val="21"/>
                <w:szCs w:val="21"/>
              </w:rPr>
            </w:pPr>
            <w:r w:rsidRPr="005B13FA">
              <w:rPr>
                <w:sz w:val="21"/>
                <w:szCs w:val="21"/>
              </w:rPr>
              <w:t>Species</w:t>
            </w:r>
          </w:p>
        </w:tc>
        <w:tc>
          <w:tcPr>
            <w:tcW w:w="0" w:type="auto"/>
            <w:tcBorders>
              <w:bottom w:val="single" w:sz="0" w:space="0" w:color="auto"/>
            </w:tcBorders>
            <w:vAlign w:val="bottom"/>
          </w:tcPr>
          <w:p w14:paraId="668A3073" w14:textId="77777777" w:rsidR="00A0360B" w:rsidRPr="005B13FA" w:rsidRDefault="00D108A5">
            <w:pPr>
              <w:pStyle w:val="Compact"/>
              <w:rPr>
                <w:sz w:val="21"/>
                <w:szCs w:val="21"/>
              </w:rPr>
            </w:pPr>
            <w:r w:rsidRPr="005B13FA">
              <w:rPr>
                <w:sz w:val="21"/>
                <w:szCs w:val="21"/>
              </w:rPr>
              <w:t>total Bd zsp’s</w:t>
            </w:r>
          </w:p>
        </w:tc>
        <w:tc>
          <w:tcPr>
            <w:tcW w:w="0" w:type="auto"/>
            <w:tcBorders>
              <w:bottom w:val="single" w:sz="0" w:space="0" w:color="auto"/>
            </w:tcBorders>
            <w:vAlign w:val="bottom"/>
          </w:tcPr>
          <w:p w14:paraId="5E719221" w14:textId="77777777" w:rsidR="00A0360B" w:rsidRPr="005B13FA" w:rsidRDefault="00D108A5">
            <w:pPr>
              <w:pStyle w:val="Compact"/>
              <w:rPr>
                <w:sz w:val="21"/>
                <w:szCs w:val="21"/>
              </w:rPr>
            </w:pPr>
            <w:r w:rsidRPr="005B13FA">
              <w:rPr>
                <w:sz w:val="21"/>
                <w:szCs w:val="21"/>
              </w:rPr>
              <w:t>min. temp. (</w:t>
            </w:r>
            <w:r w:rsidRPr="005B13FA">
              <w:rPr>
                <w:sz w:val="21"/>
                <w:szCs w:val="21"/>
                <w:vertAlign w:val="superscript"/>
              </w:rPr>
              <w:t>o</w:t>
            </w:r>
            <w:r w:rsidRPr="005B13FA">
              <w:rPr>
                <w:sz w:val="21"/>
                <w:szCs w:val="21"/>
              </w:rPr>
              <w:t>C)</w:t>
            </w:r>
          </w:p>
        </w:tc>
        <w:tc>
          <w:tcPr>
            <w:tcW w:w="0" w:type="auto"/>
            <w:tcBorders>
              <w:bottom w:val="single" w:sz="0" w:space="0" w:color="auto"/>
            </w:tcBorders>
            <w:vAlign w:val="bottom"/>
          </w:tcPr>
          <w:p w14:paraId="45FFDA79" w14:textId="77777777" w:rsidR="00A0360B" w:rsidRPr="005B13FA" w:rsidRDefault="00D108A5">
            <w:pPr>
              <w:pStyle w:val="Compact"/>
              <w:rPr>
                <w:sz w:val="21"/>
                <w:szCs w:val="21"/>
              </w:rPr>
            </w:pPr>
            <w:r w:rsidRPr="005B13FA">
              <w:rPr>
                <w:sz w:val="21"/>
                <w:szCs w:val="21"/>
              </w:rPr>
              <w:t>max. temp. (</w:t>
            </w:r>
            <w:r w:rsidRPr="005B13FA">
              <w:rPr>
                <w:sz w:val="21"/>
                <w:szCs w:val="21"/>
                <w:vertAlign w:val="superscript"/>
              </w:rPr>
              <w:t>o</w:t>
            </w:r>
            <w:r w:rsidRPr="005B13FA">
              <w:rPr>
                <w:sz w:val="21"/>
                <w:szCs w:val="21"/>
              </w:rPr>
              <w:t>C)</w:t>
            </w:r>
          </w:p>
        </w:tc>
      </w:tr>
      <w:tr w:rsidR="00A0360B" w14:paraId="16B50508" w14:textId="77777777">
        <w:tc>
          <w:tcPr>
            <w:tcW w:w="0" w:type="auto"/>
          </w:tcPr>
          <w:p w14:paraId="0ECA998D" w14:textId="77777777" w:rsidR="00A0360B" w:rsidRPr="005B13FA" w:rsidRDefault="00D108A5">
            <w:pPr>
              <w:pStyle w:val="Compact"/>
              <w:rPr>
                <w:sz w:val="21"/>
                <w:szCs w:val="21"/>
              </w:rPr>
            </w:pPr>
            <w:r w:rsidRPr="005B13FA">
              <w:rPr>
                <w:sz w:val="21"/>
                <w:szCs w:val="21"/>
              </w:rPr>
              <w:t>1</w:t>
            </w:r>
          </w:p>
        </w:tc>
        <w:tc>
          <w:tcPr>
            <w:tcW w:w="0" w:type="auto"/>
          </w:tcPr>
          <w:p w14:paraId="0D717551" w14:textId="77777777" w:rsidR="00A0360B" w:rsidRPr="005B13FA" w:rsidRDefault="00D108A5">
            <w:pPr>
              <w:pStyle w:val="Compact"/>
              <w:rPr>
                <w:sz w:val="21"/>
                <w:szCs w:val="21"/>
              </w:rPr>
            </w:pPr>
            <w:r w:rsidRPr="005B13FA">
              <w:rPr>
                <w:i/>
                <w:sz w:val="21"/>
                <w:szCs w:val="21"/>
              </w:rPr>
              <w:t>Bufo bufo</w:t>
            </w:r>
            <w:r w:rsidRPr="005B13FA">
              <w:rPr>
                <w:sz w:val="21"/>
                <w:szCs w:val="21"/>
              </w:rPr>
              <w:t xml:space="preserve"> I</w:t>
            </w:r>
          </w:p>
        </w:tc>
        <w:tc>
          <w:tcPr>
            <w:tcW w:w="0" w:type="auto"/>
          </w:tcPr>
          <w:p w14:paraId="54AE55A7" w14:textId="77777777" w:rsidR="00A0360B" w:rsidRPr="005B13FA" w:rsidRDefault="00D108A5">
            <w:pPr>
              <w:pStyle w:val="Compact"/>
              <w:rPr>
                <w:sz w:val="21"/>
                <w:szCs w:val="21"/>
              </w:rPr>
            </w:pPr>
            <w:r w:rsidRPr="005B13FA">
              <w:rPr>
                <w:sz w:val="21"/>
                <w:szCs w:val="21"/>
              </w:rPr>
              <w:t>3,675,000</w:t>
            </w:r>
          </w:p>
        </w:tc>
        <w:tc>
          <w:tcPr>
            <w:tcW w:w="0" w:type="auto"/>
          </w:tcPr>
          <w:p w14:paraId="3F18CE78" w14:textId="77777777" w:rsidR="00A0360B" w:rsidRPr="005B13FA" w:rsidRDefault="00D108A5">
            <w:pPr>
              <w:pStyle w:val="Compact"/>
              <w:rPr>
                <w:sz w:val="21"/>
                <w:szCs w:val="21"/>
              </w:rPr>
            </w:pPr>
            <w:r w:rsidRPr="005B13FA">
              <w:rPr>
                <w:sz w:val="21"/>
                <w:szCs w:val="21"/>
              </w:rPr>
              <w:t>16.6</w:t>
            </w:r>
          </w:p>
        </w:tc>
        <w:tc>
          <w:tcPr>
            <w:tcW w:w="0" w:type="auto"/>
          </w:tcPr>
          <w:p w14:paraId="35B5B387" w14:textId="77777777" w:rsidR="00A0360B" w:rsidRPr="005B13FA" w:rsidRDefault="00D108A5">
            <w:pPr>
              <w:pStyle w:val="Compact"/>
              <w:rPr>
                <w:sz w:val="21"/>
                <w:szCs w:val="21"/>
              </w:rPr>
            </w:pPr>
            <w:r w:rsidRPr="005B13FA">
              <w:rPr>
                <w:sz w:val="21"/>
                <w:szCs w:val="21"/>
              </w:rPr>
              <w:t>23.5</w:t>
            </w:r>
          </w:p>
        </w:tc>
      </w:tr>
      <w:tr w:rsidR="00A0360B" w14:paraId="7AE131F2" w14:textId="77777777">
        <w:tc>
          <w:tcPr>
            <w:tcW w:w="0" w:type="auto"/>
          </w:tcPr>
          <w:p w14:paraId="398EC638" w14:textId="77777777" w:rsidR="00A0360B" w:rsidRPr="005B13FA" w:rsidRDefault="00D108A5">
            <w:pPr>
              <w:pStyle w:val="Compact"/>
              <w:rPr>
                <w:sz w:val="21"/>
                <w:szCs w:val="21"/>
              </w:rPr>
            </w:pPr>
            <w:r w:rsidRPr="005B13FA">
              <w:rPr>
                <w:sz w:val="21"/>
                <w:szCs w:val="21"/>
              </w:rPr>
              <w:t>2</w:t>
            </w:r>
          </w:p>
        </w:tc>
        <w:tc>
          <w:tcPr>
            <w:tcW w:w="0" w:type="auto"/>
          </w:tcPr>
          <w:p w14:paraId="355722AB" w14:textId="77777777" w:rsidR="00A0360B" w:rsidRPr="005B13FA" w:rsidRDefault="00D108A5">
            <w:pPr>
              <w:pStyle w:val="Compact"/>
              <w:rPr>
                <w:sz w:val="21"/>
                <w:szCs w:val="21"/>
              </w:rPr>
            </w:pPr>
            <w:r w:rsidRPr="005B13FA">
              <w:rPr>
                <w:i/>
                <w:sz w:val="21"/>
                <w:szCs w:val="21"/>
              </w:rPr>
              <w:t>Bufo bufo</w:t>
            </w:r>
            <w:r w:rsidRPr="005B13FA">
              <w:rPr>
                <w:sz w:val="21"/>
                <w:szCs w:val="21"/>
              </w:rPr>
              <w:t xml:space="preserve"> II</w:t>
            </w:r>
          </w:p>
        </w:tc>
        <w:tc>
          <w:tcPr>
            <w:tcW w:w="0" w:type="auto"/>
          </w:tcPr>
          <w:p w14:paraId="6AD9C92B" w14:textId="77777777" w:rsidR="00A0360B" w:rsidRPr="005B13FA" w:rsidRDefault="00D108A5">
            <w:pPr>
              <w:pStyle w:val="Compact"/>
              <w:rPr>
                <w:sz w:val="21"/>
                <w:szCs w:val="21"/>
              </w:rPr>
            </w:pPr>
            <w:r w:rsidRPr="005B13FA">
              <w:rPr>
                <w:sz w:val="21"/>
                <w:szCs w:val="21"/>
              </w:rPr>
              <w:t>1,443,750</w:t>
            </w:r>
          </w:p>
        </w:tc>
        <w:tc>
          <w:tcPr>
            <w:tcW w:w="0" w:type="auto"/>
          </w:tcPr>
          <w:p w14:paraId="400768AA" w14:textId="77777777" w:rsidR="00A0360B" w:rsidRPr="005B13FA" w:rsidRDefault="00D108A5">
            <w:pPr>
              <w:pStyle w:val="Compact"/>
              <w:rPr>
                <w:sz w:val="21"/>
                <w:szCs w:val="21"/>
              </w:rPr>
            </w:pPr>
            <w:r w:rsidRPr="005B13FA">
              <w:rPr>
                <w:sz w:val="21"/>
                <w:szCs w:val="21"/>
              </w:rPr>
              <w:t>16.7</w:t>
            </w:r>
          </w:p>
        </w:tc>
        <w:tc>
          <w:tcPr>
            <w:tcW w:w="0" w:type="auto"/>
          </w:tcPr>
          <w:p w14:paraId="774706EA" w14:textId="77777777" w:rsidR="00A0360B" w:rsidRPr="005B13FA" w:rsidRDefault="00D108A5">
            <w:pPr>
              <w:pStyle w:val="Compact"/>
              <w:rPr>
                <w:sz w:val="21"/>
                <w:szCs w:val="21"/>
              </w:rPr>
            </w:pPr>
            <w:r w:rsidRPr="005B13FA">
              <w:rPr>
                <w:sz w:val="21"/>
                <w:szCs w:val="21"/>
              </w:rPr>
              <w:t>27.6</w:t>
            </w:r>
          </w:p>
        </w:tc>
      </w:tr>
      <w:tr w:rsidR="00A0360B" w14:paraId="0C53763C" w14:textId="77777777">
        <w:tc>
          <w:tcPr>
            <w:tcW w:w="0" w:type="auto"/>
          </w:tcPr>
          <w:p w14:paraId="2C460355" w14:textId="77777777" w:rsidR="00A0360B" w:rsidRPr="005B13FA" w:rsidRDefault="00D108A5">
            <w:pPr>
              <w:pStyle w:val="Compact"/>
              <w:rPr>
                <w:sz w:val="21"/>
                <w:szCs w:val="21"/>
              </w:rPr>
            </w:pPr>
            <w:r w:rsidRPr="005B13FA">
              <w:rPr>
                <w:sz w:val="21"/>
                <w:szCs w:val="21"/>
              </w:rPr>
              <w:t>3</w:t>
            </w:r>
          </w:p>
        </w:tc>
        <w:tc>
          <w:tcPr>
            <w:tcW w:w="0" w:type="auto"/>
          </w:tcPr>
          <w:p w14:paraId="14FA9572" w14:textId="77777777" w:rsidR="00A0360B" w:rsidRPr="005B13FA" w:rsidRDefault="00D108A5">
            <w:pPr>
              <w:pStyle w:val="Compact"/>
              <w:rPr>
                <w:sz w:val="21"/>
                <w:szCs w:val="21"/>
              </w:rPr>
            </w:pPr>
            <w:r w:rsidRPr="005B13FA">
              <w:rPr>
                <w:i/>
                <w:sz w:val="21"/>
                <w:szCs w:val="21"/>
              </w:rPr>
              <w:t>Rana temporaria</w:t>
            </w:r>
          </w:p>
        </w:tc>
        <w:tc>
          <w:tcPr>
            <w:tcW w:w="0" w:type="auto"/>
          </w:tcPr>
          <w:p w14:paraId="6C43E76A" w14:textId="77777777" w:rsidR="00A0360B" w:rsidRPr="005B13FA" w:rsidRDefault="00D108A5">
            <w:pPr>
              <w:pStyle w:val="Compact"/>
              <w:rPr>
                <w:sz w:val="21"/>
                <w:szCs w:val="21"/>
              </w:rPr>
            </w:pPr>
            <w:r w:rsidRPr="005B13FA">
              <w:rPr>
                <w:sz w:val="21"/>
                <w:szCs w:val="21"/>
              </w:rPr>
              <w:t>2,336,250</w:t>
            </w:r>
          </w:p>
        </w:tc>
        <w:tc>
          <w:tcPr>
            <w:tcW w:w="0" w:type="auto"/>
          </w:tcPr>
          <w:p w14:paraId="0411C5C6" w14:textId="77777777" w:rsidR="00A0360B" w:rsidRPr="005B13FA" w:rsidRDefault="00D108A5">
            <w:pPr>
              <w:pStyle w:val="Compact"/>
              <w:rPr>
                <w:sz w:val="21"/>
                <w:szCs w:val="21"/>
              </w:rPr>
            </w:pPr>
            <w:r w:rsidRPr="005B13FA">
              <w:rPr>
                <w:sz w:val="21"/>
                <w:szCs w:val="21"/>
              </w:rPr>
              <w:t>16.7</w:t>
            </w:r>
          </w:p>
        </w:tc>
        <w:tc>
          <w:tcPr>
            <w:tcW w:w="0" w:type="auto"/>
          </w:tcPr>
          <w:p w14:paraId="38DCDE93" w14:textId="77777777" w:rsidR="00A0360B" w:rsidRPr="005B13FA" w:rsidRDefault="00D108A5">
            <w:pPr>
              <w:pStyle w:val="Compact"/>
              <w:rPr>
                <w:sz w:val="21"/>
                <w:szCs w:val="21"/>
              </w:rPr>
            </w:pPr>
            <w:r w:rsidRPr="005B13FA">
              <w:rPr>
                <w:sz w:val="21"/>
                <w:szCs w:val="21"/>
              </w:rPr>
              <w:t>27.6</w:t>
            </w:r>
          </w:p>
        </w:tc>
      </w:tr>
      <w:tr w:rsidR="00A0360B" w14:paraId="4FB852F1" w14:textId="77777777">
        <w:tc>
          <w:tcPr>
            <w:tcW w:w="0" w:type="auto"/>
          </w:tcPr>
          <w:p w14:paraId="78EBA48D" w14:textId="77777777" w:rsidR="00A0360B" w:rsidRPr="005B13FA" w:rsidRDefault="00D108A5">
            <w:pPr>
              <w:pStyle w:val="Compact"/>
              <w:rPr>
                <w:sz w:val="21"/>
                <w:szCs w:val="21"/>
              </w:rPr>
            </w:pPr>
            <w:r w:rsidRPr="005B13FA">
              <w:rPr>
                <w:sz w:val="21"/>
                <w:szCs w:val="21"/>
              </w:rPr>
              <w:t>4</w:t>
            </w:r>
          </w:p>
        </w:tc>
        <w:tc>
          <w:tcPr>
            <w:tcW w:w="0" w:type="auto"/>
          </w:tcPr>
          <w:p w14:paraId="03149D61" w14:textId="77777777" w:rsidR="00A0360B" w:rsidRPr="005B13FA" w:rsidRDefault="00D108A5">
            <w:pPr>
              <w:pStyle w:val="Compact"/>
              <w:rPr>
                <w:sz w:val="21"/>
                <w:szCs w:val="21"/>
              </w:rPr>
            </w:pPr>
            <w:r w:rsidRPr="005B13FA">
              <w:rPr>
                <w:i/>
                <w:sz w:val="21"/>
                <w:szCs w:val="21"/>
              </w:rPr>
              <w:t>Alytes muletensis</w:t>
            </w:r>
            <w:r w:rsidRPr="005B13FA">
              <w:rPr>
                <w:sz w:val="21"/>
                <w:szCs w:val="21"/>
              </w:rPr>
              <w:t xml:space="preserve"> I</w:t>
            </w:r>
          </w:p>
        </w:tc>
        <w:tc>
          <w:tcPr>
            <w:tcW w:w="0" w:type="auto"/>
          </w:tcPr>
          <w:p w14:paraId="48E631EF" w14:textId="77777777" w:rsidR="00A0360B" w:rsidRPr="005B13FA" w:rsidRDefault="00D108A5">
            <w:pPr>
              <w:pStyle w:val="Compact"/>
              <w:rPr>
                <w:sz w:val="21"/>
                <w:szCs w:val="21"/>
              </w:rPr>
            </w:pPr>
            <w:r w:rsidRPr="005B13FA">
              <w:rPr>
                <w:sz w:val="21"/>
                <w:szCs w:val="21"/>
              </w:rPr>
              <w:t>472,500</w:t>
            </w:r>
          </w:p>
        </w:tc>
        <w:tc>
          <w:tcPr>
            <w:tcW w:w="0" w:type="auto"/>
          </w:tcPr>
          <w:p w14:paraId="4216714C" w14:textId="77777777" w:rsidR="00A0360B" w:rsidRPr="005B13FA" w:rsidRDefault="00D108A5">
            <w:pPr>
              <w:pStyle w:val="Compact"/>
              <w:rPr>
                <w:sz w:val="21"/>
                <w:szCs w:val="21"/>
              </w:rPr>
            </w:pPr>
            <w:r w:rsidRPr="005B13FA">
              <w:rPr>
                <w:sz w:val="21"/>
                <w:szCs w:val="21"/>
              </w:rPr>
              <w:t>15</w:t>
            </w:r>
          </w:p>
        </w:tc>
        <w:tc>
          <w:tcPr>
            <w:tcW w:w="0" w:type="auto"/>
          </w:tcPr>
          <w:p w14:paraId="7205486C" w14:textId="77777777" w:rsidR="00A0360B" w:rsidRPr="005B13FA" w:rsidRDefault="00D108A5">
            <w:pPr>
              <w:pStyle w:val="Compact"/>
              <w:rPr>
                <w:sz w:val="21"/>
                <w:szCs w:val="21"/>
              </w:rPr>
            </w:pPr>
            <w:r w:rsidRPr="005B13FA">
              <w:rPr>
                <w:sz w:val="21"/>
                <w:szCs w:val="21"/>
              </w:rPr>
              <w:t>16.6</w:t>
            </w:r>
          </w:p>
        </w:tc>
      </w:tr>
      <w:tr w:rsidR="00A0360B" w14:paraId="5F306C4D" w14:textId="77777777">
        <w:tc>
          <w:tcPr>
            <w:tcW w:w="0" w:type="auto"/>
          </w:tcPr>
          <w:p w14:paraId="6D52BD31" w14:textId="77777777" w:rsidR="00A0360B" w:rsidRPr="005B13FA" w:rsidRDefault="00D108A5">
            <w:pPr>
              <w:pStyle w:val="Compact"/>
              <w:rPr>
                <w:sz w:val="21"/>
                <w:szCs w:val="21"/>
              </w:rPr>
            </w:pPr>
            <w:r w:rsidRPr="005B13FA">
              <w:rPr>
                <w:sz w:val="21"/>
                <w:szCs w:val="21"/>
              </w:rPr>
              <w:t>5</w:t>
            </w:r>
          </w:p>
        </w:tc>
        <w:tc>
          <w:tcPr>
            <w:tcW w:w="0" w:type="auto"/>
          </w:tcPr>
          <w:p w14:paraId="1A30F23F" w14:textId="77777777" w:rsidR="00A0360B" w:rsidRPr="005B13FA" w:rsidRDefault="00D108A5">
            <w:pPr>
              <w:pStyle w:val="Compact"/>
              <w:rPr>
                <w:sz w:val="21"/>
                <w:szCs w:val="21"/>
              </w:rPr>
            </w:pPr>
            <w:r w:rsidRPr="005B13FA">
              <w:rPr>
                <w:i/>
                <w:sz w:val="21"/>
                <w:szCs w:val="21"/>
              </w:rPr>
              <w:t>Alytes muletensis</w:t>
            </w:r>
            <w:r w:rsidRPr="005B13FA">
              <w:rPr>
                <w:sz w:val="21"/>
                <w:szCs w:val="21"/>
              </w:rPr>
              <w:t xml:space="preserve"> II</w:t>
            </w:r>
          </w:p>
        </w:tc>
        <w:tc>
          <w:tcPr>
            <w:tcW w:w="0" w:type="auto"/>
          </w:tcPr>
          <w:p w14:paraId="62CA0EA9" w14:textId="77777777" w:rsidR="00A0360B" w:rsidRPr="005B13FA" w:rsidRDefault="00D108A5">
            <w:pPr>
              <w:pStyle w:val="Compact"/>
              <w:rPr>
                <w:sz w:val="21"/>
                <w:szCs w:val="21"/>
              </w:rPr>
            </w:pPr>
            <w:r w:rsidRPr="005B13FA">
              <w:rPr>
                <w:sz w:val="21"/>
                <w:szCs w:val="21"/>
              </w:rPr>
              <w:t>294,759</w:t>
            </w:r>
          </w:p>
        </w:tc>
        <w:tc>
          <w:tcPr>
            <w:tcW w:w="0" w:type="auto"/>
          </w:tcPr>
          <w:p w14:paraId="7CA156F0" w14:textId="77777777" w:rsidR="00A0360B" w:rsidRPr="005B13FA" w:rsidRDefault="00D108A5">
            <w:pPr>
              <w:pStyle w:val="Compact"/>
              <w:rPr>
                <w:sz w:val="21"/>
                <w:szCs w:val="21"/>
              </w:rPr>
            </w:pPr>
            <w:r w:rsidRPr="005B13FA">
              <w:rPr>
                <w:sz w:val="21"/>
                <w:szCs w:val="21"/>
              </w:rPr>
              <w:t>15</w:t>
            </w:r>
          </w:p>
        </w:tc>
        <w:tc>
          <w:tcPr>
            <w:tcW w:w="0" w:type="auto"/>
          </w:tcPr>
          <w:p w14:paraId="54912475" w14:textId="77777777" w:rsidR="00A0360B" w:rsidRPr="005B13FA" w:rsidRDefault="00D108A5">
            <w:pPr>
              <w:pStyle w:val="Compact"/>
              <w:rPr>
                <w:sz w:val="21"/>
                <w:szCs w:val="21"/>
              </w:rPr>
            </w:pPr>
            <w:r w:rsidRPr="005B13FA">
              <w:rPr>
                <w:sz w:val="21"/>
                <w:szCs w:val="21"/>
              </w:rPr>
              <w:t>16.6</w:t>
            </w:r>
          </w:p>
        </w:tc>
      </w:tr>
    </w:tbl>
    <w:p w14:paraId="250D029F" w14:textId="77777777" w:rsidR="00A0360B" w:rsidRDefault="00D108A5">
      <w:pPr>
        <w:pStyle w:val="Heading2"/>
      </w:pPr>
      <w:bookmarkStart w:id="16" w:name="part-3e-bd-model-checks"/>
      <w:bookmarkStart w:id="17" w:name="_Toc8742000"/>
      <w:bookmarkEnd w:id="16"/>
      <w:r>
        <w:t xml:space="preserve">Part 3e: </w:t>
      </w:r>
      <w:proofErr w:type="spellStart"/>
      <w:r>
        <w:t>Bd</w:t>
      </w:r>
      <w:proofErr w:type="spellEnd"/>
      <w:r>
        <w:t>: model checks</w:t>
      </w:r>
      <w:bookmarkEnd w:id="17"/>
    </w:p>
    <w:p w14:paraId="7F2A5025" w14:textId="77777777" w:rsidR="00A0360B" w:rsidRDefault="00D108A5">
      <w:pPr>
        <w:pStyle w:val="FirstParagraph"/>
      </w:pPr>
      <w:r>
        <w:t xml:space="preserve">Here I check the chosen model </w:t>
      </w:r>
      <w:r>
        <w:rPr>
          <w:rStyle w:val="VerbatimChar"/>
        </w:rPr>
        <w:t>Bd.load4 &lt;- glm(Bd.endpoint.GE ~ ExperimentNo, data=Bd.load, family="Gamma"(link='log'))</w:t>
      </w:r>
    </w:p>
    <w:p w14:paraId="15519919" w14:textId="77777777" w:rsidR="00A0360B" w:rsidRDefault="00D108A5">
      <w:pPr>
        <w:pStyle w:val="SourceCode"/>
      </w:pPr>
      <w:r>
        <w:rPr>
          <w:rStyle w:val="VerbatimChar"/>
        </w:rPr>
        <w:t xml:space="preserve">## </w:t>
      </w:r>
      <w:r>
        <w:br/>
      </w:r>
      <w:r>
        <w:rPr>
          <w:rStyle w:val="VerbatimChar"/>
        </w:rPr>
        <w:t>## Call:</w:t>
      </w:r>
      <w:r>
        <w:br/>
      </w:r>
      <w:r>
        <w:rPr>
          <w:rStyle w:val="VerbatimChar"/>
        </w:rPr>
        <w:t xml:space="preserve">## glm(formula = Bd.endpoint.GE ~ ExperimentNo, family = Gamma(link = "log"), </w:t>
      </w:r>
      <w:r>
        <w:br/>
      </w:r>
      <w:r>
        <w:rPr>
          <w:rStyle w:val="VerbatimChar"/>
        </w:rPr>
        <w:t>##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-3.2526  -1.1251  -0.3381   0.2420   2.6297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4.5604     0.1438  31.708  &lt; 2e-16 ***</w:t>
      </w:r>
      <w:r>
        <w:br/>
      </w:r>
      <w:r>
        <w:rPr>
          <w:rStyle w:val="VerbatimChar"/>
        </w:rPr>
        <w:t xml:space="preserve">## ExperimentNo2  -0.2601     0.2017  -1.289    0.199    </w:t>
      </w:r>
      <w:r>
        <w:br/>
      </w:r>
      <w:r>
        <w:rPr>
          <w:rStyle w:val="VerbatimChar"/>
        </w:rPr>
        <w:t>## ExperimentNo3  -3.2350     0.3072 -10.530  &lt; 2e-16 ***</w:t>
      </w:r>
      <w:r>
        <w:br/>
      </w:r>
      <w:r>
        <w:rPr>
          <w:rStyle w:val="VerbatimChar"/>
        </w:rPr>
        <w:t>## ExperimentNo4  -1.9874     0.2240  -8.873 1.02e-15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1.179102)</w:t>
      </w:r>
      <w:r>
        <w:br/>
      </w:r>
      <w:r>
        <w:rPr>
          <w:rStyle w:val="VerbatimChar"/>
        </w:rPr>
        <w:t xml:space="preserve">## </w:t>
      </w:r>
      <w:r>
        <w:br/>
      </w:r>
      <w:r>
        <w:rPr>
          <w:rStyle w:val="VerbatimChar"/>
        </w:rPr>
        <w:t>##     Null deviance: 361.90  on 171  degrees of freedom</w:t>
      </w:r>
      <w:r>
        <w:br/>
      </w:r>
      <w:r>
        <w:rPr>
          <w:rStyle w:val="VerbatimChar"/>
        </w:rPr>
        <w:t>## Residual deviance: 226.88  on 168  degrees of freedom</w:t>
      </w:r>
      <w:r>
        <w:br/>
      </w:r>
      <w:r>
        <w:rPr>
          <w:rStyle w:val="VerbatimChar"/>
        </w:rPr>
        <w:t>## AIC: 1630.6</w:t>
      </w:r>
      <w:r>
        <w:br/>
      </w:r>
      <w:r>
        <w:rPr>
          <w:rStyle w:val="VerbatimChar"/>
        </w:rPr>
        <w:lastRenderedPageBreak/>
        <w:t xml:space="preserve">## </w:t>
      </w:r>
      <w:r>
        <w:br/>
      </w:r>
      <w:r>
        <w:rPr>
          <w:rStyle w:val="VerbatimChar"/>
        </w:rPr>
        <w:t>## Number of Fisher Scoring iterations: 7</w:t>
      </w:r>
    </w:p>
    <w:p w14:paraId="766B1F15" w14:textId="77777777" w:rsidR="00A0360B" w:rsidRDefault="00D108A5">
      <w:pPr>
        <w:pStyle w:val="FirstParagraph"/>
      </w:pPr>
      <w:r>
        <w:rPr>
          <w:noProof/>
        </w:rPr>
        <w:drawing>
          <wp:inline distT="0" distB="0" distL="0" distR="0" wp14:anchorId="7C4E805E" wp14:editId="6A9F8869">
            <wp:extent cx="3773103" cy="264694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20glm%20-%20checks2%20plot-1.png"/>
                    <pic:cNvPicPr>
                      <a:picLocks noChangeAspect="1" noChangeArrowheads="1"/>
                    </pic:cNvPicPr>
                  </pic:nvPicPr>
                  <pic:blipFill>
                    <a:blip r:embed="rId19"/>
                    <a:stretch>
                      <a:fillRect/>
                    </a:stretch>
                  </pic:blipFill>
                  <pic:spPr bwMode="auto">
                    <a:xfrm>
                      <a:off x="0" y="0"/>
                      <a:ext cx="3779718" cy="2651588"/>
                    </a:xfrm>
                    <a:prstGeom prst="rect">
                      <a:avLst/>
                    </a:prstGeom>
                    <a:noFill/>
                    <a:ln w="9525">
                      <a:noFill/>
                      <a:headEnd/>
                      <a:tailEnd/>
                    </a:ln>
                  </pic:spPr>
                </pic:pic>
              </a:graphicData>
            </a:graphic>
          </wp:inline>
        </w:drawing>
      </w:r>
    </w:p>
    <w:p w14:paraId="06946204" w14:textId="77777777" w:rsidR="00A0360B" w:rsidRDefault="00D108A5">
      <w:pPr>
        <w:pStyle w:val="Heading1"/>
      </w:pPr>
      <w:bookmarkStart w:id="18" w:name="part-4-bd-post-hoc-tests"/>
      <w:bookmarkStart w:id="19" w:name="_Toc8742001"/>
      <w:bookmarkEnd w:id="18"/>
      <w:commentRangeStart w:id="20"/>
      <w:r>
        <w:t>Part</w:t>
      </w:r>
      <w:commentRangeEnd w:id="20"/>
      <w:r w:rsidR="00071079">
        <w:rPr>
          <w:rStyle w:val="CommentReference"/>
          <w:rFonts w:asciiTheme="minorHAnsi" w:eastAsiaTheme="minorHAnsi" w:hAnsiTheme="minorHAnsi" w:cstheme="minorBidi"/>
          <w:b w:val="0"/>
          <w:bCs w:val="0"/>
          <w:color w:val="auto"/>
        </w:rPr>
        <w:commentReference w:id="20"/>
      </w:r>
      <w:r>
        <w:t xml:space="preserve"> 4: </w:t>
      </w:r>
      <w:proofErr w:type="spellStart"/>
      <w:r>
        <w:t>Bd</w:t>
      </w:r>
      <w:proofErr w:type="spellEnd"/>
      <w:r>
        <w:t>: post-hoc tests</w:t>
      </w:r>
      <w:bookmarkEnd w:id="19"/>
    </w:p>
    <w:p w14:paraId="0580F0D3" w14:textId="77777777" w:rsidR="00A0360B" w:rsidRDefault="00D108A5">
      <w:pPr>
        <w:pStyle w:val="FirstParagraph"/>
      </w:pPr>
      <w:r>
        <w:t>Tukry’s honest significant difference</w:t>
      </w:r>
    </w:p>
    <w:p w14:paraId="3EA37910" w14:textId="77777777" w:rsidR="00A0360B" w:rsidRDefault="00D108A5">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xml:space="preserve">## Fit: glm(formula = Bd.endpoint.GE ~ ExperimentNo, family = Gamma(link = "log"), </w:t>
      </w:r>
      <w:r>
        <w:br/>
      </w:r>
      <w:r>
        <w:rPr>
          <w:rStyle w:val="VerbatimChar"/>
        </w:rPr>
        <w:t>##     data = Bd.load)</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xml:space="preserve">## 2 - 1 == 0  -0.2601     0.2017  -1.289  0.56225    </w:t>
      </w:r>
      <w:r>
        <w:br/>
      </w:r>
      <w:r>
        <w:rPr>
          <w:rStyle w:val="VerbatimChar"/>
        </w:rPr>
        <w:t>## 3 - 1 == 0  -3.2350     0.3072 -10.530  &lt; 1e-04 ***</w:t>
      </w:r>
      <w:r>
        <w:br/>
      </w:r>
      <w:r>
        <w:rPr>
          <w:rStyle w:val="VerbatimChar"/>
        </w:rPr>
        <w:t>## 4 - 1 == 0  -1.9874     0.2240  -8.873  &lt; 1e-04 ***</w:t>
      </w:r>
      <w:r>
        <w:br/>
      </w:r>
      <w:r>
        <w:rPr>
          <w:rStyle w:val="VerbatimChar"/>
        </w:rPr>
        <w:t>## 3 - 2 == 0  -2.9749     0.3061  -9.720  &lt; 1e-04 ***</w:t>
      </w:r>
      <w:r>
        <w:br/>
      </w:r>
      <w:r>
        <w:rPr>
          <w:rStyle w:val="VerbatimChar"/>
        </w:rPr>
        <w:t>## 4 - 2 == 0  -1.7274     0.2224  -7.767  &lt; 1e-04 ***</w:t>
      </w:r>
      <w:r>
        <w:br/>
      </w:r>
      <w:r>
        <w:rPr>
          <w:rStyle w:val="VerbatimChar"/>
        </w:rPr>
        <w:t>## 4 - 3 == 0   1.2476     0.3212   3.884  0.00048 ***</w:t>
      </w:r>
      <w:r>
        <w:br/>
      </w:r>
      <w:r>
        <w:rPr>
          <w:rStyle w:val="VerbatimChar"/>
        </w:rPr>
        <w:t>## ---</w:t>
      </w:r>
      <w:r>
        <w:br/>
      </w:r>
      <w:r>
        <w:rPr>
          <w:rStyle w:val="VerbatimChar"/>
        </w:rPr>
        <w:t>## Signif. codes:  0 '***' 0.001 '**' 0.01 '*' 0.05 '.' 0.1 ' ' 1</w:t>
      </w:r>
      <w:r>
        <w:br/>
      </w:r>
      <w:r>
        <w:rPr>
          <w:rStyle w:val="VerbatimChar"/>
        </w:rPr>
        <w:t>## (Adjusted p values reported -- single-step method)</w:t>
      </w:r>
    </w:p>
    <w:p w14:paraId="579F0903" w14:textId="2B6EDB80" w:rsidR="00A0360B" w:rsidRDefault="00D108A5" w:rsidP="005F3C63">
      <w:pPr>
        <w:pStyle w:val="FirstParagraph"/>
      </w:pPr>
      <w:r>
        <w:lastRenderedPageBreak/>
        <w:t xml:space="preserve"> </w:t>
      </w:r>
      <w:r>
        <w:rPr>
          <w:noProof/>
        </w:rPr>
        <w:drawing>
          <wp:inline distT="0" distB="0" distL="0" distR="0" wp14:anchorId="05412480" wp14:editId="2F21FBBF">
            <wp:extent cx="5334000" cy="33337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20posthoc%20-%20plot%20-1.png"/>
                    <pic:cNvPicPr>
                      <a:picLocks noChangeAspect="1" noChangeArrowheads="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14:paraId="0B29A5B7" w14:textId="77777777" w:rsidR="00A0360B" w:rsidRPr="00CF4CEC" w:rsidRDefault="00D108A5">
      <w:pPr>
        <w:pStyle w:val="BodyText"/>
      </w:pPr>
      <w:r>
        <w:t xml:space="preserve">Where </w:t>
      </w:r>
      <w:r w:rsidR="00CF4CEC">
        <w:t xml:space="preserve"> </w:t>
      </w:r>
      <w:proofErr w:type="gramStart"/>
      <w:r w:rsidR="00CF4CEC">
        <w:t xml:space="preserve">   </w:t>
      </w:r>
      <w:r>
        <w:t>“</w:t>
      </w:r>
      <w:proofErr w:type="gramEnd"/>
      <w:r>
        <w:t>1” = “</w:t>
      </w:r>
      <w:proofErr w:type="spellStart"/>
      <w:r>
        <w:t>Bufo</w:t>
      </w:r>
      <w:proofErr w:type="spellEnd"/>
      <w:r>
        <w:t xml:space="preserve"> </w:t>
      </w:r>
      <w:proofErr w:type="spellStart"/>
      <w:r>
        <w:t>bufo</w:t>
      </w:r>
      <w:proofErr w:type="spellEnd"/>
      <w:r>
        <w:t xml:space="preserve"> I”, </w:t>
      </w:r>
      <w:r w:rsidR="00CF4CEC">
        <w:t xml:space="preserve"> </w:t>
      </w:r>
      <w:r w:rsidRPr="00CF4CEC">
        <w:t>“2” = “</w:t>
      </w:r>
      <w:proofErr w:type="spellStart"/>
      <w:r w:rsidRPr="00CF4CEC">
        <w:t>Bufo</w:t>
      </w:r>
      <w:proofErr w:type="spellEnd"/>
      <w:r w:rsidRPr="00CF4CEC">
        <w:t xml:space="preserve"> </w:t>
      </w:r>
      <w:proofErr w:type="spellStart"/>
      <w:r w:rsidRPr="00CF4CEC">
        <w:t>bufo</w:t>
      </w:r>
      <w:proofErr w:type="spellEnd"/>
      <w:r w:rsidRPr="00CF4CEC">
        <w:t xml:space="preserve"> II”, “3” = “Rana </w:t>
      </w:r>
      <w:proofErr w:type="spellStart"/>
      <w:r w:rsidRPr="00CF4CEC">
        <w:t>temporaria</w:t>
      </w:r>
      <w:proofErr w:type="spellEnd"/>
      <w:r w:rsidRPr="00CF4CEC">
        <w:t>”, “4” = “</w:t>
      </w:r>
      <w:proofErr w:type="spellStart"/>
      <w:r w:rsidRPr="00CF4CEC">
        <w:t>Alytes</w:t>
      </w:r>
      <w:proofErr w:type="spellEnd"/>
      <w:r w:rsidRPr="00CF4CEC">
        <w:t xml:space="preserve"> </w:t>
      </w:r>
      <w:proofErr w:type="spellStart"/>
      <w:r w:rsidRPr="00CF4CEC">
        <w:t>muletensis</w:t>
      </w:r>
      <w:proofErr w:type="spellEnd"/>
      <w:r w:rsidRPr="00CF4CEC">
        <w:t>”</w:t>
      </w:r>
    </w:p>
    <w:p w14:paraId="57C706FD" w14:textId="77777777" w:rsidR="00A0360B" w:rsidRDefault="00D108A5">
      <w:pPr>
        <w:pStyle w:val="BodyText"/>
      </w:pPr>
      <w:r>
        <w:rPr>
          <w:b/>
        </w:rPr>
        <w:t>Conclusions</w:t>
      </w:r>
      <w:r>
        <w:t xml:space="preserve"> Tukey summary suggests everything is significant </w:t>
      </w:r>
      <w:r w:rsidR="008D14DD">
        <w:t xml:space="preserve">apart </w:t>
      </w:r>
      <w:r>
        <w:t xml:space="preserve">from the two </w:t>
      </w:r>
      <w:proofErr w:type="spellStart"/>
      <w:r>
        <w:rPr>
          <w:i/>
        </w:rPr>
        <w:t>Bufo</w:t>
      </w:r>
      <w:proofErr w:type="spellEnd"/>
      <w:r>
        <w:t xml:space="preserve"> experiments.</w:t>
      </w:r>
    </w:p>
    <w:p w14:paraId="096409E1" w14:textId="77777777" w:rsidR="00A0360B" w:rsidRDefault="00D108A5">
      <w:pPr>
        <w:pStyle w:val="BodyText"/>
      </w:pPr>
      <w:r>
        <w:t>The plots suggest:</w:t>
      </w:r>
    </w:p>
    <w:p w14:paraId="5DDBBAC7" w14:textId="77777777" w:rsidR="00A0360B" w:rsidRDefault="00D108A5">
      <w:pPr>
        <w:pStyle w:val="Compact"/>
        <w:numPr>
          <w:ilvl w:val="0"/>
          <w:numId w:val="7"/>
        </w:numPr>
      </w:pPr>
      <w:r>
        <w:t xml:space="preserve">2-1 : no significant difference between </w:t>
      </w:r>
      <w:r>
        <w:rPr>
          <w:i/>
        </w:rPr>
        <w:t>Bufo bufo</w:t>
      </w:r>
      <w:r>
        <w:t xml:space="preserve"> experiments</w:t>
      </w:r>
    </w:p>
    <w:p w14:paraId="51994D6B" w14:textId="77777777" w:rsidR="00A0360B" w:rsidRDefault="00D108A5">
      <w:pPr>
        <w:pStyle w:val="Compact"/>
        <w:numPr>
          <w:ilvl w:val="0"/>
          <w:numId w:val="7"/>
        </w:numPr>
      </w:pPr>
      <w:r>
        <w:t xml:space="preserve">3-2 &amp; 3-1 : significant difference between </w:t>
      </w:r>
      <w:r>
        <w:rPr>
          <w:i/>
        </w:rPr>
        <w:t>Rana</w:t>
      </w:r>
      <w:r>
        <w:t xml:space="preserve"> and both </w:t>
      </w:r>
      <w:r>
        <w:rPr>
          <w:i/>
        </w:rPr>
        <w:t>Bufo bufo</w:t>
      </w:r>
      <w:r>
        <w:t xml:space="preserve"> experiments (to an equal extent)</w:t>
      </w:r>
    </w:p>
    <w:p w14:paraId="013BD5A5" w14:textId="77777777" w:rsidR="00A0360B" w:rsidRDefault="00D108A5">
      <w:pPr>
        <w:pStyle w:val="Compact"/>
        <w:numPr>
          <w:ilvl w:val="0"/>
          <w:numId w:val="7"/>
        </w:numPr>
      </w:pPr>
      <w:r>
        <w:t xml:space="preserve">4-2 &amp; 4-1: significant difference between </w:t>
      </w:r>
      <w:r>
        <w:rPr>
          <w:i/>
        </w:rPr>
        <w:t>Alytes</w:t>
      </w:r>
      <w:r>
        <w:t xml:space="preserve"> and both </w:t>
      </w:r>
      <w:r>
        <w:rPr>
          <w:i/>
        </w:rPr>
        <w:t>Bufo bufo</w:t>
      </w:r>
      <w:r>
        <w:t xml:space="preserve"> experiments (to an equal extent) &lt;&lt;&lt; see above for my thoughts on this</w:t>
      </w:r>
    </w:p>
    <w:p w14:paraId="6F7FD143" w14:textId="77777777" w:rsidR="00A0360B" w:rsidRDefault="00D108A5">
      <w:pPr>
        <w:pStyle w:val="Compact"/>
        <w:numPr>
          <w:ilvl w:val="0"/>
          <w:numId w:val="7"/>
        </w:numPr>
      </w:pPr>
      <w:r>
        <w:t xml:space="preserve">4-3: significant (+ve) difference between </w:t>
      </w:r>
      <w:r>
        <w:rPr>
          <w:i/>
        </w:rPr>
        <w:t>Alytes</w:t>
      </w:r>
      <w:r>
        <w:t xml:space="preserve"> and </w:t>
      </w:r>
      <w:r>
        <w:rPr>
          <w:i/>
        </w:rPr>
        <w:t>Rana</w:t>
      </w:r>
    </w:p>
    <w:p w14:paraId="158BEBA2" w14:textId="77777777" w:rsidR="00A0360B" w:rsidRDefault="00D108A5">
      <w:pPr>
        <w:pStyle w:val="FirstParagraph"/>
      </w:pPr>
      <w:r>
        <w:t xml:space="preserve">Also did a </w:t>
      </w:r>
      <w:r>
        <w:rPr>
          <w:rStyle w:val="VerbatimChar"/>
        </w:rPr>
        <w:t>pairwise.t.test()</w:t>
      </w:r>
      <w:r>
        <w:t xml:space="preserve"> comparing the factor levels of ExperimentNo …. not entirely sure wht</w:t>
      </w:r>
    </w:p>
    <w:p w14:paraId="022F6F7C" w14:textId="5FBB31B5" w:rsidR="006D494F" w:rsidRDefault="00D108A5" w:rsidP="005F3C63">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Bd.endpoint.GE and ExperimentNo </w:t>
      </w:r>
      <w:r>
        <w:br/>
      </w:r>
      <w:r>
        <w:rPr>
          <w:rStyle w:val="VerbatimChar"/>
        </w:rPr>
        <w:t xml:space="preserve">## </w:t>
      </w:r>
      <w:r>
        <w:br/>
      </w:r>
      <w:r>
        <w:rPr>
          <w:rStyle w:val="VerbatimChar"/>
        </w:rPr>
        <w:t xml:space="preserve">##   1       2       3      </w:t>
      </w:r>
      <w:r>
        <w:br/>
      </w:r>
      <w:r>
        <w:rPr>
          <w:rStyle w:val="VerbatimChar"/>
        </w:rPr>
        <w:t xml:space="preserve">## 2 0.20527 -       -      </w:t>
      </w:r>
      <w:r>
        <w:br/>
      </w:r>
      <w:r>
        <w:rPr>
          <w:rStyle w:val="VerbatimChar"/>
        </w:rPr>
        <w:t xml:space="preserve">## 3 5.8e-05 0.00209 -      </w:t>
      </w:r>
      <w:r>
        <w:br/>
      </w:r>
      <w:r>
        <w:rPr>
          <w:rStyle w:val="VerbatimChar"/>
        </w:rPr>
        <w:t>## 4 6.0e-07 0.00024 0.66080</w:t>
      </w:r>
      <w:r>
        <w:br/>
      </w:r>
      <w:r>
        <w:rPr>
          <w:rStyle w:val="VerbatimChar"/>
        </w:rPr>
        <w:t xml:space="preserve">## </w:t>
      </w:r>
      <w:r>
        <w:br/>
      </w:r>
      <w:r>
        <w:rPr>
          <w:rStyle w:val="VerbatimChar"/>
        </w:rPr>
        <w:t>## P value adjustment method: holm</w:t>
      </w:r>
      <w:bookmarkStart w:id="21" w:name="part-5-rv-visualise-endpoint-infection-l"/>
      <w:bookmarkStart w:id="22" w:name="_Toc8742002"/>
      <w:bookmarkEnd w:id="21"/>
    </w:p>
    <w:p w14:paraId="70D48C3C" w14:textId="77777777" w:rsidR="00A0360B" w:rsidRDefault="00D108A5">
      <w:pPr>
        <w:pStyle w:val="Heading1"/>
      </w:pPr>
      <w:r>
        <w:lastRenderedPageBreak/>
        <w:t xml:space="preserve">Part 5: </w:t>
      </w:r>
      <w:proofErr w:type="spellStart"/>
      <w:r>
        <w:t>Rv</w:t>
      </w:r>
      <w:proofErr w:type="spellEnd"/>
      <w:r>
        <w:t xml:space="preserve">: </w:t>
      </w:r>
      <w:proofErr w:type="spellStart"/>
      <w:r>
        <w:t>visualise</w:t>
      </w:r>
      <w:proofErr w:type="spellEnd"/>
      <w:r>
        <w:t xml:space="preserve"> endpoint infection load data</w:t>
      </w:r>
      <w:bookmarkEnd w:id="22"/>
    </w:p>
    <w:p w14:paraId="2514CFBD" w14:textId="77777777" w:rsidR="00A0360B" w:rsidRDefault="00D108A5">
      <w:pPr>
        <w:pStyle w:val="FirstParagraph"/>
      </w:pPr>
      <w:r>
        <w:t>For the plots below I only plot Rv infection loads over 0 and filter out one extremely high Rv viral load (greater than 2000).</w:t>
      </w:r>
    </w:p>
    <w:p w14:paraId="2A724C78" w14:textId="77777777" w:rsidR="00A0360B" w:rsidRDefault="00D108A5">
      <w:pPr>
        <w:pStyle w:val="BodyText"/>
      </w:pPr>
      <w:r>
        <w:rPr>
          <w:b/>
        </w:rPr>
        <w:t>To Do</w:t>
      </w:r>
      <w:r>
        <w:t xml:space="preserve"> At the moment there are 3 samples missing EBF3N qPCR data so as a temporary fix I have averaged the EBF3N score for all the samples and used that to calculate a rough viral load for these 3 samples</w:t>
      </w:r>
    </w:p>
    <w:p w14:paraId="7DEC6404" w14:textId="77777777" w:rsidR="00A0360B" w:rsidRDefault="00D108A5">
      <w:pPr>
        <w:pStyle w:val="BlockText"/>
      </w:pPr>
      <w:r>
        <w:rPr>
          <w:b/>
        </w:rPr>
        <w:t>N.B.</w:t>
      </w:r>
      <w:r>
        <w:t xml:space="preserve"> previous thoughts on filtering out samples with negative infection status vs. including and using log(n+1). AF response “usually settle for running one binomial ‘status’ (presence/absence of infection) analysis, and a separate ‘intensity’ (load among infecteds only) analysis. Zero-inflated/Hurdle models effectively do this in a single model, but I typically think splitting into 2 separate analyses is clearer and easier to explain/interpret.”</w:t>
      </w:r>
    </w:p>
    <w:p w14:paraId="70C5F825" w14:textId="77777777" w:rsidR="00A0360B" w:rsidRDefault="00D108A5">
      <w:pPr>
        <w:pStyle w:val="FigurewithCaption"/>
      </w:pPr>
      <w:r>
        <w:rPr>
          <w:noProof/>
        </w:rPr>
        <w:drawing>
          <wp:inline distT="0" distB="0" distL="0" distR="0" wp14:anchorId="45C39F89" wp14:editId="7CCC19BE">
            <wp:extent cx="5334000" cy="2667000"/>
            <wp:effectExtent l="0" t="0" r="0" b="0"/>
            <wp:docPr id="11" name="Picture" descr="Fig.3. Boxplot of the endpoint Ranaviral load (excluding uninfected individuals) for each treatment group across the three host species. Viral load has been normalised using Leung et al.’s (2017) method. The black dots represent each sampl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oxplot%20Rv%20viral%20load-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14:paraId="75CD85AB" w14:textId="77777777" w:rsidR="00A0360B" w:rsidRDefault="00D108A5">
      <w:pPr>
        <w:pStyle w:val="ImageCaption"/>
      </w:pPr>
      <w:r>
        <w:t>Fig.3. Boxplot of the endpoint Ranaviral load (excluding uninfected individuals) for each treatment group across the three host species. Viral load has been normalised using Leung et al.’s (2017) method. The black dots represent each sample.</w:t>
      </w:r>
    </w:p>
    <w:p w14:paraId="688DF66B" w14:textId="77777777" w:rsidR="00A0360B" w:rsidRDefault="00D108A5">
      <w:pPr>
        <w:pStyle w:val="BodyText"/>
      </w:pPr>
      <w:r>
        <w:t xml:space="preserve">The distribution of Rv viral load (excluding uninfected </w:t>
      </w:r>
      <w:commentRangeStart w:id="23"/>
      <w:r>
        <w:t>individuals</w:t>
      </w:r>
      <w:commentRangeEnd w:id="23"/>
      <w:r w:rsidR="005F3C63">
        <w:rPr>
          <w:rStyle w:val="CommentReference"/>
        </w:rPr>
        <w:commentReference w:id="23"/>
      </w:r>
      <w:r>
        <w:t>)</w:t>
      </w:r>
    </w:p>
    <w:p w14:paraId="2933461B" w14:textId="77777777" w:rsidR="00A0360B" w:rsidRDefault="00D108A5">
      <w:pPr>
        <w:pStyle w:val="FigurewithCaption"/>
      </w:pPr>
      <w:r>
        <w:rPr>
          <w:noProof/>
        </w:rPr>
        <w:drawing>
          <wp:inline distT="0" distB="0" distL="0" distR="0" wp14:anchorId="3D047919" wp14:editId="79D29C8C">
            <wp:extent cx="5178392" cy="1799924"/>
            <wp:effectExtent l="0" t="0" r="3810" b="3810"/>
            <wp:docPr id="12" name="Picture" descr="Fig. 4a. The distribution of Rv load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distribution%20Rv%20load-1.png"/>
                    <pic:cNvPicPr>
                      <a:picLocks noChangeAspect="1" noChangeArrowheads="1"/>
                    </pic:cNvPicPr>
                  </pic:nvPicPr>
                  <pic:blipFill>
                    <a:blip r:embed="rId22"/>
                    <a:stretch>
                      <a:fillRect/>
                    </a:stretch>
                  </pic:blipFill>
                  <pic:spPr bwMode="auto">
                    <a:xfrm>
                      <a:off x="0" y="0"/>
                      <a:ext cx="5187275" cy="1803012"/>
                    </a:xfrm>
                    <a:prstGeom prst="rect">
                      <a:avLst/>
                    </a:prstGeom>
                    <a:noFill/>
                    <a:ln w="9525">
                      <a:noFill/>
                      <a:headEnd/>
                      <a:tailEnd/>
                    </a:ln>
                  </pic:spPr>
                </pic:pic>
              </a:graphicData>
            </a:graphic>
          </wp:inline>
        </w:drawing>
      </w:r>
    </w:p>
    <w:p w14:paraId="2F154E7B" w14:textId="77777777" w:rsidR="00A0360B" w:rsidRDefault="00D108A5">
      <w:pPr>
        <w:pStyle w:val="ImageCaption"/>
      </w:pPr>
      <w:r>
        <w:t>Fig. 4a. The distribution of Rv load from endpoint tissue samples.</w:t>
      </w:r>
    </w:p>
    <w:p w14:paraId="5F7081E6" w14:textId="77777777" w:rsidR="00A0360B" w:rsidRDefault="00D108A5">
      <w:pPr>
        <w:pStyle w:val="BodyText"/>
      </w:pPr>
      <w:r>
        <w:lastRenderedPageBreak/>
        <w:t>…and when Rv viral load is logged because the distribution of Rv load is skewed. Again excluding uninfected individuals.</w:t>
      </w:r>
    </w:p>
    <w:p w14:paraId="7A343DC0" w14:textId="77777777" w:rsidR="00A0360B" w:rsidRDefault="00D108A5">
      <w:pPr>
        <w:pStyle w:val="FigurewithCaption"/>
      </w:pPr>
      <w:r>
        <w:rPr>
          <w:noProof/>
        </w:rPr>
        <w:drawing>
          <wp:inline distT="0" distB="0" distL="0" distR="0" wp14:anchorId="6121451D" wp14:editId="54BACB6E">
            <wp:extent cx="4957011" cy="1674796"/>
            <wp:effectExtent l="0" t="0" r="0" b="1905"/>
            <wp:docPr id="13" name="Picture" descr="Fig. 4b. The logged distribution of Rv load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log%20distribution%20Rv%20load-1.png"/>
                    <pic:cNvPicPr>
                      <a:picLocks noChangeAspect="1" noChangeArrowheads="1"/>
                    </pic:cNvPicPr>
                  </pic:nvPicPr>
                  <pic:blipFill>
                    <a:blip r:embed="rId23"/>
                    <a:stretch>
                      <a:fillRect/>
                    </a:stretch>
                  </pic:blipFill>
                  <pic:spPr bwMode="auto">
                    <a:xfrm>
                      <a:off x="0" y="0"/>
                      <a:ext cx="4972624" cy="1680071"/>
                    </a:xfrm>
                    <a:prstGeom prst="rect">
                      <a:avLst/>
                    </a:prstGeom>
                    <a:noFill/>
                    <a:ln w="9525">
                      <a:noFill/>
                      <a:headEnd/>
                      <a:tailEnd/>
                    </a:ln>
                  </pic:spPr>
                </pic:pic>
              </a:graphicData>
            </a:graphic>
          </wp:inline>
        </w:drawing>
      </w:r>
    </w:p>
    <w:p w14:paraId="4131EFDA" w14:textId="77777777" w:rsidR="00A0360B" w:rsidRDefault="00D108A5">
      <w:pPr>
        <w:pStyle w:val="ImageCaption"/>
      </w:pPr>
      <w:r>
        <w:t>Fig. 4b. The logged distribution of Rv load from endpoint tissue samples.</w:t>
      </w:r>
    </w:p>
    <w:p w14:paraId="73538885" w14:textId="65FC198A" w:rsidR="00534A3F" w:rsidRDefault="00D108A5">
      <w:pPr>
        <w:pStyle w:val="BodyText"/>
      </w:pPr>
      <w:r>
        <w:t xml:space="preserve">Just eyeballing this the Rv-Bd group has the highest infection loads compared to the other treatment groups. </w:t>
      </w:r>
      <w:r w:rsidR="000B3E68">
        <w:t xml:space="preserve"> Both the </w:t>
      </w:r>
      <w:proofErr w:type="spellStart"/>
      <w:r w:rsidR="000B3E68">
        <w:t>Rv</w:t>
      </w:r>
      <w:proofErr w:type="spellEnd"/>
      <w:r w:rsidR="000B3E68">
        <w:t xml:space="preserve"> only and the </w:t>
      </w:r>
      <w:proofErr w:type="spellStart"/>
      <w:r w:rsidR="000B3E68">
        <w:t>Bd-Rv</w:t>
      </w:r>
      <w:proofErr w:type="spellEnd"/>
      <w:r w:rsidR="000B3E68">
        <w:t xml:space="preserve"> group were exposed to </w:t>
      </w:r>
      <w:proofErr w:type="spellStart"/>
      <w:r w:rsidR="000B3E68">
        <w:t>Rv</w:t>
      </w:r>
      <w:proofErr w:type="spellEnd"/>
      <w:r w:rsidR="000B3E68">
        <w:t xml:space="preserve"> at the same time point at the end of the </w:t>
      </w:r>
      <w:proofErr w:type="gramStart"/>
      <w:r w:rsidR="000B3E68">
        <w:t>experiments</w:t>
      </w:r>
      <w:proofErr w:type="gramEnd"/>
      <w:r w:rsidR="000B3E68">
        <w:t xml:space="preserve"> exposure window</w:t>
      </w:r>
      <w:r w:rsidR="00CD5FFC">
        <w:t xml:space="preserve"> so 9 days before these sample were taken. </w:t>
      </w:r>
    </w:p>
    <w:p w14:paraId="33CB56D6" w14:textId="4E172899" w:rsidR="00A0360B" w:rsidRDefault="00D108A5">
      <w:pPr>
        <w:pStyle w:val="BodyText"/>
      </w:pPr>
      <w:r>
        <w:t xml:space="preserve">?? </w:t>
      </w:r>
      <w:r w:rsidRPr="00534A3F">
        <w:rPr>
          <w:b/>
          <w:bCs/>
          <w:highlight w:val="yellow"/>
        </w:rPr>
        <w:t>QUESTION</w:t>
      </w:r>
      <w:r w:rsidR="00534A3F">
        <w:t xml:space="preserve"> </w:t>
      </w:r>
      <w:r>
        <w:t xml:space="preserve">is the sequence/timing of the </w:t>
      </w:r>
      <w:proofErr w:type="spellStart"/>
      <w:r>
        <w:t>Rv</w:t>
      </w:r>
      <w:proofErr w:type="spellEnd"/>
      <w:r>
        <w:t xml:space="preserve"> exposure allowing enough time for Rv loads to build or is it the nauture of that coinfection combination??</w:t>
      </w:r>
      <w:r w:rsidR="000B3E68">
        <w:t xml:space="preserve"> </w:t>
      </w:r>
    </w:p>
    <w:p w14:paraId="1ACF2503" w14:textId="77777777" w:rsidR="00A0360B" w:rsidRDefault="00D108A5">
      <w:pPr>
        <w:pStyle w:val="Heading1"/>
      </w:pPr>
      <w:bookmarkStart w:id="24" w:name="part-6-rv-apply-models-to-endpoint-infec"/>
      <w:bookmarkStart w:id="25" w:name="_Toc8742003"/>
      <w:bookmarkEnd w:id="24"/>
      <w:r>
        <w:t>Part 6: Rv: apply models to endpoint infection load data</w:t>
      </w:r>
      <w:bookmarkEnd w:id="25"/>
    </w:p>
    <w:p w14:paraId="17CBB2B1" w14:textId="77777777" w:rsidR="00A0360B" w:rsidRDefault="00D108A5">
      <w:pPr>
        <w:pStyle w:val="FirstParagraph"/>
      </w:pPr>
      <w:r>
        <w:t>Here I create a dataframe with only individuals that am infected with Rv</w:t>
      </w:r>
    </w:p>
    <w:p w14:paraId="7C92F887" w14:textId="77777777" w:rsidR="006D494F" w:rsidRPr="006D494F" w:rsidRDefault="00D108A5" w:rsidP="006D494F">
      <w:pPr>
        <w:pStyle w:val="SourceCode"/>
        <w:rPr>
          <w:rFonts w:ascii="Consolas" w:hAnsi="Consolas"/>
          <w:sz w:val="22"/>
          <w:shd w:val="clear" w:color="auto" w:fill="F8F8F8"/>
        </w:rPr>
      </w:pPr>
      <w:proofErr w:type="spellStart"/>
      <w:r>
        <w:rPr>
          <w:rStyle w:val="NormalTok"/>
        </w:rPr>
        <w:t>Rv.load</w:t>
      </w:r>
      <w:proofErr w:type="spellEnd"/>
      <w:r>
        <w:rPr>
          <w:rStyle w:val="NormalTok"/>
        </w:rPr>
        <w:t xml:space="preserve"> &lt;-</w:t>
      </w:r>
      <w:r>
        <w:rPr>
          <w:rStyle w:val="StringTok"/>
        </w:rPr>
        <w:t xml:space="preserve"> </w:t>
      </w:r>
      <w:proofErr w:type="spellStart"/>
      <w:r>
        <w:rPr>
          <w:rStyle w:val="NormalTok"/>
        </w:rPr>
        <w:t>data.endpoint</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((Rv.endpoint.load </w:t>
      </w:r>
      <w:r>
        <w:rPr>
          <w:rStyle w:val="OperatorTok"/>
        </w:rPr>
        <w:t>&gt;</w:t>
      </w:r>
      <w:r>
        <w:rPr>
          <w:rStyle w:val="StringTok"/>
        </w:rPr>
        <w:t xml:space="preserve"> </w:t>
      </w:r>
      <w:r>
        <w:rPr>
          <w:rStyle w:val="FloatTok"/>
        </w:rPr>
        <w:t>0.1</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 xml:space="preserve">(ID, Species, ExperimentNo, Scenario, Treatment, Rv.MCPendpoint.status, Rv.EBF3Nendpoint.status, Rv.endpoint.load) </w:t>
      </w:r>
      <w:r>
        <w:br/>
      </w:r>
      <w:r>
        <w:br/>
      </w:r>
      <w:r>
        <w:rPr>
          <w:rStyle w:val="KeywordTok"/>
        </w:rPr>
        <w:t>droplevels</w:t>
      </w:r>
      <w:r>
        <w:rPr>
          <w:rStyle w:val="NormalTok"/>
        </w:rPr>
        <w:t>(Rv.load)</w:t>
      </w:r>
    </w:p>
    <w:p w14:paraId="2D555725" w14:textId="77777777" w:rsidR="006D494F" w:rsidRDefault="006D494F" w:rsidP="006D494F">
      <w:pPr>
        <w:pStyle w:val="BodyText"/>
      </w:pPr>
      <w:bookmarkStart w:id="26" w:name="part-6a-rv-model-selection"/>
      <w:bookmarkStart w:id="27" w:name="_Toc8742004"/>
      <w:bookmarkEnd w:id="26"/>
      <w:r>
        <w:rPr>
          <w:b/>
        </w:rPr>
        <w:t>To Do</w:t>
      </w:r>
      <w:r>
        <w:t xml:space="preserve"> check whether there is a threshold for </w:t>
      </w:r>
      <w:proofErr w:type="spellStart"/>
      <w:r>
        <w:t>ranavirus</w:t>
      </w:r>
      <w:proofErr w:type="spellEnd"/>
      <w:r>
        <w:t xml:space="preserve"> detection???</w:t>
      </w:r>
    </w:p>
    <w:p w14:paraId="3DFCE2E9" w14:textId="77777777" w:rsidR="00A0360B" w:rsidRDefault="00D108A5">
      <w:pPr>
        <w:pStyle w:val="Heading2"/>
      </w:pPr>
      <w:r>
        <w:t xml:space="preserve">Part 6a: </w:t>
      </w:r>
      <w:proofErr w:type="spellStart"/>
      <w:r>
        <w:t>Rv</w:t>
      </w:r>
      <w:proofErr w:type="spellEnd"/>
      <w:r>
        <w:t>: model selection</w:t>
      </w:r>
      <w:bookmarkEnd w:id="27"/>
    </w:p>
    <w:p w14:paraId="2999CE87" w14:textId="77777777" w:rsidR="00A0360B" w:rsidRDefault="00D108A5">
      <w:pPr>
        <w:pStyle w:val="FirstParagraph"/>
      </w:pPr>
      <w:r>
        <w:t>Choosing a error structure family. Again, I decided to do this with a semi-maximal model to help the fitting as much as possible.</w:t>
      </w:r>
    </w:p>
    <w:p w14:paraId="0C94C845" w14:textId="77777777" w:rsidR="00A0360B" w:rsidRDefault="00D108A5">
      <w:pPr>
        <w:pStyle w:val="Compact"/>
        <w:numPr>
          <w:ilvl w:val="0"/>
          <w:numId w:val="8"/>
        </w:numPr>
      </w:pPr>
      <w:r>
        <w:t>gaussian distribution with data log transformed</w:t>
      </w:r>
    </w:p>
    <w:p w14:paraId="42D3AD86" w14:textId="77777777" w:rsidR="00A0360B" w:rsidRDefault="00D108A5">
      <w:pPr>
        <w:pStyle w:val="SourceCode"/>
      </w:pPr>
      <w:r>
        <w:rPr>
          <w:rStyle w:val="NormalTok"/>
        </w:rPr>
        <w:t>Rv.load2.</w:t>
      </w:r>
      <w:r>
        <w:rPr>
          <w:rStyle w:val="DecValTok"/>
        </w:rPr>
        <w:t>1</w:t>
      </w:r>
      <w:r>
        <w:rPr>
          <w:rStyle w:val="NormalTok"/>
        </w:rPr>
        <w:t xml:space="preserve"> &lt;-</w:t>
      </w:r>
      <w:r>
        <w:rPr>
          <w:rStyle w:val="StringTok"/>
        </w:rPr>
        <w:t xml:space="preserve"> </w:t>
      </w:r>
      <w:r>
        <w:rPr>
          <w:rStyle w:val="KeywordTok"/>
        </w:rPr>
        <w:t>glm</w:t>
      </w:r>
      <w:r>
        <w:rPr>
          <w:rStyle w:val="NormalTok"/>
        </w:rPr>
        <w:t>(</w:t>
      </w:r>
      <w:r>
        <w:rPr>
          <w:rStyle w:val="KeywordTok"/>
        </w:rPr>
        <w:t>log</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NormalTok"/>
        </w:rPr>
        <w:t xml:space="preserve"> </w:t>
      </w:r>
      <w:r>
        <w:rPr>
          <w:rStyle w:val="StringTok"/>
        </w:rPr>
        <w:t>"gaussian"</w:t>
      </w:r>
      <w:r>
        <w:rPr>
          <w:rStyle w:val="NormalTok"/>
        </w:rPr>
        <w:t>)</w:t>
      </w:r>
      <w:r>
        <w:br/>
      </w:r>
      <w:r>
        <w:rPr>
          <w:rStyle w:val="KeywordTok"/>
        </w:rPr>
        <w:t>summary</w:t>
      </w:r>
      <w:r>
        <w:rPr>
          <w:rStyle w:val="NormalTok"/>
        </w:rPr>
        <w:t>(Rv.load2.</w:t>
      </w:r>
      <w:r>
        <w:rPr>
          <w:rStyle w:val="DecValTok"/>
        </w:rPr>
        <w:t>1</w:t>
      </w:r>
      <w:r>
        <w:rPr>
          <w:rStyle w:val="NormalTok"/>
        </w:rPr>
        <w:t xml:space="preserve">)   </w:t>
      </w:r>
      <w:r>
        <w:rPr>
          <w:rStyle w:val="CommentTok"/>
        </w:rPr>
        <w:t>#AIC = 76.262  #Residual deviance:  41.834  on 14  degrees of freedom</w:t>
      </w:r>
    </w:p>
    <w:p w14:paraId="4DB4B8D5" w14:textId="77777777" w:rsidR="00A0360B" w:rsidRDefault="00D108A5">
      <w:pPr>
        <w:pStyle w:val="SourceCode"/>
      </w:pPr>
      <w:r>
        <w:rPr>
          <w:rStyle w:val="VerbatimChar"/>
        </w:rPr>
        <w:lastRenderedPageBreak/>
        <w:t xml:space="preserve">## </w:t>
      </w:r>
      <w:r>
        <w:br/>
      </w:r>
      <w:r>
        <w:rPr>
          <w:rStyle w:val="VerbatimChar"/>
        </w:rPr>
        <w:t>## Call:</w:t>
      </w:r>
      <w:r>
        <w:br/>
      </w:r>
      <w:r>
        <w:rPr>
          <w:rStyle w:val="VerbatimChar"/>
        </w:rPr>
        <w:t xml:space="preserve">## glm(formula = log(Rv.endpoint.load) ~ Treatment + ExperimentNo, </w:t>
      </w:r>
      <w:r>
        <w:br/>
      </w:r>
      <w:r>
        <w:rPr>
          <w:rStyle w:val="VerbatimChar"/>
        </w:rPr>
        <w:t>##     family = "gaussian",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-4.6115  -0.3936   0.5372   0.9230   1.7846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1.27919    1.15206   1.110 0.285556    </w:t>
      </w:r>
      <w:r>
        <w:br/>
      </w:r>
      <w:r>
        <w:rPr>
          <w:rStyle w:val="VerbatimChar"/>
        </w:rPr>
        <w:t>## TreatmentRv-Bd  4.95117    1.11610   4.436 0.000564 ***</w:t>
      </w:r>
      <w:r>
        <w:br/>
      </w:r>
      <w:r>
        <w:rPr>
          <w:rStyle w:val="VerbatimChar"/>
        </w:rPr>
        <w:t xml:space="preserve">## ExperimentNo2  -0.02557    0.89487  -0.029 0.977607    </w:t>
      </w:r>
      <w:r>
        <w:br/>
      </w:r>
      <w:r>
        <w:rPr>
          <w:rStyle w:val="VerbatimChar"/>
        </w:rPr>
        <w:t xml:space="preserve">## ExperimentNo3  -1.11255    1.19317  -0.932 0.366915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2.988172)</w:t>
      </w:r>
      <w:r>
        <w:br/>
      </w:r>
      <w:r>
        <w:rPr>
          <w:rStyle w:val="VerbatimChar"/>
        </w:rPr>
        <w:t xml:space="preserve">## </w:t>
      </w:r>
      <w:r>
        <w:br/>
      </w:r>
      <w:r>
        <w:rPr>
          <w:rStyle w:val="VerbatimChar"/>
        </w:rPr>
        <w:t>##     Null deviance: 111.617  on 17  degrees of freedom</w:t>
      </w:r>
      <w:r>
        <w:br/>
      </w:r>
      <w:r>
        <w:rPr>
          <w:rStyle w:val="VerbatimChar"/>
        </w:rPr>
        <w:t>## Residual deviance:  41.834  on 14  degrees of freedom</w:t>
      </w:r>
      <w:r>
        <w:br/>
      </w:r>
      <w:r>
        <w:rPr>
          <w:rStyle w:val="VerbatimChar"/>
        </w:rPr>
        <w:t>## AIC: 76.262</w:t>
      </w:r>
      <w:r>
        <w:br/>
      </w:r>
      <w:r>
        <w:rPr>
          <w:rStyle w:val="VerbatimChar"/>
        </w:rPr>
        <w:t xml:space="preserve">## </w:t>
      </w:r>
      <w:r>
        <w:br/>
      </w:r>
      <w:r>
        <w:rPr>
          <w:rStyle w:val="VerbatimChar"/>
        </w:rPr>
        <w:t>## Number of Fisher Scoring iterations: 2</w:t>
      </w:r>
    </w:p>
    <w:p w14:paraId="2923A456" w14:textId="77777777" w:rsidR="00A0360B" w:rsidRDefault="00D108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(Rv.load2.</w:t>
      </w:r>
      <w:r>
        <w:rPr>
          <w:rStyle w:val="DecValTok"/>
        </w:rPr>
        <w:t>1</w:t>
      </w:r>
      <w:r>
        <w:rPr>
          <w:rStyle w:val="NormalTok"/>
        </w:rPr>
        <w:t>)</w:t>
      </w:r>
    </w:p>
    <w:p w14:paraId="576452BB" w14:textId="77777777" w:rsidR="00A0360B" w:rsidRDefault="00D108A5">
      <w:pPr>
        <w:pStyle w:val="FirstParagraph"/>
      </w:pPr>
      <w:r>
        <w:rPr>
          <w:noProof/>
        </w:rPr>
        <w:drawing>
          <wp:inline distT="0" distB="0" distL="0" distR="0" wp14:anchorId="50A4D432" wp14:editId="2F751980">
            <wp:extent cx="4263992" cy="2954956"/>
            <wp:effectExtent l="0" t="0" r="3810" b="4445"/>
            <wp:docPr id="14"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log%20gaussian-1.png"/>
                    <pic:cNvPicPr>
                      <a:picLocks noChangeAspect="1" noChangeArrowheads="1"/>
                    </pic:cNvPicPr>
                  </pic:nvPicPr>
                  <pic:blipFill>
                    <a:blip r:embed="rId24"/>
                    <a:stretch>
                      <a:fillRect/>
                    </a:stretch>
                  </pic:blipFill>
                  <pic:spPr bwMode="auto">
                    <a:xfrm>
                      <a:off x="0" y="0"/>
                      <a:ext cx="4272114" cy="2960585"/>
                    </a:xfrm>
                    <a:prstGeom prst="rect">
                      <a:avLst/>
                    </a:prstGeom>
                    <a:noFill/>
                    <a:ln w="9525">
                      <a:noFill/>
                      <a:headEnd/>
                      <a:tailEnd/>
                    </a:ln>
                  </pic:spPr>
                </pic:pic>
              </a:graphicData>
            </a:graphic>
          </wp:inline>
        </w:drawing>
      </w:r>
    </w:p>
    <w:p w14:paraId="3EC6A175" w14:textId="3A600151" w:rsidR="00A0360B" w:rsidRDefault="00D108A5">
      <w:pPr>
        <w:pStyle w:val="Compact"/>
        <w:numPr>
          <w:ilvl w:val="0"/>
          <w:numId w:val="9"/>
        </w:numPr>
      </w:pPr>
      <w:r>
        <w:t>residuals vs fitted: wedged</w:t>
      </w:r>
    </w:p>
    <w:p w14:paraId="652CD0F4" w14:textId="77777777" w:rsidR="00A0360B" w:rsidRDefault="00D108A5">
      <w:pPr>
        <w:pStyle w:val="Compact"/>
        <w:numPr>
          <w:ilvl w:val="0"/>
          <w:numId w:val="9"/>
        </w:numPr>
      </w:pPr>
      <w:r>
        <w:t>QQ plot is not great, (not normally distributed?)</w:t>
      </w:r>
    </w:p>
    <w:p w14:paraId="03591D7A" w14:textId="101F54A6" w:rsidR="00A0360B" w:rsidRDefault="00D108A5">
      <w:pPr>
        <w:pStyle w:val="Compact"/>
        <w:numPr>
          <w:ilvl w:val="0"/>
          <w:numId w:val="9"/>
        </w:numPr>
      </w:pPr>
      <w:r>
        <w:lastRenderedPageBreak/>
        <w:t>residual vs. leverage reflects the data, low sample numbers means a few data points are influencing the model</w:t>
      </w:r>
    </w:p>
    <w:p w14:paraId="1CFF1E14" w14:textId="77777777" w:rsidR="00FC3CD5" w:rsidRDefault="00FC3CD5" w:rsidP="00FC3CD5">
      <w:pPr>
        <w:pStyle w:val="Compact"/>
      </w:pPr>
    </w:p>
    <w:p w14:paraId="0CCC75F7" w14:textId="77777777" w:rsidR="00A0360B" w:rsidRDefault="00D108A5">
      <w:pPr>
        <w:pStyle w:val="Compact"/>
        <w:numPr>
          <w:ilvl w:val="0"/>
          <w:numId w:val="10"/>
        </w:numPr>
      </w:pPr>
      <w:r>
        <w:t>Gamma distribution</w:t>
      </w:r>
    </w:p>
    <w:p w14:paraId="1AD63164" w14:textId="77777777" w:rsidR="00A0360B" w:rsidRDefault="00D108A5">
      <w:pPr>
        <w:pStyle w:val="SourceCode"/>
      </w:pPr>
      <w:r>
        <w:rPr>
          <w:rStyle w:val="CommentTok"/>
        </w:rPr>
        <w:t># Gamma distribution</w:t>
      </w:r>
      <w:r>
        <w:br/>
      </w:r>
      <w:r>
        <w:rPr>
          <w:rStyle w:val="NormalTok"/>
        </w:rPr>
        <w:t>Rv.load2.</w:t>
      </w:r>
      <w:r>
        <w:rPr>
          <w:rStyle w:val="DecValTok"/>
        </w:rPr>
        <w:t>3</w:t>
      </w:r>
      <w:r>
        <w:rPr>
          <w:rStyle w:val="NormalTok"/>
        </w:rPr>
        <w:t xml:space="preserve">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KeywordTok"/>
        </w:rPr>
        <w:t>Gamma</w:t>
      </w:r>
      <w:r>
        <w:rPr>
          <w:rStyle w:val="NormalTok"/>
        </w:rPr>
        <w:t>())</w:t>
      </w:r>
      <w:r>
        <w:br/>
      </w:r>
      <w:r>
        <w:rPr>
          <w:rStyle w:val="KeywordTok"/>
        </w:rPr>
        <w:t>summary</w:t>
      </w:r>
      <w:r>
        <w:rPr>
          <w:rStyle w:val="NormalTok"/>
        </w:rPr>
        <w:t>(Rv.load2.</w:t>
      </w:r>
      <w:r>
        <w:rPr>
          <w:rStyle w:val="DecValTok"/>
        </w:rPr>
        <w:t>3</w:t>
      </w:r>
      <w:r>
        <w:rPr>
          <w:rStyle w:val="NormalTok"/>
        </w:rPr>
        <w:t xml:space="preserve">)   </w:t>
      </w:r>
      <w:r>
        <w:rPr>
          <w:rStyle w:val="CommentTok"/>
        </w:rPr>
        <w:t>#AIC = 257.35  #Residual deviance: 23.678  on 14  degrees of freedom</w:t>
      </w:r>
    </w:p>
    <w:p w14:paraId="263186B2" w14:textId="77777777" w:rsidR="00A0360B" w:rsidRDefault="00D108A5">
      <w:pPr>
        <w:pStyle w:val="SourceCode"/>
      </w:pPr>
      <w:r>
        <w:rPr>
          <w:rStyle w:val="VerbatimChar"/>
        </w:rPr>
        <w:t xml:space="preserve">## </w:t>
      </w:r>
      <w:r>
        <w:br/>
      </w:r>
      <w:r>
        <w:rPr>
          <w:rStyle w:val="VerbatimChar"/>
        </w:rPr>
        <w:t>## Call:</w:t>
      </w:r>
      <w:r>
        <w:br/>
      </w:r>
      <w:r>
        <w:rPr>
          <w:rStyle w:val="VerbatimChar"/>
        </w:rPr>
        <w:t xml:space="preserve">## glm(formula = Rv.endpoint.load ~ Treatment + ExperimentNo, family = Gamma(), </w:t>
      </w:r>
      <w:r>
        <w:br/>
      </w:r>
      <w:r>
        <w:rPr>
          <w:rStyle w:val="VerbatimChar"/>
        </w:rPr>
        <w:t>##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-2.88592  -0.77833  -0.04491   0.24714   1.63001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1.483e-01  8.110e-02   1.828   0.0889 .</w:t>
      </w:r>
      <w:r>
        <w:br/>
      </w:r>
      <w:r>
        <w:rPr>
          <w:rStyle w:val="VerbatimChar"/>
        </w:rPr>
        <w:t>## TreatmentRv-Bd -1.471e-01  8.110e-02  -1.814   0.0912 .</w:t>
      </w:r>
      <w:r>
        <w:br/>
      </w:r>
      <w:r>
        <w:rPr>
          <w:rStyle w:val="VerbatimChar"/>
        </w:rPr>
        <w:t xml:space="preserve">## ExperimentNo2   8.565e-05  6.236e-04   0.137   0.8927  </w:t>
      </w:r>
      <w:r>
        <w:br/>
      </w:r>
      <w:r>
        <w:rPr>
          <w:rStyle w:val="VerbatimChar"/>
        </w:rPr>
        <w:t xml:space="preserve">## ExperimentNo3   1.075e-03  1.534e-03   0.700   0.4951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0.893)</w:t>
      </w:r>
      <w:r>
        <w:br/>
      </w:r>
      <w:r>
        <w:rPr>
          <w:rStyle w:val="VerbatimChar"/>
        </w:rPr>
        <w:t xml:space="preserve">## </w:t>
      </w:r>
      <w:r>
        <w:br/>
      </w:r>
      <w:r>
        <w:rPr>
          <w:rStyle w:val="VerbatimChar"/>
        </w:rPr>
        <w:t>##     Null deviance: 46.427  on 17  degrees of freedom</w:t>
      </w:r>
      <w:r>
        <w:br/>
      </w:r>
      <w:r>
        <w:rPr>
          <w:rStyle w:val="VerbatimChar"/>
        </w:rPr>
        <w:t>## Residual deviance: 23.678  on 14  degrees of freedom</w:t>
      </w:r>
      <w:r>
        <w:br/>
      </w:r>
      <w:r>
        <w:rPr>
          <w:rStyle w:val="VerbatimChar"/>
        </w:rPr>
        <w:t>## AIC: 257.35</w:t>
      </w:r>
      <w:r>
        <w:br/>
      </w:r>
      <w:r>
        <w:rPr>
          <w:rStyle w:val="VerbatimChar"/>
        </w:rPr>
        <w:t xml:space="preserve">## </w:t>
      </w:r>
      <w:r>
        <w:br/>
      </w:r>
      <w:r>
        <w:rPr>
          <w:rStyle w:val="VerbatimChar"/>
        </w:rPr>
        <w:t>## Number of Fisher Scoring iterations: 7</w:t>
      </w:r>
    </w:p>
    <w:p w14:paraId="55092B70" w14:textId="77777777" w:rsidR="00A0360B" w:rsidRDefault="00D108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(Rv.load2.</w:t>
      </w:r>
      <w:r>
        <w:rPr>
          <w:rStyle w:val="DecValTok"/>
        </w:rPr>
        <w:t>3</w:t>
      </w:r>
      <w:r>
        <w:rPr>
          <w:rStyle w:val="NormalTok"/>
        </w:rPr>
        <w:t>)</w:t>
      </w:r>
    </w:p>
    <w:p w14:paraId="5BD43A2F" w14:textId="77777777" w:rsidR="00A0360B" w:rsidRDefault="00D108A5">
      <w:pPr>
        <w:pStyle w:val="FirstParagraph"/>
      </w:pPr>
      <w:r>
        <w:rPr>
          <w:noProof/>
        </w:rPr>
        <w:lastRenderedPageBreak/>
        <w:drawing>
          <wp:inline distT="0" distB="0" distL="0" distR="0" wp14:anchorId="2480A343" wp14:editId="0C6D302A">
            <wp:extent cx="4052236" cy="2945331"/>
            <wp:effectExtent l="0" t="0" r="0" b="1270"/>
            <wp:docPr id="15"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Gamma-1.png"/>
                    <pic:cNvPicPr>
                      <a:picLocks noChangeAspect="1" noChangeArrowheads="1"/>
                    </pic:cNvPicPr>
                  </pic:nvPicPr>
                  <pic:blipFill>
                    <a:blip r:embed="rId25"/>
                    <a:stretch>
                      <a:fillRect/>
                    </a:stretch>
                  </pic:blipFill>
                  <pic:spPr bwMode="auto">
                    <a:xfrm>
                      <a:off x="0" y="0"/>
                      <a:ext cx="4062597" cy="2952862"/>
                    </a:xfrm>
                    <a:prstGeom prst="rect">
                      <a:avLst/>
                    </a:prstGeom>
                    <a:noFill/>
                    <a:ln w="9525">
                      <a:noFill/>
                      <a:headEnd/>
                      <a:tailEnd/>
                    </a:ln>
                  </pic:spPr>
                </pic:pic>
              </a:graphicData>
            </a:graphic>
          </wp:inline>
        </w:drawing>
      </w:r>
    </w:p>
    <w:p w14:paraId="77C8F663" w14:textId="77777777" w:rsidR="00A0360B" w:rsidRDefault="00D108A5">
      <w:pPr>
        <w:pStyle w:val="BodyText"/>
      </w:pPr>
      <w:r>
        <w:t>Not great</w:t>
      </w:r>
    </w:p>
    <w:p w14:paraId="73A12195" w14:textId="7836B8C8" w:rsidR="00A0360B" w:rsidRDefault="00D108A5">
      <w:pPr>
        <w:pStyle w:val="Compact"/>
        <w:numPr>
          <w:ilvl w:val="0"/>
          <w:numId w:val="11"/>
        </w:numPr>
      </w:pPr>
      <w:r>
        <w:t>residuals vs fitted: patterning</w:t>
      </w:r>
    </w:p>
    <w:p w14:paraId="07924772" w14:textId="77777777" w:rsidR="00A0360B" w:rsidRDefault="00D108A5">
      <w:pPr>
        <w:pStyle w:val="Compact"/>
        <w:numPr>
          <w:ilvl w:val="0"/>
          <w:numId w:val="11"/>
        </w:numPr>
      </w:pPr>
      <w:r>
        <w:t>QQ plot is not great, suggesting not normally distributed</w:t>
      </w:r>
    </w:p>
    <w:p w14:paraId="11CB8CB3" w14:textId="665BCA56" w:rsidR="00A0360B" w:rsidRDefault="00D108A5">
      <w:pPr>
        <w:pStyle w:val="Compact"/>
        <w:numPr>
          <w:ilvl w:val="0"/>
          <w:numId w:val="11"/>
        </w:numPr>
      </w:pPr>
      <w:r>
        <w:t>residual vs. leverage is better but still reflects the data, low sample numbers means a few data points are influencing the model</w:t>
      </w:r>
    </w:p>
    <w:p w14:paraId="6A6E44D8" w14:textId="77777777" w:rsidR="00FC3CD5" w:rsidRDefault="00FC3CD5" w:rsidP="00FC3CD5">
      <w:pPr>
        <w:pStyle w:val="Compact"/>
      </w:pPr>
    </w:p>
    <w:p w14:paraId="48E16FEA" w14:textId="77777777" w:rsidR="00A0360B" w:rsidRDefault="00D108A5">
      <w:pPr>
        <w:pStyle w:val="Compact"/>
        <w:numPr>
          <w:ilvl w:val="0"/>
          <w:numId w:val="12"/>
        </w:numPr>
      </w:pPr>
      <w:r>
        <w:t>Gamma distribution with log-link</w:t>
      </w:r>
    </w:p>
    <w:p w14:paraId="0B8F4964" w14:textId="77777777" w:rsidR="00A0360B" w:rsidRDefault="00D108A5">
      <w:pPr>
        <w:pStyle w:val="SourceCode"/>
      </w:pPr>
      <w:r>
        <w:rPr>
          <w:rStyle w:val="NormalTok"/>
        </w:rPr>
        <w:t>Rv.load2.</w:t>
      </w:r>
      <w:r>
        <w:rPr>
          <w:rStyle w:val="DecValTok"/>
        </w:rPr>
        <w:t>4</w:t>
      </w:r>
      <w:r>
        <w:rPr>
          <w:rStyle w:val="NormalTok"/>
        </w:rPr>
        <w:t xml:space="preserve">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(Rv.load2.</w:t>
      </w:r>
      <w:r>
        <w:rPr>
          <w:rStyle w:val="DecValTok"/>
        </w:rPr>
        <w:t>4</w:t>
      </w:r>
      <w:r>
        <w:rPr>
          <w:rStyle w:val="NormalTok"/>
        </w:rPr>
        <w:t xml:space="preserve">)   </w:t>
      </w:r>
      <w:r>
        <w:rPr>
          <w:rStyle w:val="CommentTok"/>
        </w:rPr>
        <w:t>#AIC = 255.8  #Residual deviance: 22.027  on 14  degrees of freedom</w:t>
      </w:r>
    </w:p>
    <w:p w14:paraId="12FF2B97" w14:textId="77777777" w:rsidR="00A0360B" w:rsidRDefault="00D108A5">
      <w:pPr>
        <w:pStyle w:val="SourceCode"/>
      </w:pPr>
      <w:r>
        <w:rPr>
          <w:rStyle w:val="VerbatimChar"/>
        </w:rPr>
        <w:t xml:space="preserve">## </w:t>
      </w:r>
      <w:r>
        <w:br/>
      </w:r>
      <w:r>
        <w:rPr>
          <w:rStyle w:val="VerbatimChar"/>
        </w:rPr>
        <w:t>## Call:</w:t>
      </w:r>
      <w:r>
        <w:br/>
      </w:r>
      <w:r>
        <w:rPr>
          <w:rStyle w:val="VerbatimChar"/>
        </w:rPr>
        <w:t xml:space="preserve">## glm(formula = Rv.endpoint.load ~ Treatment + ExperimentNo, family = Gamma(link = "log"), </w:t>
      </w:r>
      <w:r>
        <w:br/>
      </w:r>
      <w:r>
        <w:rPr>
          <w:rStyle w:val="VerbatimChar"/>
        </w:rPr>
        <w:t>##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-2.88952  -0.86174  -0.02881   0.38392   1.39261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1.87732    0.57792   3.248  0.00583 ** </w:t>
      </w:r>
      <w:r>
        <w:br/>
      </w:r>
      <w:r>
        <w:rPr>
          <w:rStyle w:val="VerbatimChar"/>
        </w:rPr>
        <w:t>## TreatmentRv-Bd  4.91046    0.55988   8.771 4.62e-07 ***</w:t>
      </w:r>
      <w:r>
        <w:br/>
      </w:r>
      <w:r>
        <w:rPr>
          <w:rStyle w:val="VerbatimChar"/>
        </w:rPr>
        <w:t xml:space="preserve">## ExperimentNo2   0.06971    0.44890   0.155  0.87881    </w:t>
      </w:r>
      <w:r>
        <w:br/>
      </w:r>
      <w:r>
        <w:rPr>
          <w:rStyle w:val="VerbatimChar"/>
        </w:rPr>
        <w:t xml:space="preserve">## ExperimentNo3  -1.04891    0.59854  -1.752  0.10156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Gamma family taken to be 0.7519493)</w:t>
      </w:r>
      <w:r>
        <w:br/>
      </w:r>
      <w:r>
        <w:rPr>
          <w:rStyle w:val="VerbatimChar"/>
        </w:rPr>
        <w:t xml:space="preserve">## </w:t>
      </w:r>
      <w:r>
        <w:br/>
      </w:r>
      <w:r>
        <w:rPr>
          <w:rStyle w:val="VerbatimChar"/>
        </w:rPr>
        <w:t>##     Null deviance: 46.427  on 17  degrees of freedom</w:t>
      </w:r>
      <w:r>
        <w:br/>
      </w:r>
      <w:r>
        <w:rPr>
          <w:rStyle w:val="VerbatimChar"/>
        </w:rPr>
        <w:t>## Residual deviance: 22.027  on 14  degrees of freedom</w:t>
      </w:r>
      <w:r>
        <w:br/>
      </w:r>
      <w:r>
        <w:rPr>
          <w:rStyle w:val="VerbatimChar"/>
        </w:rPr>
        <w:t>## AIC: 255.8</w:t>
      </w:r>
      <w:r>
        <w:br/>
      </w:r>
      <w:r>
        <w:rPr>
          <w:rStyle w:val="VerbatimChar"/>
        </w:rPr>
        <w:t xml:space="preserve">## </w:t>
      </w:r>
      <w:r>
        <w:br/>
      </w:r>
      <w:r>
        <w:rPr>
          <w:rStyle w:val="VerbatimChar"/>
        </w:rPr>
        <w:t>## Number of Fisher Scoring iterations: 9</w:t>
      </w:r>
    </w:p>
    <w:p w14:paraId="6238046A" w14:textId="77777777" w:rsidR="00A0360B" w:rsidRDefault="00D108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(Rv.load2.</w:t>
      </w:r>
      <w:r>
        <w:rPr>
          <w:rStyle w:val="DecValTok"/>
        </w:rPr>
        <w:t>4</w:t>
      </w:r>
      <w:r>
        <w:rPr>
          <w:rStyle w:val="NormalTok"/>
        </w:rPr>
        <w:t>)</w:t>
      </w:r>
    </w:p>
    <w:p w14:paraId="1A0E3811" w14:textId="77777777" w:rsidR="00A0360B" w:rsidRDefault="00D108A5">
      <w:pPr>
        <w:pStyle w:val="FirstParagraph"/>
      </w:pPr>
      <w:r>
        <w:rPr>
          <w:noProof/>
        </w:rPr>
        <w:drawing>
          <wp:inline distT="0" distB="0" distL="0" distR="0" wp14:anchorId="12CDB0D7" wp14:editId="2A18F2FC">
            <wp:extent cx="4514248" cy="3147461"/>
            <wp:effectExtent l="0" t="0" r="0" b="2540"/>
            <wp:docPr id="16"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Gamma%20log%20link-1.png"/>
                    <pic:cNvPicPr>
                      <a:picLocks noChangeAspect="1" noChangeArrowheads="1"/>
                    </pic:cNvPicPr>
                  </pic:nvPicPr>
                  <pic:blipFill>
                    <a:blip r:embed="rId26"/>
                    <a:stretch>
                      <a:fillRect/>
                    </a:stretch>
                  </pic:blipFill>
                  <pic:spPr bwMode="auto">
                    <a:xfrm>
                      <a:off x="0" y="0"/>
                      <a:ext cx="4526961" cy="3156325"/>
                    </a:xfrm>
                    <a:prstGeom prst="rect">
                      <a:avLst/>
                    </a:prstGeom>
                    <a:noFill/>
                    <a:ln w="9525">
                      <a:noFill/>
                      <a:headEnd/>
                      <a:tailEnd/>
                    </a:ln>
                  </pic:spPr>
                </pic:pic>
              </a:graphicData>
            </a:graphic>
          </wp:inline>
        </w:drawing>
      </w:r>
    </w:p>
    <w:p w14:paraId="2E89AAAF" w14:textId="77777777" w:rsidR="00A0360B" w:rsidRDefault="00D108A5">
      <w:pPr>
        <w:pStyle w:val="BodyText"/>
      </w:pPr>
      <w:r>
        <w:rPr>
          <w:b/>
        </w:rPr>
        <w:t>Conclusion</w:t>
      </w:r>
      <w:r>
        <w:t xml:space="preserve"> Gamma with log-link has the best (QQ) plots and lowest residual deviance</w:t>
      </w:r>
    </w:p>
    <w:p w14:paraId="7265D27D" w14:textId="77777777" w:rsidR="00A0360B" w:rsidRDefault="00D108A5">
      <w:pPr>
        <w:pStyle w:val="BodyText"/>
      </w:pPr>
      <w:r>
        <w:rPr>
          <w:b/>
        </w:rPr>
        <w:t>To Do</w:t>
      </w:r>
      <w:r>
        <w:t xml:space="preserve"> AF suggests splitting the continuous Rv load data into zero-low-high or similar categories? ref bimodal distributions in Fig 3b</w:t>
      </w:r>
    </w:p>
    <w:p w14:paraId="4748FA39" w14:textId="77777777" w:rsidR="00A0360B" w:rsidRDefault="00D108A5">
      <w:pPr>
        <w:pStyle w:val="Heading2"/>
      </w:pPr>
      <w:bookmarkStart w:id="28" w:name="part-6b-rv-model-comparison"/>
      <w:bookmarkStart w:id="29" w:name="_Toc8742005"/>
      <w:bookmarkEnd w:id="28"/>
      <w:r>
        <w:t>Part 6b: Rv: model comparison</w:t>
      </w:r>
      <w:bookmarkEnd w:id="29"/>
    </w:p>
    <w:p w14:paraId="55B43D70" w14:textId="77777777" w:rsidR="00A0360B" w:rsidRDefault="00D108A5">
      <w:pPr>
        <w:pStyle w:val="FirstParagraph"/>
      </w:pPr>
      <w:r>
        <w:t>The four models (all using log(Bd load) and gaussian error structure)</w:t>
      </w:r>
    </w:p>
    <w:p w14:paraId="7EA5DEA1" w14:textId="77777777" w:rsidR="00A0360B" w:rsidRDefault="00D108A5">
      <w:pPr>
        <w:pStyle w:val="SourceCode"/>
      </w:pPr>
      <w:r>
        <w:rPr>
          <w:rStyle w:val="NormalTok"/>
        </w:rPr>
        <w:t>Rv.load1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br/>
      </w:r>
      <w:r>
        <w:rPr>
          <w:rStyle w:val="NormalTok"/>
        </w:rPr>
        <w:t>Rv.load2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br/>
      </w:r>
      <w:r>
        <w:rPr>
          <w:rStyle w:val="NormalTok"/>
        </w:rPr>
        <w:t>Rv.load3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DataTypeTok"/>
        </w:rPr>
        <w:t>data=</w:t>
      </w:r>
      <w:r>
        <w:rPr>
          <w:rStyle w:val="NormalTok"/>
        </w:rPr>
        <w:t xml:space="preserve">Rv.load,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lastRenderedPageBreak/>
        <w:br/>
      </w:r>
      <w:r>
        <w:rPr>
          <w:rStyle w:val="NormalTok"/>
        </w:rPr>
        <w:t>Rv.load4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br/>
      </w:r>
      <w:r>
        <w:rPr>
          <w:rStyle w:val="NormalTok"/>
        </w:rPr>
        <w:t>Rv.load.N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DecValTok"/>
        </w:rPr>
        <w:t>1</w:t>
      </w:r>
      <w:r>
        <w:rPr>
          <w:rStyle w:val="NormalTok"/>
        </w:rPr>
        <w:t xml:space="preserve">, </w:t>
      </w:r>
      <w:r>
        <w:rPr>
          <w:rStyle w:val="DataTypeTok"/>
        </w:rPr>
        <w:t>data=</w:t>
      </w:r>
      <w:r>
        <w:rPr>
          <w:rStyle w:val="NormalTok"/>
        </w:rPr>
        <w:t xml:space="preserve">Rv.load,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p>
    <w:p w14:paraId="3C5ACABD" w14:textId="77777777" w:rsidR="00A0360B" w:rsidRDefault="00D108A5">
      <w:pPr>
        <w:pStyle w:val="SourceCode"/>
      </w:pPr>
      <w:r>
        <w:rPr>
          <w:rStyle w:val="KeywordTok"/>
        </w:rPr>
        <w:t>anova</w:t>
      </w:r>
      <w:r>
        <w:rPr>
          <w:rStyle w:val="NormalTok"/>
        </w:rPr>
        <w:t xml:space="preserve">(Rv.load1, Rv.load2, </w:t>
      </w:r>
      <w:r>
        <w:rPr>
          <w:rStyle w:val="DataTypeTok"/>
        </w:rPr>
        <w:t>test=</w:t>
      </w:r>
      <w:r>
        <w:rPr>
          <w:rStyle w:val="StringTok"/>
        </w:rPr>
        <w:t>"Chisq"</w:t>
      </w:r>
      <w:r>
        <w:rPr>
          <w:rStyle w:val="NormalTok"/>
        </w:rPr>
        <w:t xml:space="preserve">) </w:t>
      </w:r>
      <w:r>
        <w:rPr>
          <w:rStyle w:val="CommentTok"/>
        </w:rPr>
        <w:t xml:space="preserve"># start by comparing the interaction terms  </w:t>
      </w:r>
    </w:p>
    <w:p w14:paraId="02207F11" w14:textId="77777777" w:rsidR="00A0360B" w:rsidRDefault="00D108A5">
      <w:pPr>
        <w:pStyle w:val="SourceCode"/>
      </w:pPr>
      <w:r>
        <w:rPr>
          <w:rStyle w:val="VerbatimChar"/>
        </w:rPr>
        <w:t>## Analysis of Deviance Table</w:t>
      </w:r>
      <w:r>
        <w:br/>
      </w:r>
      <w:r>
        <w:rPr>
          <w:rStyle w:val="VerbatimChar"/>
        </w:rPr>
        <w:t xml:space="preserve">## </w:t>
      </w:r>
      <w:r>
        <w:br/>
      </w:r>
      <w:r>
        <w:rPr>
          <w:rStyle w:val="VerbatimChar"/>
        </w:rPr>
        <w:t>## Model 1: Rv.endpoint.load ~ Treatment * ExperimentNo</w:t>
      </w:r>
      <w:r>
        <w:br/>
      </w:r>
      <w:r>
        <w:rPr>
          <w:rStyle w:val="VerbatimChar"/>
        </w:rPr>
        <w:t>## Model 2: Rv.endpoint.load ~ Treatment + ExperimentNo</w:t>
      </w:r>
      <w:r>
        <w:br/>
      </w:r>
      <w:r>
        <w:rPr>
          <w:rStyle w:val="VerbatimChar"/>
        </w:rPr>
        <w:t xml:space="preserve">##   Resid. </w:t>
      </w:r>
      <w:proofErr w:type="spellStart"/>
      <w:r w:rsidRPr="007E6FBE">
        <w:rPr>
          <w:rStyle w:val="VerbatimChar"/>
          <w:lang w:val="fr-FR"/>
        </w:rPr>
        <w:t>Df</w:t>
      </w:r>
      <w:proofErr w:type="spellEnd"/>
      <w:r w:rsidRPr="007E6FBE">
        <w:rPr>
          <w:rStyle w:val="VerbatimChar"/>
          <w:lang w:val="fr-FR"/>
        </w:rPr>
        <w:t xml:space="preserve"> </w:t>
      </w:r>
      <w:proofErr w:type="spellStart"/>
      <w:r w:rsidRPr="007E6FBE">
        <w:rPr>
          <w:rStyle w:val="VerbatimChar"/>
          <w:lang w:val="fr-FR"/>
        </w:rPr>
        <w:t>Resid</w:t>
      </w:r>
      <w:proofErr w:type="spellEnd"/>
      <w:r w:rsidRPr="007E6FBE">
        <w:rPr>
          <w:rStyle w:val="VerbatimChar"/>
          <w:lang w:val="fr-FR"/>
        </w:rPr>
        <w:t xml:space="preserve">. Dev </w:t>
      </w:r>
      <w:proofErr w:type="spellStart"/>
      <w:r w:rsidRPr="007E6FBE">
        <w:rPr>
          <w:rStyle w:val="VerbatimChar"/>
          <w:lang w:val="fr-FR"/>
        </w:rPr>
        <w:t>Df</w:t>
      </w:r>
      <w:proofErr w:type="spellEnd"/>
      <w:r w:rsidRPr="007E6FBE">
        <w:rPr>
          <w:rStyle w:val="VerbatimChar"/>
          <w:lang w:val="fr-FR"/>
        </w:rPr>
        <w:t xml:space="preserve"> </w:t>
      </w:r>
      <w:proofErr w:type="spellStart"/>
      <w:r w:rsidRPr="007E6FBE">
        <w:rPr>
          <w:rStyle w:val="VerbatimChar"/>
          <w:lang w:val="fr-FR"/>
        </w:rPr>
        <w:t>Deviance</w:t>
      </w:r>
      <w:proofErr w:type="spellEnd"/>
      <w:r w:rsidRPr="007E6FBE">
        <w:rPr>
          <w:rStyle w:val="VerbatimChar"/>
          <w:lang w:val="fr-FR"/>
        </w:rPr>
        <w:t xml:space="preserve"> Pr(&gt;Chi)  </w:t>
      </w:r>
      <w:r w:rsidRPr="007E6FBE">
        <w:rPr>
          <w:lang w:val="fr-FR"/>
        </w:rPr>
        <w:br/>
      </w:r>
      <w:r w:rsidRPr="007E6FBE">
        <w:rPr>
          <w:rStyle w:val="VerbatimChar"/>
          <w:lang w:val="fr-FR"/>
        </w:rPr>
        <w:t xml:space="preserve">## 1        12     17.652                       </w:t>
      </w:r>
      <w:r w:rsidRPr="007E6FBE">
        <w:rPr>
          <w:lang w:val="fr-FR"/>
        </w:rPr>
        <w:br/>
      </w:r>
      <w:r w:rsidRPr="007E6FBE">
        <w:rPr>
          <w:rStyle w:val="VerbatimChar"/>
          <w:lang w:val="fr-FR"/>
        </w:rPr>
        <w:t>## 2        14     22.027 -</w:t>
      </w:r>
      <w:proofErr w:type="gramStart"/>
      <w:r w:rsidRPr="007E6FBE">
        <w:rPr>
          <w:rStyle w:val="VerbatimChar"/>
          <w:lang w:val="fr-FR"/>
        </w:rPr>
        <w:t>2  -</w:t>
      </w:r>
      <w:proofErr w:type="gramEnd"/>
      <w:r w:rsidRPr="007E6FBE">
        <w:rPr>
          <w:rStyle w:val="VerbatimChar"/>
          <w:lang w:val="fr-FR"/>
        </w:rPr>
        <w:t>4.3747  0.08616 .</w:t>
      </w:r>
      <w:r w:rsidRPr="007E6FBE">
        <w:rPr>
          <w:lang w:val="fr-FR"/>
        </w:rPr>
        <w:br/>
      </w:r>
      <w:r w:rsidRPr="007E6FBE">
        <w:rPr>
          <w:rStyle w:val="VerbatimChar"/>
          <w:lang w:val="fr-FR"/>
        </w:rPr>
        <w:t>## ---</w:t>
      </w:r>
      <w:r w:rsidRPr="007E6FBE">
        <w:rPr>
          <w:lang w:val="fr-FR"/>
        </w:rPr>
        <w:br/>
      </w:r>
      <w:r w:rsidRPr="007E6FBE">
        <w:rPr>
          <w:rStyle w:val="VerbatimChar"/>
          <w:lang w:val="fr-FR"/>
        </w:rPr>
        <w:t xml:space="preserve">## </w:t>
      </w:r>
      <w:proofErr w:type="spellStart"/>
      <w:r w:rsidRPr="007E6FBE">
        <w:rPr>
          <w:rStyle w:val="VerbatimChar"/>
          <w:lang w:val="fr-FR"/>
        </w:rPr>
        <w:t>Signif</w:t>
      </w:r>
      <w:proofErr w:type="spellEnd"/>
      <w:r w:rsidRPr="007E6FBE">
        <w:rPr>
          <w:rStyle w:val="VerbatimChar"/>
          <w:lang w:val="fr-FR"/>
        </w:rPr>
        <w:t xml:space="preserve">. codes:  0 '***' 0.001 '**' 0.01 '*' 0.05 '.' </w:t>
      </w:r>
      <w:r>
        <w:rPr>
          <w:rStyle w:val="VerbatimChar"/>
        </w:rPr>
        <w:t>0.1 ' ' 1</w:t>
      </w:r>
    </w:p>
    <w:p w14:paraId="33B770D0" w14:textId="77777777" w:rsidR="00A0360B" w:rsidRDefault="00D108A5">
      <w:pPr>
        <w:pStyle w:val="SourceCode"/>
      </w:pPr>
      <w:r>
        <w:rPr>
          <w:rStyle w:val="KeywordTok"/>
        </w:rPr>
        <w:t>anova</w:t>
      </w:r>
      <w:r>
        <w:rPr>
          <w:rStyle w:val="NormalTok"/>
        </w:rPr>
        <w:t xml:space="preserve">(Rv.load2, Rv.load3, </w:t>
      </w:r>
      <w:r>
        <w:rPr>
          <w:rStyle w:val="DataTypeTok"/>
        </w:rPr>
        <w:t>test=</w:t>
      </w:r>
      <w:r>
        <w:rPr>
          <w:rStyle w:val="StringTok"/>
        </w:rPr>
        <w:t>"Chisq"</w:t>
      </w:r>
      <w:r>
        <w:rPr>
          <w:rStyle w:val="NormalTok"/>
        </w:rPr>
        <w:t xml:space="preserve">) </w:t>
      </w:r>
      <w:r>
        <w:rPr>
          <w:rStyle w:val="CommentTok"/>
        </w:rPr>
        <w:t xml:space="preserve"># compares Trt and Species to just Trt </w:t>
      </w:r>
    </w:p>
    <w:p w14:paraId="1F6FB9E7" w14:textId="77777777" w:rsidR="00A0360B" w:rsidRDefault="00D108A5">
      <w:pPr>
        <w:pStyle w:val="SourceCode"/>
      </w:pPr>
      <w:r>
        <w:rPr>
          <w:rStyle w:val="VerbatimChar"/>
        </w:rPr>
        <w:t>## Analysis of Deviance Table</w:t>
      </w:r>
      <w:r>
        <w:br/>
      </w:r>
      <w:r>
        <w:rPr>
          <w:rStyle w:val="VerbatimChar"/>
        </w:rPr>
        <w:t xml:space="preserve">## </w:t>
      </w:r>
      <w:r>
        <w:br/>
      </w:r>
      <w:r>
        <w:rPr>
          <w:rStyle w:val="VerbatimChar"/>
        </w:rPr>
        <w:t>## Model 1: Rv.endpoint.load ~ Treatment + ExperimentNo</w:t>
      </w:r>
      <w:r>
        <w:br/>
      </w:r>
      <w:r>
        <w:rPr>
          <w:rStyle w:val="VerbatimChar"/>
        </w:rPr>
        <w:t>## Model 2: Rv.endpoint.load ~ Treatment</w:t>
      </w:r>
      <w:r>
        <w:br/>
      </w:r>
      <w:r>
        <w:rPr>
          <w:rStyle w:val="VerbatimChar"/>
        </w:rPr>
        <w:t>##   Resid. Df Resid. Dev Df Deviance Pr(&gt;Chi)</w:t>
      </w:r>
      <w:r>
        <w:br/>
      </w:r>
      <w:r>
        <w:rPr>
          <w:rStyle w:val="VerbatimChar"/>
        </w:rPr>
        <w:t xml:space="preserve">## 1        14     22.027                     </w:t>
      </w:r>
      <w:r>
        <w:br/>
      </w:r>
      <w:r>
        <w:rPr>
          <w:rStyle w:val="VerbatimChar"/>
        </w:rPr>
        <w:t>## 2        16     24.287 -2  -2.2602   0.2225</w:t>
      </w:r>
    </w:p>
    <w:p w14:paraId="1C3B9156" w14:textId="77777777" w:rsidR="00A0360B" w:rsidRDefault="00D108A5">
      <w:pPr>
        <w:pStyle w:val="SourceCode"/>
      </w:pPr>
      <w:r>
        <w:rPr>
          <w:rStyle w:val="KeywordTok"/>
        </w:rPr>
        <w:t>anova</w:t>
      </w:r>
      <w:r>
        <w:rPr>
          <w:rStyle w:val="NormalTok"/>
        </w:rPr>
        <w:t xml:space="preserve">(Rv.load2, Rv.load4, </w:t>
      </w:r>
      <w:r>
        <w:rPr>
          <w:rStyle w:val="DataTypeTok"/>
        </w:rPr>
        <w:t>test=</w:t>
      </w:r>
      <w:r>
        <w:rPr>
          <w:rStyle w:val="StringTok"/>
        </w:rPr>
        <w:t>"Chisq"</w:t>
      </w:r>
      <w:r>
        <w:rPr>
          <w:rStyle w:val="NormalTok"/>
        </w:rPr>
        <w:t xml:space="preserve">)  </w:t>
      </w:r>
      <w:r>
        <w:rPr>
          <w:rStyle w:val="CommentTok"/>
        </w:rPr>
        <w:t xml:space="preserve"># compares Trt and Species to just Species  </w:t>
      </w:r>
    </w:p>
    <w:p w14:paraId="34434F7C" w14:textId="77777777" w:rsidR="00A0360B" w:rsidRDefault="00D108A5">
      <w:pPr>
        <w:pStyle w:val="SourceCode"/>
      </w:pPr>
      <w:r>
        <w:rPr>
          <w:rStyle w:val="VerbatimChar"/>
        </w:rPr>
        <w:t>## Analysis of Deviance Table</w:t>
      </w:r>
      <w:r>
        <w:br/>
      </w:r>
      <w:r>
        <w:rPr>
          <w:rStyle w:val="VerbatimChar"/>
        </w:rPr>
        <w:t xml:space="preserve">## </w:t>
      </w:r>
      <w:r>
        <w:br/>
      </w:r>
      <w:r>
        <w:rPr>
          <w:rStyle w:val="VerbatimChar"/>
        </w:rPr>
        <w:t>## Model 1: Rv.endpoint.load ~ Treatment + ExperimentNo</w:t>
      </w:r>
      <w:r>
        <w:br/>
      </w:r>
      <w:r>
        <w:rPr>
          <w:rStyle w:val="VerbatimChar"/>
        </w:rPr>
        <w:t>## Model 2: Rv.endpoint.load ~ ExperimentNo</w:t>
      </w:r>
      <w:r>
        <w:br/>
      </w:r>
      <w:r>
        <w:rPr>
          <w:rStyle w:val="VerbatimChar"/>
        </w:rPr>
        <w:t xml:space="preserve">##   Resid. Df Resid. Dev Df Deviance  Pr(&gt;Chi)    </w:t>
      </w:r>
      <w:r>
        <w:br/>
      </w:r>
      <w:r>
        <w:rPr>
          <w:rStyle w:val="VerbatimChar"/>
        </w:rPr>
        <w:t xml:space="preserve">## 1        14     22.027                          </w:t>
      </w:r>
      <w:r>
        <w:br/>
      </w:r>
      <w:r>
        <w:rPr>
          <w:rStyle w:val="VerbatimChar"/>
        </w:rPr>
        <w:t>## 2        15     44.785 -1  -22.758 3.769e-08 ***</w:t>
      </w:r>
      <w:r>
        <w:br/>
      </w:r>
      <w:r>
        <w:rPr>
          <w:rStyle w:val="VerbatimChar"/>
        </w:rPr>
        <w:t>## ---</w:t>
      </w:r>
      <w:r>
        <w:br/>
      </w:r>
      <w:r>
        <w:rPr>
          <w:rStyle w:val="VerbatimChar"/>
        </w:rPr>
        <w:t>## Signif. codes:  0 '***' 0.001 '**' 0.01 '*' 0.05 '.' 0.1 ' ' 1</w:t>
      </w:r>
    </w:p>
    <w:p w14:paraId="154D0737" w14:textId="77777777" w:rsidR="00A0360B" w:rsidRDefault="00D108A5">
      <w:pPr>
        <w:pStyle w:val="SourceCode"/>
      </w:pPr>
      <w:r>
        <w:rPr>
          <w:rStyle w:val="KeywordTok"/>
        </w:rPr>
        <w:t>anova</w:t>
      </w:r>
      <w:r>
        <w:rPr>
          <w:rStyle w:val="NormalTok"/>
        </w:rPr>
        <w:t xml:space="preserve">(Rv.load3, Rv.load.N, </w:t>
      </w:r>
      <w:r>
        <w:rPr>
          <w:rStyle w:val="DataTypeTok"/>
        </w:rPr>
        <w:t>test=</w:t>
      </w:r>
      <w:r>
        <w:rPr>
          <w:rStyle w:val="StringTok"/>
        </w:rPr>
        <w:t>"Chisq"</w:t>
      </w:r>
      <w:r>
        <w:rPr>
          <w:rStyle w:val="NormalTok"/>
        </w:rPr>
        <w:t xml:space="preserve">)  </w:t>
      </w:r>
      <w:r>
        <w:rPr>
          <w:rStyle w:val="CommentTok"/>
        </w:rPr>
        <w:t xml:space="preserve"># compares Species model to null model </w:t>
      </w:r>
    </w:p>
    <w:p w14:paraId="471A812D" w14:textId="77777777" w:rsidR="00A0360B" w:rsidRDefault="00D108A5">
      <w:pPr>
        <w:pStyle w:val="SourceCode"/>
      </w:pPr>
      <w:r>
        <w:rPr>
          <w:rStyle w:val="VerbatimChar"/>
        </w:rPr>
        <w:t>## Analysis of Deviance Table</w:t>
      </w:r>
      <w:r>
        <w:br/>
      </w:r>
      <w:r>
        <w:rPr>
          <w:rStyle w:val="VerbatimChar"/>
        </w:rPr>
        <w:t xml:space="preserve">## </w:t>
      </w:r>
      <w:r>
        <w:br/>
      </w:r>
      <w:r>
        <w:rPr>
          <w:rStyle w:val="VerbatimChar"/>
        </w:rPr>
        <w:t>## Model 1: Rv.endpoint.load ~ Treatment</w:t>
      </w:r>
      <w:r>
        <w:br/>
      </w:r>
      <w:r>
        <w:rPr>
          <w:rStyle w:val="VerbatimChar"/>
        </w:rPr>
        <w:t>## Model 2: Rv.endpoint.load ~ 1</w:t>
      </w:r>
      <w:r>
        <w:br/>
      </w:r>
      <w:r>
        <w:rPr>
          <w:rStyle w:val="VerbatimChar"/>
        </w:rPr>
        <w:lastRenderedPageBreak/>
        <w:t xml:space="preserve">##   Resid. Df Resid. Dev Df Deviance  Pr(&gt;Chi)    </w:t>
      </w:r>
      <w:r>
        <w:br/>
      </w:r>
      <w:r>
        <w:rPr>
          <w:rStyle w:val="VerbatimChar"/>
        </w:rPr>
        <w:t xml:space="preserve">## 1        16     24.287                          </w:t>
      </w:r>
      <w:r>
        <w:br/>
      </w:r>
      <w:r>
        <w:rPr>
          <w:rStyle w:val="VerbatimChar"/>
        </w:rPr>
        <w:t>## 2        17     46.427 -1   -22.14 3.869e-07 ***</w:t>
      </w:r>
      <w:r>
        <w:br/>
      </w:r>
      <w:r>
        <w:rPr>
          <w:rStyle w:val="VerbatimChar"/>
        </w:rPr>
        <w:t>## ---</w:t>
      </w:r>
      <w:r>
        <w:br/>
      </w:r>
      <w:r>
        <w:rPr>
          <w:rStyle w:val="VerbatimChar"/>
        </w:rPr>
        <w:t>## Signif. codes:  0 '***' 0.001 '**' 0.01 '*' 0.05 '.' 0.1 ' ' 1</w:t>
      </w:r>
    </w:p>
    <w:p w14:paraId="5EDA7E07" w14:textId="77777777" w:rsidR="00A0360B" w:rsidRDefault="00D108A5">
      <w:pPr>
        <w:pStyle w:val="FirstParagraph"/>
      </w:pPr>
      <w:r>
        <w:t xml:space="preserve">ANOVA 1: shows adding a interaction term between Treatment and ExperimentNo does not greatly imporve fit (p-value = 0.08616) </w:t>
      </w:r>
    </w:p>
    <w:p w14:paraId="7F21B4D8" w14:textId="77777777" w:rsidR="00A0360B" w:rsidRDefault="00D108A5">
      <w:pPr>
        <w:pStyle w:val="BodyText"/>
      </w:pPr>
      <w:r>
        <w:t>ANOVA 2: suggests we should reject the more complex model (Treatment + ExperimentNo) in favour of the model with Treatment only (pvalue = 0.2225)</w:t>
      </w:r>
      <w:r>
        <w:br/>
      </w:r>
    </w:p>
    <w:p w14:paraId="4B23CEA9" w14:textId="77777777" w:rsidR="00A0360B" w:rsidRDefault="00D108A5">
      <w:pPr>
        <w:pStyle w:val="BodyText"/>
      </w:pPr>
      <w:r>
        <w:t>ANOVA 3: suggests we should favour the more complex model (Treatment + ExperimentNo) over the model with ExperimentNo only (pvalue = &lt; .001)</w:t>
      </w:r>
      <w:r>
        <w:br/>
      </w:r>
    </w:p>
    <w:p w14:paraId="37BBFD8A" w14:textId="77777777" w:rsidR="00A0360B" w:rsidRDefault="00D108A5">
      <w:pPr>
        <w:pStyle w:val="BodyText"/>
      </w:pPr>
      <w:r>
        <w:t xml:space="preserve">ANOVA 4: suggests we should accept the more complex model (Treatment) over the null model (pvalue = &lt; .001) so ExperimentNo leads to significantly improved fit </w:t>
      </w:r>
    </w:p>
    <w:p w14:paraId="41FA704C" w14:textId="77777777" w:rsidR="00A0360B" w:rsidRDefault="00D108A5">
      <w:pPr>
        <w:pStyle w:val="BodyText"/>
      </w:pPr>
      <w:r>
        <w:rPr>
          <w:b/>
        </w:rPr>
        <w:t>Conclusion</w:t>
      </w:r>
      <w:r>
        <w:t>: we should choose the model with just Treatment (like Rv status)</w:t>
      </w:r>
    </w:p>
    <w:p w14:paraId="3FB2F34B" w14:textId="77777777" w:rsidR="00A0360B" w:rsidRDefault="00D108A5">
      <w:pPr>
        <w:pStyle w:val="Heading2"/>
      </w:pPr>
      <w:bookmarkStart w:id="30" w:name="part-6c-rv-model-fit"/>
      <w:bookmarkStart w:id="31" w:name="_Toc8742006"/>
      <w:bookmarkEnd w:id="30"/>
      <w:r>
        <w:t>Part 6c: Rv: model fit</w:t>
      </w:r>
      <w:bookmarkEnd w:id="31"/>
    </w:p>
    <w:p w14:paraId="4F2C5C5C" w14:textId="77777777" w:rsidR="00A0360B" w:rsidRDefault="00D108A5">
      <w:pPr>
        <w:pStyle w:val="FigurewithCaption"/>
      </w:pPr>
      <w:r>
        <w:rPr>
          <w:noProof/>
        </w:rPr>
        <w:drawing>
          <wp:inline distT="0" distB="0" distL="0" distR="0" wp14:anchorId="14442F1D" wp14:editId="25FC4C44">
            <wp:extent cx="3821229" cy="2300438"/>
            <wp:effectExtent l="0" t="0" r="1905" b="0"/>
            <wp:docPr id="17" name="Picture" descr="Fig. 6. Plot of relationship between the fitted values from the model and the true data valu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fitted%20values-1.png"/>
                    <pic:cNvPicPr>
                      <a:picLocks noChangeAspect="1" noChangeArrowheads="1"/>
                    </pic:cNvPicPr>
                  </pic:nvPicPr>
                  <pic:blipFill>
                    <a:blip r:embed="rId27"/>
                    <a:stretch>
                      <a:fillRect/>
                    </a:stretch>
                  </pic:blipFill>
                  <pic:spPr bwMode="auto">
                    <a:xfrm>
                      <a:off x="0" y="0"/>
                      <a:ext cx="3830563" cy="2306057"/>
                    </a:xfrm>
                    <a:prstGeom prst="rect">
                      <a:avLst/>
                    </a:prstGeom>
                    <a:noFill/>
                    <a:ln w="9525">
                      <a:noFill/>
                      <a:headEnd/>
                      <a:tailEnd/>
                    </a:ln>
                  </pic:spPr>
                </pic:pic>
              </a:graphicData>
            </a:graphic>
          </wp:inline>
        </w:drawing>
      </w:r>
    </w:p>
    <w:p w14:paraId="73E026A3" w14:textId="77777777" w:rsidR="00A0360B" w:rsidRDefault="00D108A5">
      <w:pPr>
        <w:pStyle w:val="ImageCaption"/>
      </w:pPr>
      <w:r>
        <w:t>Fig. 6. Plot of relationship between the fitted values from the model and the true data values.</w:t>
      </w:r>
    </w:p>
    <w:p w14:paraId="793726A9" w14:textId="77777777" w:rsidR="00A0360B" w:rsidRDefault="00D108A5">
      <w:pPr>
        <w:pStyle w:val="BodyText"/>
      </w:pPr>
      <w:r>
        <w:rPr>
          <w:b/>
        </w:rPr>
        <w:t>To Do</w:t>
      </w:r>
      <w:r>
        <w:t xml:space="preserve"> split Rv load data into categories low-high or similar?</w:t>
      </w:r>
    </w:p>
    <w:p w14:paraId="53D30D84" w14:textId="77777777" w:rsidR="00A0360B" w:rsidRDefault="00D108A5">
      <w:pPr>
        <w:pStyle w:val="Heading2"/>
      </w:pPr>
      <w:bookmarkStart w:id="32" w:name="part-6d-rv-model-plotting"/>
      <w:bookmarkStart w:id="33" w:name="_Toc8742007"/>
      <w:bookmarkEnd w:id="32"/>
      <w:r>
        <w:t>Part 6d: Rv: model plotting</w:t>
      </w:r>
      <w:bookmarkEnd w:id="33"/>
    </w:p>
    <w:p w14:paraId="62BA5EFD" w14:textId="77777777" w:rsidR="00A0360B" w:rsidRDefault="00D108A5">
      <w:pPr>
        <w:pStyle w:val="SourceCode"/>
      </w:pPr>
      <w:r>
        <w:rPr>
          <w:rStyle w:val="CommentTok"/>
        </w:rPr>
        <w:t>#Rv.load3 &lt;- glm(Rv.endpoint.load ~ Treatment, data=Rv.load, family="Gamma"(link='log'))</w:t>
      </w:r>
      <w:r>
        <w:br/>
      </w:r>
      <w:r>
        <w:br/>
      </w:r>
      <w:r>
        <w:rPr>
          <w:rStyle w:val="CommentTok"/>
        </w:rPr>
        <w:t xml:space="preserve"># create a dataframe of "new" data </w:t>
      </w:r>
      <w:r>
        <w:br/>
      </w:r>
      <w:r>
        <w:rPr>
          <w:rStyle w:val="NormalTok"/>
        </w:rPr>
        <w:t>newdat &lt;-</w:t>
      </w:r>
      <w:r>
        <w:rPr>
          <w:rStyle w:val="StringTok"/>
        </w:rPr>
        <w:t xml:space="preserve"> </w:t>
      </w:r>
      <w:r>
        <w:rPr>
          <w:rStyle w:val="KeywordTok"/>
        </w:rPr>
        <w:t>expand.grid</w:t>
      </w:r>
      <w:r>
        <w:rPr>
          <w:rStyle w:val="NormalTok"/>
        </w:rPr>
        <w:t>(</w:t>
      </w:r>
      <w:r>
        <w:rPr>
          <w:rStyle w:val="DataTypeTok"/>
        </w:rPr>
        <w:t>ExperimentNo=</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w:t>
      </w:r>
      <w:r>
        <w:rPr>
          <w:rStyle w:val="DataTypeTok"/>
        </w:rPr>
        <w:t>Treatment=</w:t>
      </w:r>
      <w:r>
        <w:rPr>
          <w:rStyle w:val="KeywordTok"/>
        </w:rPr>
        <w:t>c</w:t>
      </w:r>
      <w:r>
        <w:rPr>
          <w:rStyle w:val="NormalTok"/>
        </w:rPr>
        <w:t xml:space="preserve">( </w:t>
      </w:r>
      <w:r>
        <w:rPr>
          <w:rStyle w:val="StringTok"/>
        </w:rPr>
        <w:t>"Bd-Rv"</w:t>
      </w:r>
      <w:r>
        <w:rPr>
          <w:rStyle w:val="NormalTok"/>
        </w:rPr>
        <w:t xml:space="preserve">, </w:t>
      </w:r>
      <w:r>
        <w:rPr>
          <w:rStyle w:val="StringTok"/>
        </w:rPr>
        <w:t>"Rv-Bd"</w:t>
      </w:r>
      <w:r>
        <w:rPr>
          <w:rStyle w:val="NormalTok"/>
        </w:rPr>
        <w:t>))</w:t>
      </w:r>
      <w:r>
        <w:br/>
      </w:r>
      <w:r>
        <w:br/>
      </w:r>
      <w:r>
        <w:rPr>
          <w:rStyle w:val="CommentTok"/>
        </w:rPr>
        <w:lastRenderedPageBreak/>
        <w:t># predict the value/result of the new data using the glm</w:t>
      </w:r>
      <w:r>
        <w:br/>
      </w:r>
      <w:r>
        <w:rPr>
          <w:rStyle w:val="NormalTok"/>
        </w:rPr>
        <w:t>Rv.newdat &lt;-</w:t>
      </w:r>
      <w:r>
        <w:rPr>
          <w:rStyle w:val="KeywordTok"/>
        </w:rPr>
        <w:t>cbind</w:t>
      </w:r>
      <w:r>
        <w:rPr>
          <w:rStyle w:val="NormalTok"/>
        </w:rPr>
        <w:t xml:space="preserve">(newdat, </w:t>
      </w:r>
      <w:r>
        <w:rPr>
          <w:rStyle w:val="KeywordTok"/>
        </w:rPr>
        <w:t>predict</w:t>
      </w:r>
      <w:r>
        <w:rPr>
          <w:rStyle w:val="NormalTok"/>
        </w:rPr>
        <w:t>(</w:t>
      </w:r>
      <w:r>
        <w:rPr>
          <w:rStyle w:val="DataTypeTok"/>
        </w:rPr>
        <w:t>object =</w:t>
      </w:r>
      <w:r>
        <w:rPr>
          <w:rStyle w:val="NormalTok"/>
        </w:rPr>
        <w:t xml:space="preserve"> Rv.load3,   </w:t>
      </w:r>
      <w:r>
        <w:rPr>
          <w:rStyle w:val="CommentTok"/>
        </w:rPr>
        <w:t xml:space="preserve"># the model </w:t>
      </w:r>
      <w:r>
        <w:br/>
      </w:r>
      <w:r>
        <w:rPr>
          <w:rStyle w:val="NormalTok"/>
        </w:rPr>
        <w:t xml:space="preserve">                               </w:t>
      </w:r>
      <w:r>
        <w:rPr>
          <w:rStyle w:val="DataTypeTok"/>
        </w:rPr>
        <w:t>newdata=</w:t>
      </w:r>
      <w:r>
        <w:rPr>
          <w:rStyle w:val="NormalTok"/>
        </w:rPr>
        <w:t xml:space="preserve">newdat, </w:t>
      </w:r>
      <w:r>
        <w:rPr>
          <w:rStyle w:val="DataTypeTok"/>
        </w:rPr>
        <w:t>se=</w:t>
      </w:r>
      <w:r>
        <w:rPr>
          <w:rStyle w:val="OtherTok"/>
        </w:rPr>
        <w:t>TRUE</w:t>
      </w:r>
      <w:r>
        <w:rPr>
          <w:rStyle w:val="NormalTok"/>
        </w:rPr>
        <w:t xml:space="preserve">, </w:t>
      </w:r>
      <w:r>
        <w:rPr>
          <w:rStyle w:val="DataTypeTok"/>
        </w:rPr>
        <w:t>type=</w:t>
      </w:r>
      <w:r>
        <w:rPr>
          <w:rStyle w:val="StringTok"/>
        </w:rPr>
        <w:t>"response"</w:t>
      </w:r>
      <w:r>
        <w:rPr>
          <w:rStyle w:val="NormalTok"/>
        </w:rPr>
        <w:t xml:space="preserve">, </w:t>
      </w:r>
      <w:r>
        <w:rPr>
          <w:rStyle w:val="DataTypeTok"/>
        </w:rPr>
        <w:t>print.matrix=</w:t>
      </w:r>
      <w:r>
        <w:rPr>
          <w:rStyle w:val="NormalTok"/>
        </w:rPr>
        <w:t xml:space="preserve">T))  </w:t>
      </w:r>
      <w:r>
        <w:rPr>
          <w:rStyle w:val="CommentTok"/>
        </w:rPr>
        <w:t xml:space="preserve"># dataframe of new data </w:t>
      </w:r>
      <w:r>
        <w:br/>
      </w:r>
      <w:r>
        <w:rPr>
          <w:rStyle w:val="NormalTok"/>
        </w:rPr>
        <w:t>Rv.newdat</w:t>
      </w:r>
    </w:p>
    <w:p w14:paraId="22DAE82E" w14:textId="77777777" w:rsidR="00A0360B" w:rsidRDefault="00D108A5">
      <w:pPr>
        <w:pStyle w:val="SourceCode"/>
      </w:pPr>
      <w:r>
        <w:rPr>
          <w:rStyle w:val="VerbatimChar"/>
        </w:rPr>
        <w:t>##    ExperimentNo Treatment        fit     se.fit residual.scale</w:t>
      </w:r>
      <w:r>
        <w:br/>
      </w:r>
      <w:r>
        <w:rPr>
          <w:rStyle w:val="VerbatimChar"/>
        </w:rPr>
        <w:t>## 1             1     Bd-Rv   6.727776   3.601161      0.9271107</w:t>
      </w:r>
      <w:r>
        <w:br/>
      </w:r>
      <w:r>
        <w:rPr>
          <w:rStyle w:val="VerbatimChar"/>
        </w:rPr>
        <w:t>## 2             2     Bd-Rv   6.727776   3.601161      0.9271107</w:t>
      </w:r>
      <w:r>
        <w:br/>
      </w:r>
      <w:r>
        <w:rPr>
          <w:rStyle w:val="VerbatimChar"/>
        </w:rPr>
        <w:t>## 3             3     Bd-Rv   6.727776   3.601161      0.9271107</w:t>
      </w:r>
      <w:r>
        <w:br/>
      </w:r>
      <w:r>
        <w:rPr>
          <w:rStyle w:val="VerbatimChar"/>
        </w:rPr>
        <w:t>## 4             4     Bd-Rv   6.727776   3.601161      0.9271107</w:t>
      </w:r>
      <w:r>
        <w:br/>
      </w:r>
      <w:r>
        <w:rPr>
          <w:rStyle w:val="VerbatimChar"/>
        </w:rPr>
        <w:t>## 5             5     Bd-Rv   6.727776   3.601161      0.9271107</w:t>
      </w:r>
      <w:r>
        <w:br/>
      </w:r>
      <w:r>
        <w:rPr>
          <w:rStyle w:val="VerbatimChar"/>
        </w:rPr>
        <w:t>## 6             1     Rv-Bd 796.385476 190.637915      0.9271107</w:t>
      </w:r>
      <w:r>
        <w:br/>
      </w:r>
      <w:r>
        <w:rPr>
          <w:rStyle w:val="VerbatimChar"/>
        </w:rPr>
        <w:t>## 7             2     Rv-Bd 796.385476 190.637915      0.9271107</w:t>
      </w:r>
      <w:r>
        <w:br/>
      </w:r>
      <w:r>
        <w:rPr>
          <w:rStyle w:val="VerbatimChar"/>
        </w:rPr>
        <w:t>## 8             3     Rv-Bd 796.385476 190.637915      0.9271107</w:t>
      </w:r>
      <w:r>
        <w:br/>
      </w:r>
      <w:r>
        <w:rPr>
          <w:rStyle w:val="VerbatimChar"/>
        </w:rPr>
        <w:t>## 9             4     Rv-Bd 796.385476 190.637915      0.9271107</w:t>
      </w:r>
      <w:r>
        <w:br/>
      </w:r>
      <w:r>
        <w:rPr>
          <w:rStyle w:val="VerbatimChar"/>
        </w:rPr>
        <w:t>## 10            5     Rv-Bd 796.385476 190.637915      0.9271107</w:t>
      </w:r>
    </w:p>
    <w:p w14:paraId="4309DF23" w14:textId="77777777" w:rsidR="00A0360B" w:rsidRDefault="00D108A5">
      <w:pPr>
        <w:pStyle w:val="SourceCode"/>
      </w:pPr>
      <w:r>
        <w:rPr>
          <w:rStyle w:val="NormalTok"/>
        </w:rPr>
        <w:t>expl.var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CommentTok"/>
        </w:rPr>
        <w:t># chose the range for the x-axis (Treatment)</w:t>
      </w:r>
      <w:r>
        <w:br/>
      </w:r>
      <w:r>
        <w:rPr>
          <w:rStyle w:val="NormalTok"/>
        </w:rPr>
        <w:t>exp.labs &lt;-</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 xml:space="preserve"> "Bufo bufo I"</w:t>
      </w:r>
      <w:r>
        <w:rPr>
          <w:rStyle w:val="NormalTok"/>
        </w:rPr>
        <w:t xml:space="preserve">, </w:t>
      </w:r>
      <w:r>
        <w:rPr>
          <w:rStyle w:val="StringTok"/>
        </w:rPr>
        <w:t>"2"</w:t>
      </w:r>
      <w:r>
        <w:rPr>
          <w:rStyle w:val="NormalTok"/>
        </w:rPr>
        <w:t xml:space="preserve"> =</w:t>
      </w:r>
      <w:r>
        <w:rPr>
          <w:rStyle w:val="StringTok"/>
        </w:rPr>
        <w:t xml:space="preserve"> "Bufo bufo II"</w:t>
      </w:r>
      <w:r>
        <w:rPr>
          <w:rStyle w:val="NormalTok"/>
        </w:rPr>
        <w:t xml:space="preserve">, </w:t>
      </w:r>
      <w:r>
        <w:rPr>
          <w:rStyle w:val="StringTok"/>
        </w:rPr>
        <w:t>"3"</w:t>
      </w:r>
      <w:r>
        <w:rPr>
          <w:rStyle w:val="NormalTok"/>
        </w:rPr>
        <w:t xml:space="preserve"> =</w:t>
      </w:r>
      <w:r>
        <w:rPr>
          <w:rStyle w:val="StringTok"/>
        </w:rPr>
        <w:t xml:space="preserve"> "Rana temporaria"</w:t>
      </w:r>
      <w:r>
        <w:rPr>
          <w:rStyle w:val="NormalTok"/>
        </w:rPr>
        <w:t xml:space="preserve">, </w:t>
      </w:r>
      <w:r>
        <w:rPr>
          <w:rStyle w:val="StringTok"/>
        </w:rPr>
        <w:t>"4"</w:t>
      </w:r>
      <w:r>
        <w:rPr>
          <w:rStyle w:val="NormalTok"/>
        </w:rPr>
        <w:t xml:space="preserve"> =</w:t>
      </w:r>
      <w:r>
        <w:rPr>
          <w:rStyle w:val="StringTok"/>
        </w:rPr>
        <w:t xml:space="preserve"> "Alytes muletensis I"</w:t>
      </w:r>
      <w:r>
        <w:rPr>
          <w:rStyle w:val="NormalTok"/>
        </w:rPr>
        <w:t>)</w:t>
      </w:r>
      <w:r>
        <w:br/>
      </w:r>
      <w:r>
        <w:br/>
      </w:r>
      <w:r>
        <w:rPr>
          <w:rStyle w:val="NormalTok"/>
        </w:rPr>
        <w:t>newdat1&lt;-</w:t>
      </w:r>
      <w:r>
        <w:rPr>
          <w:rStyle w:val="StringTok"/>
        </w:rPr>
        <w:t xml:space="preserve"> </w:t>
      </w:r>
      <w:r>
        <w:rPr>
          <w:rStyle w:val="KeywordTok"/>
        </w:rPr>
        <w:t>subset</w:t>
      </w:r>
      <w:r>
        <w:rPr>
          <w:rStyle w:val="NormalTok"/>
        </w:rPr>
        <w:t>(Rv.newdat, ExperimentNo</w:t>
      </w:r>
      <w:r>
        <w:rPr>
          <w:rStyle w:val="OperatorTok"/>
        </w:rPr>
        <w:t>==</w:t>
      </w:r>
      <w:r>
        <w:rPr>
          <w:rStyle w:val="StringTok"/>
        </w:rPr>
        <w:t xml:space="preserve"> "1"</w:t>
      </w:r>
      <w:r>
        <w:rPr>
          <w:rStyle w:val="NormalTok"/>
        </w:rPr>
        <w:t xml:space="preserve">)    </w:t>
      </w:r>
      <w:r>
        <w:rPr>
          <w:rStyle w:val="CommentTok"/>
        </w:rPr>
        <w:t xml:space="preserve"># need to subset the data so you can plot each seperatly </w:t>
      </w:r>
      <w:r>
        <w:br/>
      </w:r>
      <w:r>
        <w:rPr>
          <w:rStyle w:val="NormalTok"/>
        </w:rPr>
        <w:t>newdat2&lt;-</w:t>
      </w:r>
      <w:r>
        <w:rPr>
          <w:rStyle w:val="StringTok"/>
        </w:rPr>
        <w:t xml:space="preserve"> </w:t>
      </w:r>
      <w:r>
        <w:rPr>
          <w:rStyle w:val="KeywordTok"/>
        </w:rPr>
        <w:t>subset</w:t>
      </w:r>
      <w:r>
        <w:rPr>
          <w:rStyle w:val="NormalTok"/>
        </w:rPr>
        <w:t>(Rv.newdat, ExperimentNo</w:t>
      </w:r>
      <w:r>
        <w:rPr>
          <w:rStyle w:val="OperatorTok"/>
        </w:rPr>
        <w:t>==</w:t>
      </w:r>
      <w:r>
        <w:rPr>
          <w:rStyle w:val="StringTok"/>
        </w:rPr>
        <w:t>"2"</w:t>
      </w:r>
      <w:r>
        <w:rPr>
          <w:rStyle w:val="NormalTok"/>
        </w:rPr>
        <w:t>)</w:t>
      </w:r>
      <w:r>
        <w:br/>
      </w:r>
      <w:r>
        <w:rPr>
          <w:rStyle w:val="NormalTok"/>
        </w:rPr>
        <w:t>newdat3&lt;-</w:t>
      </w:r>
      <w:r>
        <w:rPr>
          <w:rStyle w:val="StringTok"/>
        </w:rPr>
        <w:t xml:space="preserve"> </w:t>
      </w:r>
      <w:r>
        <w:rPr>
          <w:rStyle w:val="KeywordTok"/>
        </w:rPr>
        <w:t>subset</w:t>
      </w:r>
      <w:r>
        <w:rPr>
          <w:rStyle w:val="NormalTok"/>
        </w:rPr>
        <w:t>(Rv.newdat, ExperimentNo</w:t>
      </w:r>
      <w:r>
        <w:rPr>
          <w:rStyle w:val="OperatorTok"/>
        </w:rPr>
        <w:t>==</w:t>
      </w:r>
      <w:r>
        <w:rPr>
          <w:rStyle w:val="StringTok"/>
        </w:rPr>
        <w:t>"3"</w:t>
      </w:r>
      <w:r>
        <w:rPr>
          <w:rStyle w:val="NormalTok"/>
        </w:rPr>
        <w:t>)</w:t>
      </w:r>
      <w:r>
        <w:br/>
      </w:r>
      <w:r>
        <w:rPr>
          <w:rStyle w:val="NormalTok"/>
        </w:rPr>
        <w:t>newdat4&lt;-</w:t>
      </w:r>
      <w:r>
        <w:rPr>
          <w:rStyle w:val="StringTok"/>
        </w:rPr>
        <w:t xml:space="preserve"> </w:t>
      </w:r>
      <w:r>
        <w:rPr>
          <w:rStyle w:val="KeywordTok"/>
        </w:rPr>
        <w:t>subset</w:t>
      </w:r>
      <w:r>
        <w:rPr>
          <w:rStyle w:val="NormalTok"/>
        </w:rPr>
        <w:t>(Rv.newdat, ExperimentNo</w:t>
      </w:r>
      <w:r>
        <w:rPr>
          <w:rStyle w:val="OperatorTok"/>
        </w:rPr>
        <w:t>==</w:t>
      </w:r>
      <w:r>
        <w:rPr>
          <w:rStyle w:val="StringTok"/>
        </w:rPr>
        <w:t>"4"</w:t>
      </w:r>
      <w:r>
        <w:rPr>
          <w:rStyle w:val="NormalTok"/>
        </w:rPr>
        <w:t>)</w:t>
      </w:r>
    </w:p>
    <w:p w14:paraId="6CC224EB" w14:textId="77777777" w:rsidR="00A0360B" w:rsidRDefault="00D108A5">
      <w:pPr>
        <w:pStyle w:val="FigurewithCaption"/>
      </w:pPr>
      <w:r>
        <w:rPr>
          <w:noProof/>
        </w:rPr>
        <w:drawing>
          <wp:inline distT="0" distB="0" distL="0" distR="0" wp14:anchorId="4AC9762C" wp14:editId="20DDD324">
            <wp:extent cx="4880008" cy="2829827"/>
            <wp:effectExtent l="0" t="0" r="0" b="2540"/>
            <wp:docPr id="18" name="Picture" descr="Fig. 7. Probability of Rv infection load predicted by model"/>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20glm%20-%20plot-1.png"/>
                    <pic:cNvPicPr>
                      <a:picLocks noChangeAspect="1" noChangeArrowheads="1"/>
                    </pic:cNvPicPr>
                  </pic:nvPicPr>
                  <pic:blipFill>
                    <a:blip r:embed="rId28"/>
                    <a:stretch>
                      <a:fillRect/>
                    </a:stretch>
                  </pic:blipFill>
                  <pic:spPr bwMode="auto">
                    <a:xfrm>
                      <a:off x="0" y="0"/>
                      <a:ext cx="4893045" cy="2837387"/>
                    </a:xfrm>
                    <a:prstGeom prst="rect">
                      <a:avLst/>
                    </a:prstGeom>
                    <a:noFill/>
                    <a:ln w="9525">
                      <a:noFill/>
                      <a:headEnd/>
                      <a:tailEnd/>
                    </a:ln>
                  </pic:spPr>
                </pic:pic>
              </a:graphicData>
            </a:graphic>
          </wp:inline>
        </w:drawing>
      </w:r>
    </w:p>
    <w:p w14:paraId="6F0F3817" w14:textId="77777777" w:rsidR="00A0360B" w:rsidRDefault="00D108A5">
      <w:pPr>
        <w:pStyle w:val="ImageCaption"/>
      </w:pPr>
      <w:r>
        <w:t>Fig. 7. Probability of Rv infection load predicted by model</w:t>
      </w:r>
    </w:p>
    <w:p w14:paraId="35E7B9C6" w14:textId="77777777" w:rsidR="00A0360B" w:rsidRDefault="00D108A5">
      <w:pPr>
        <w:pStyle w:val="Heading2"/>
      </w:pPr>
      <w:bookmarkStart w:id="34" w:name="part-6e-rv-model-checks"/>
      <w:bookmarkStart w:id="35" w:name="_Toc8742008"/>
      <w:bookmarkEnd w:id="34"/>
      <w:r>
        <w:lastRenderedPageBreak/>
        <w:t>Part 6e: Rv: model checks</w:t>
      </w:r>
      <w:bookmarkEnd w:id="35"/>
    </w:p>
    <w:p w14:paraId="15CEBEAB" w14:textId="77777777" w:rsidR="00A0360B" w:rsidRDefault="00D108A5">
      <w:pPr>
        <w:pStyle w:val="FirstParagraph"/>
      </w:pPr>
      <w:r>
        <w:t>Here I check the two best models.</w:t>
      </w:r>
    </w:p>
    <w:p w14:paraId="37756284" w14:textId="77777777" w:rsidR="00A0360B" w:rsidRDefault="00D108A5">
      <w:pPr>
        <w:pStyle w:val="Heading4"/>
      </w:pPr>
      <w:bookmarkStart w:id="36" w:name="maximal-model-species-treamtent-no-inter"/>
      <w:bookmarkEnd w:id="36"/>
      <w:r>
        <w:t>Maximal Model: Species + Treamtent (no interaction)</w:t>
      </w:r>
    </w:p>
    <w:p w14:paraId="2D5124DE" w14:textId="77777777" w:rsidR="00A0360B" w:rsidRDefault="00D108A5">
      <w:pPr>
        <w:pStyle w:val="SourceCode"/>
      </w:pPr>
      <w:r>
        <w:rPr>
          <w:rStyle w:val="VerbatimChar"/>
        </w:rPr>
        <w:t xml:space="preserve">## </w:t>
      </w:r>
      <w:r>
        <w:br/>
      </w:r>
      <w:r>
        <w:rPr>
          <w:rStyle w:val="VerbatimChar"/>
        </w:rPr>
        <w:t>## Call:</w:t>
      </w:r>
      <w:r>
        <w:br/>
      </w:r>
      <w:r>
        <w:rPr>
          <w:rStyle w:val="VerbatimChar"/>
        </w:rPr>
        <w:t xml:space="preserve">## glm(formula = Rv.endpoint.load ~ Treatment + ExperimentNo, family = Gamma(link = "log"), </w:t>
      </w:r>
      <w:r>
        <w:br/>
      </w:r>
      <w:r>
        <w:rPr>
          <w:rStyle w:val="VerbatimChar"/>
        </w:rPr>
        <w:t>##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-2.88952  -0.86174  -0.02881   0.38392   1.39261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1.87732    0.57792   3.248  0.00583 ** </w:t>
      </w:r>
      <w:r>
        <w:br/>
      </w:r>
      <w:r>
        <w:rPr>
          <w:rStyle w:val="VerbatimChar"/>
        </w:rPr>
        <w:t>## TreatmentRv-Bd  4.91046    0.55988   8.771 4.62e-07 ***</w:t>
      </w:r>
      <w:r>
        <w:br/>
      </w:r>
      <w:r>
        <w:rPr>
          <w:rStyle w:val="VerbatimChar"/>
        </w:rPr>
        <w:t xml:space="preserve">## ExperimentNo2   0.06971    0.44890   0.155  0.87881    </w:t>
      </w:r>
      <w:r>
        <w:br/>
      </w:r>
      <w:r>
        <w:rPr>
          <w:rStyle w:val="VerbatimChar"/>
        </w:rPr>
        <w:t xml:space="preserve">## ExperimentNo3  -1.04891    0.59854  -1.752  0.10156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0.7519493)</w:t>
      </w:r>
      <w:r>
        <w:br/>
      </w:r>
      <w:r>
        <w:rPr>
          <w:rStyle w:val="VerbatimChar"/>
        </w:rPr>
        <w:t xml:space="preserve">## </w:t>
      </w:r>
      <w:r>
        <w:br/>
      </w:r>
      <w:r>
        <w:rPr>
          <w:rStyle w:val="VerbatimChar"/>
        </w:rPr>
        <w:t>##     Null deviance: 46.427  on 17  degrees of freedom</w:t>
      </w:r>
      <w:r>
        <w:br/>
      </w:r>
      <w:r>
        <w:rPr>
          <w:rStyle w:val="VerbatimChar"/>
        </w:rPr>
        <w:t>## Residual deviance: 22.027  on 14  degrees of freedom</w:t>
      </w:r>
      <w:r>
        <w:br/>
      </w:r>
      <w:r>
        <w:rPr>
          <w:rStyle w:val="VerbatimChar"/>
        </w:rPr>
        <w:t>## AIC: 255.8</w:t>
      </w:r>
      <w:r>
        <w:br/>
      </w:r>
      <w:r>
        <w:rPr>
          <w:rStyle w:val="VerbatimChar"/>
        </w:rPr>
        <w:t xml:space="preserve">## </w:t>
      </w:r>
      <w:r>
        <w:br/>
      </w:r>
      <w:r>
        <w:rPr>
          <w:rStyle w:val="VerbatimChar"/>
        </w:rPr>
        <w:t>## Number of Fisher Scoring iterations: 9</w:t>
      </w:r>
    </w:p>
    <w:p w14:paraId="1D0013FE" w14:textId="77777777" w:rsidR="00A0360B" w:rsidRDefault="00D108A5">
      <w:pPr>
        <w:pStyle w:val="FirstParagraph"/>
      </w:pPr>
      <w:r>
        <w:rPr>
          <w:noProof/>
        </w:rPr>
        <w:lastRenderedPageBreak/>
        <w:drawing>
          <wp:inline distT="0" distB="0" distL="0" distR="0" wp14:anchorId="547BCA3C" wp14:editId="475A7E4B">
            <wp:extent cx="3984859" cy="3041583"/>
            <wp:effectExtent l="0" t="0" r="3175"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20glm%20-%20checks1%20plot-1.png"/>
                    <pic:cNvPicPr>
                      <a:picLocks noChangeAspect="1" noChangeArrowheads="1"/>
                    </pic:cNvPicPr>
                  </pic:nvPicPr>
                  <pic:blipFill>
                    <a:blip r:embed="rId26"/>
                    <a:stretch>
                      <a:fillRect/>
                    </a:stretch>
                  </pic:blipFill>
                  <pic:spPr bwMode="auto">
                    <a:xfrm>
                      <a:off x="0" y="0"/>
                      <a:ext cx="3994125" cy="3048655"/>
                    </a:xfrm>
                    <a:prstGeom prst="rect">
                      <a:avLst/>
                    </a:prstGeom>
                    <a:noFill/>
                    <a:ln w="9525">
                      <a:noFill/>
                      <a:headEnd/>
                      <a:tailEnd/>
                    </a:ln>
                  </pic:spPr>
                </pic:pic>
              </a:graphicData>
            </a:graphic>
          </wp:inline>
        </w:drawing>
      </w:r>
    </w:p>
    <w:p w14:paraId="270BCBB8" w14:textId="77777777" w:rsidR="00A0360B" w:rsidRDefault="00D108A5">
      <w:pPr>
        <w:pStyle w:val="Heading4"/>
      </w:pPr>
      <w:bookmarkStart w:id="37" w:name="simplified-model-treatment"/>
      <w:bookmarkEnd w:id="37"/>
      <w:r>
        <w:t>Simplified Model: Treatment</w:t>
      </w:r>
    </w:p>
    <w:p w14:paraId="0A932086" w14:textId="77777777" w:rsidR="00A0360B" w:rsidRDefault="00D108A5">
      <w:pPr>
        <w:pStyle w:val="FirstParagraph"/>
      </w:pPr>
      <w:r>
        <w:t>Now fit a simpler model has an with only ExperimentNo.</w:t>
      </w:r>
    </w:p>
    <w:p w14:paraId="49535D84" w14:textId="77777777" w:rsidR="00A0360B" w:rsidRDefault="00D108A5">
      <w:pPr>
        <w:pStyle w:val="SourceCode"/>
      </w:pPr>
      <w:r>
        <w:rPr>
          <w:rStyle w:val="VerbatimChar"/>
        </w:rPr>
        <w:t xml:space="preserve">## </w:t>
      </w:r>
      <w:r>
        <w:br/>
      </w:r>
      <w:r>
        <w:rPr>
          <w:rStyle w:val="VerbatimChar"/>
        </w:rPr>
        <w:t>## Call:</w:t>
      </w:r>
      <w:r>
        <w:br/>
      </w:r>
      <w:r>
        <w:rPr>
          <w:rStyle w:val="VerbatimChar"/>
        </w:rPr>
        <w:t xml:space="preserve">## glm(formula = Rv.endpoint.load ~ Treatment, family = Gamma(link = "log"), </w:t>
      </w:r>
      <w:r>
        <w:br/>
      </w:r>
      <w:r>
        <w:rPr>
          <w:rStyle w:val="VerbatimChar"/>
        </w:rPr>
        <w:t>##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-2.85223  -0.82878  -0.08042   0.32466   1.66993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1.9062     0.5353   3.561   0.0026 ** </w:t>
      </w:r>
      <w:r>
        <w:br/>
      </w:r>
      <w:r>
        <w:rPr>
          <w:rStyle w:val="VerbatimChar"/>
        </w:rPr>
        <w:t>## TreatmentRv-Bd   4.7738     0.5864   8.142 4.41e-07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0.8595342)</w:t>
      </w:r>
      <w:r>
        <w:br/>
      </w:r>
      <w:r>
        <w:rPr>
          <w:rStyle w:val="VerbatimChar"/>
        </w:rPr>
        <w:t xml:space="preserve">## </w:t>
      </w:r>
      <w:r>
        <w:br/>
      </w:r>
      <w:r>
        <w:rPr>
          <w:rStyle w:val="VerbatimChar"/>
        </w:rPr>
        <w:t>##     Null deviance: 46.427  on 17  degrees of freedom</w:t>
      </w:r>
      <w:r>
        <w:br/>
      </w:r>
      <w:r>
        <w:rPr>
          <w:rStyle w:val="VerbatimChar"/>
        </w:rPr>
        <w:t>## Residual deviance: 24.287  on 16  degrees of freedom</w:t>
      </w:r>
      <w:r>
        <w:br/>
      </w:r>
      <w:r>
        <w:rPr>
          <w:rStyle w:val="VerbatimChar"/>
        </w:rPr>
        <w:t>## AIC: 253.89</w:t>
      </w:r>
      <w:r>
        <w:br/>
      </w:r>
      <w:r>
        <w:rPr>
          <w:rStyle w:val="VerbatimChar"/>
        </w:rPr>
        <w:t xml:space="preserve">## </w:t>
      </w:r>
      <w:r>
        <w:br/>
      </w:r>
      <w:r>
        <w:rPr>
          <w:rStyle w:val="VerbatimChar"/>
        </w:rPr>
        <w:t>## Number of Fisher Scoring iterations: 6</w:t>
      </w:r>
    </w:p>
    <w:p w14:paraId="1E376A92" w14:textId="77777777" w:rsidR="00A0360B" w:rsidRDefault="00D108A5">
      <w:pPr>
        <w:pStyle w:val="FirstParagraph"/>
      </w:pPr>
      <w:r>
        <w:rPr>
          <w:noProof/>
        </w:rPr>
        <w:lastRenderedPageBreak/>
        <w:drawing>
          <wp:inline distT="0" distB="0" distL="0" distR="0" wp14:anchorId="202C6A0F" wp14:editId="53A6EF12">
            <wp:extent cx="3965608" cy="2791326"/>
            <wp:effectExtent l="0" t="0" r="0" b="3175"/>
            <wp:docPr id="20"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20glm%20-%20checks2%20plot-1.png"/>
                    <pic:cNvPicPr>
                      <a:picLocks noChangeAspect="1" noChangeArrowheads="1"/>
                    </pic:cNvPicPr>
                  </pic:nvPicPr>
                  <pic:blipFill>
                    <a:blip r:embed="rId29"/>
                    <a:stretch>
                      <a:fillRect/>
                    </a:stretch>
                  </pic:blipFill>
                  <pic:spPr bwMode="auto">
                    <a:xfrm>
                      <a:off x="0" y="0"/>
                      <a:ext cx="3975339" cy="2798175"/>
                    </a:xfrm>
                    <a:prstGeom prst="rect">
                      <a:avLst/>
                    </a:prstGeom>
                    <a:noFill/>
                    <a:ln w="9525">
                      <a:noFill/>
                      <a:headEnd/>
                      <a:tailEnd/>
                    </a:ln>
                  </pic:spPr>
                </pic:pic>
              </a:graphicData>
            </a:graphic>
          </wp:inline>
        </w:drawing>
      </w:r>
    </w:p>
    <w:p w14:paraId="4F001FCE" w14:textId="77777777" w:rsidR="00A0360B" w:rsidRDefault="00D108A5">
      <w:pPr>
        <w:pStyle w:val="BodyText"/>
      </w:pPr>
      <w:r>
        <w:t>The AIC better for Treatment only model.</w:t>
      </w:r>
    </w:p>
    <w:p w14:paraId="52D10796" w14:textId="77777777" w:rsidR="00A0360B" w:rsidRDefault="00D108A5">
      <w:pPr>
        <w:pStyle w:val="Heading1"/>
      </w:pPr>
      <w:bookmarkStart w:id="38" w:name="part-7-rv-post-hoc-tests"/>
      <w:bookmarkStart w:id="39" w:name="_Toc8742009"/>
      <w:bookmarkEnd w:id="38"/>
      <w:r>
        <w:t>Part 7: Rv: post-hoc tests</w:t>
      </w:r>
      <w:bookmarkEnd w:id="39"/>
    </w:p>
    <w:p w14:paraId="381CF8F5" w14:textId="77777777" w:rsidR="00A0360B" w:rsidRDefault="00D108A5">
      <w:pPr>
        <w:pStyle w:val="FirstParagraph"/>
      </w:pPr>
      <w:r>
        <w:t>Tukey’s honest significant difference</w:t>
      </w:r>
    </w:p>
    <w:p w14:paraId="50DE1E38" w14:textId="462E654C" w:rsidR="00A0360B" w:rsidRDefault="00D108A5" w:rsidP="00141836">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xml:space="preserve">## Fit: glm(formula = Rv.endpoint.load ~ Treatment, family = Gamma(link = "log"), </w:t>
      </w:r>
      <w:r>
        <w:br/>
      </w:r>
      <w:r>
        <w:rPr>
          <w:rStyle w:val="VerbatimChar"/>
        </w:rPr>
        <w:t>##     data = Rv.load)</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Rv-Bd - Bd-Rv == 0   4.7738     0.5864   8.142 4.44e-16 ***</w:t>
      </w:r>
      <w:r>
        <w:br/>
      </w:r>
      <w:r>
        <w:rPr>
          <w:rStyle w:val="VerbatimChar"/>
        </w:rPr>
        <w:t>## ---</w:t>
      </w:r>
      <w:r>
        <w:br/>
      </w:r>
      <w:r>
        <w:rPr>
          <w:rStyle w:val="VerbatimChar"/>
        </w:rPr>
        <w:t>## Signif. codes:  0 '***' 0.001 '**' 0.01 '*' 0.05 '.' 0.1 ' ' 1</w:t>
      </w:r>
      <w:r>
        <w:br/>
      </w:r>
      <w:r>
        <w:rPr>
          <w:rStyle w:val="VerbatimChar"/>
        </w:rPr>
        <w:t>## (Adjusted p values reported -- single-step method)</w:t>
      </w:r>
    </w:p>
    <w:p w14:paraId="743A259B" w14:textId="78F9BD4E" w:rsidR="00A0360B" w:rsidRDefault="00D108A5">
      <w:pPr>
        <w:pStyle w:val="BodyText"/>
      </w:pPr>
      <w:r>
        <w:rPr>
          <w:b/>
        </w:rPr>
        <w:t>Conclusions</w:t>
      </w:r>
      <w:r>
        <w:t xml:space="preserve"> Tukey summary suggests there is significant difference between the two coinfection treatment groups. The plot was pointless.</w:t>
      </w:r>
      <w:bookmarkStart w:id="40" w:name="_GoBack"/>
      <w:bookmarkEnd w:id="40"/>
    </w:p>
    <w:sectPr w:rsidR="00A0360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ryony Allen" w:date="2019-05-14T16:08:00Z" w:initials="BA">
    <w:p w14:paraId="0855DD87" w14:textId="21344BBD" w:rsidR="00FD756C" w:rsidRDefault="00FD756C">
      <w:pPr>
        <w:pStyle w:val="CommentText"/>
      </w:pPr>
      <w:r>
        <w:rPr>
          <w:rStyle w:val="CommentReference"/>
        </w:rPr>
        <w:annotationRef/>
      </w:r>
      <w:r w:rsidR="00DF0EDD">
        <w:t xml:space="preserve">Predictions plot has </w:t>
      </w:r>
      <w:r>
        <w:t xml:space="preserve">changed </w:t>
      </w:r>
      <w:r w:rsidR="00DF0EDD">
        <w:t>rather a lot</w:t>
      </w:r>
    </w:p>
  </w:comment>
  <w:comment w:id="15" w:author="Bryony Allen" w:date="2019-05-14T16:10:00Z" w:initials="BA">
    <w:p w14:paraId="2AEB7BC8" w14:textId="77777777" w:rsidR="007921E4" w:rsidRDefault="007921E4">
      <w:pPr>
        <w:pStyle w:val="CommentText"/>
      </w:pPr>
      <w:r>
        <w:rPr>
          <w:rStyle w:val="CommentReference"/>
        </w:rPr>
        <w:annotationRef/>
      </w:r>
      <w:r>
        <w:t xml:space="preserve">I will do some digging as to why these plots are so different </w:t>
      </w:r>
      <w:r w:rsidR="00A06A70">
        <w:t xml:space="preserve">   </w:t>
      </w:r>
    </w:p>
    <w:p w14:paraId="24A9CC8A" w14:textId="77777777" w:rsidR="00A06A70" w:rsidRDefault="00A06A70">
      <w:pPr>
        <w:pStyle w:val="CommentText"/>
      </w:pPr>
    </w:p>
    <w:p w14:paraId="43CB5904" w14:textId="77777777" w:rsidR="00A06A70" w:rsidRDefault="00A06A70">
      <w:pPr>
        <w:pStyle w:val="CommentText"/>
      </w:pPr>
    </w:p>
    <w:p w14:paraId="16A50683" w14:textId="77777777" w:rsidR="00A06A70" w:rsidRDefault="00A06A70">
      <w:pPr>
        <w:pStyle w:val="CommentText"/>
      </w:pPr>
      <w:r>
        <w:t xml:space="preserve">PLOT </w:t>
      </w:r>
      <w:r>
        <w:t xml:space="preserve">NOTE : </w:t>
      </w:r>
    </w:p>
    <w:p w14:paraId="4D75F912" w14:textId="0FF9B534" w:rsidR="00A06A70" w:rsidRDefault="00A06A70">
      <w:pPr>
        <w:pStyle w:val="CommentText"/>
      </w:pPr>
      <w:r>
        <w:t xml:space="preserve">1 &amp; 2 = </w:t>
      </w:r>
      <w:proofErr w:type="spellStart"/>
      <w:r>
        <w:t>Bufo</w:t>
      </w:r>
      <w:proofErr w:type="spellEnd"/>
      <w:r>
        <w:t xml:space="preserve">  (red and gold)</w:t>
      </w:r>
    </w:p>
    <w:p w14:paraId="2D675CD6" w14:textId="77777777" w:rsidR="00A06A70" w:rsidRDefault="00A06A70">
      <w:pPr>
        <w:pStyle w:val="CommentText"/>
      </w:pPr>
      <w:r>
        <w:t>3 = Rana (green)</w:t>
      </w:r>
    </w:p>
    <w:p w14:paraId="07C50C52" w14:textId="582C873A" w:rsidR="00A06A70" w:rsidRDefault="00A06A70">
      <w:pPr>
        <w:pStyle w:val="CommentText"/>
      </w:pPr>
      <w:r>
        <w:t xml:space="preserve">4 &amp; 5 = </w:t>
      </w:r>
      <w:proofErr w:type="spellStart"/>
      <w:r>
        <w:t>Alytes</w:t>
      </w:r>
      <w:proofErr w:type="spellEnd"/>
      <w:r>
        <w:t xml:space="preserve"> (blue and purple) </w:t>
      </w:r>
    </w:p>
  </w:comment>
  <w:comment w:id="20" w:author="Bryony Allen" w:date="2019-05-14T16:08:00Z" w:initials="BA">
    <w:p w14:paraId="1686646D" w14:textId="77777777" w:rsidR="00071079" w:rsidRDefault="00071079">
      <w:pPr>
        <w:pStyle w:val="CommentText"/>
      </w:pPr>
      <w:r>
        <w:rPr>
          <w:rStyle w:val="CommentReference"/>
        </w:rPr>
        <w:annotationRef/>
      </w:r>
      <w:r>
        <w:t xml:space="preserve">Added in post hoc tests </w:t>
      </w:r>
    </w:p>
  </w:comment>
  <w:comment w:id="23" w:author="Bryony Allen" w:date="2019-05-14T16:13:00Z" w:initials="BA">
    <w:p w14:paraId="56E782CF" w14:textId="0E188BEF" w:rsidR="005F3C63" w:rsidRDefault="005F3C63">
      <w:pPr>
        <w:pStyle w:val="CommentText"/>
      </w:pPr>
      <w:r>
        <w:rPr>
          <w:rStyle w:val="CommentReference"/>
        </w:rPr>
        <w:annotationRef/>
      </w:r>
      <w:r>
        <w:t xml:space="preserve">Clarification on plots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55DD87" w15:done="0"/>
  <w15:commentEx w15:paraId="07C50C52" w15:done="0"/>
  <w15:commentEx w15:paraId="1686646D" w15:done="0"/>
  <w15:commentEx w15:paraId="56E782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55DD87" w16cid:durableId="20856699"/>
  <w16cid:commentId w16cid:paraId="07C50C52" w16cid:durableId="208566ED"/>
  <w16cid:commentId w16cid:paraId="1686646D" w16cid:durableId="20856688"/>
  <w16cid:commentId w16cid:paraId="56E782CF" w16cid:durableId="208567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B3F81" w14:textId="77777777" w:rsidR="00CC04C1" w:rsidRDefault="00CC04C1">
      <w:pPr>
        <w:spacing w:after="0"/>
      </w:pPr>
      <w:r>
        <w:separator/>
      </w:r>
    </w:p>
  </w:endnote>
  <w:endnote w:type="continuationSeparator" w:id="0">
    <w:p w14:paraId="2AB7CA8B" w14:textId="77777777" w:rsidR="00CC04C1" w:rsidRDefault="00CC0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B06040202020202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27CA9" w14:textId="77777777" w:rsidR="00CC04C1" w:rsidRDefault="00CC04C1">
      <w:r>
        <w:separator/>
      </w:r>
    </w:p>
  </w:footnote>
  <w:footnote w:type="continuationSeparator" w:id="0">
    <w:p w14:paraId="711293EE" w14:textId="77777777" w:rsidR="00CC04C1" w:rsidRDefault="00CC0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68714C"/>
    <w:multiLevelType w:val="multilevel"/>
    <w:tmpl w:val="0C8218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09D345"/>
    <w:multiLevelType w:val="multilevel"/>
    <w:tmpl w:val="F11E9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1625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083ACE"/>
    <w:multiLevelType w:val="multilevel"/>
    <w:tmpl w:val="68BA1F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D0EAEFD"/>
    <w:multiLevelType w:val="multilevel"/>
    <w:tmpl w:val="55E005C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B9837E2"/>
    <w:multiLevelType w:val="multilevel"/>
    <w:tmpl w:val="4B6E1A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3"/>
  </w:num>
  <w:num w:numId="1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FBF"/>
    <w:rsid w:val="00071079"/>
    <w:rsid w:val="000B3E68"/>
    <w:rsid w:val="00141836"/>
    <w:rsid w:val="00246349"/>
    <w:rsid w:val="0027253E"/>
    <w:rsid w:val="004D436D"/>
    <w:rsid w:val="004E29B3"/>
    <w:rsid w:val="00534A3F"/>
    <w:rsid w:val="005434E2"/>
    <w:rsid w:val="00590D07"/>
    <w:rsid w:val="005B13FA"/>
    <w:rsid w:val="005E386E"/>
    <w:rsid w:val="005F3C63"/>
    <w:rsid w:val="006D494F"/>
    <w:rsid w:val="00784D58"/>
    <w:rsid w:val="007921E4"/>
    <w:rsid w:val="007E6FBE"/>
    <w:rsid w:val="008D1394"/>
    <w:rsid w:val="008D14DD"/>
    <w:rsid w:val="008D6863"/>
    <w:rsid w:val="00A0360B"/>
    <w:rsid w:val="00A06A70"/>
    <w:rsid w:val="00A36B6A"/>
    <w:rsid w:val="00B86B75"/>
    <w:rsid w:val="00BC48D5"/>
    <w:rsid w:val="00C36279"/>
    <w:rsid w:val="00CC04C1"/>
    <w:rsid w:val="00CD5FFC"/>
    <w:rsid w:val="00CF4CEC"/>
    <w:rsid w:val="00D108A5"/>
    <w:rsid w:val="00DF0EDD"/>
    <w:rsid w:val="00E02749"/>
    <w:rsid w:val="00E315A3"/>
    <w:rsid w:val="00EF12F8"/>
    <w:rsid w:val="00F432C2"/>
    <w:rsid w:val="00F734C6"/>
    <w:rsid w:val="00FC3CD5"/>
    <w:rsid w:val="00FD756C"/>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791A8E"/>
  <w15:docId w15:val="{9B65D58B-809D-854D-ACC6-FB56D732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432C2"/>
    <w:pPr>
      <w:spacing w:after="100"/>
    </w:pPr>
  </w:style>
  <w:style w:type="paragraph" w:styleId="TOC2">
    <w:name w:val="toc 2"/>
    <w:basedOn w:val="Normal"/>
    <w:next w:val="Normal"/>
    <w:autoRedefine/>
    <w:uiPriority w:val="39"/>
    <w:unhideWhenUsed/>
    <w:rsid w:val="00F432C2"/>
    <w:pPr>
      <w:spacing w:after="100"/>
      <w:ind w:left="240"/>
    </w:pPr>
  </w:style>
  <w:style w:type="paragraph" w:styleId="BalloonText">
    <w:name w:val="Balloon Text"/>
    <w:basedOn w:val="Normal"/>
    <w:link w:val="BalloonTextChar"/>
    <w:semiHidden/>
    <w:unhideWhenUsed/>
    <w:rsid w:val="00F432C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432C2"/>
    <w:rPr>
      <w:rFonts w:ascii="Times New Roman" w:hAnsi="Times New Roman" w:cs="Times New Roman"/>
      <w:sz w:val="18"/>
      <w:szCs w:val="18"/>
    </w:rPr>
  </w:style>
  <w:style w:type="character" w:styleId="CommentReference">
    <w:name w:val="annotation reference"/>
    <w:basedOn w:val="DefaultParagraphFont"/>
    <w:semiHidden/>
    <w:unhideWhenUsed/>
    <w:rsid w:val="00071079"/>
    <w:rPr>
      <w:sz w:val="16"/>
      <w:szCs w:val="16"/>
    </w:rPr>
  </w:style>
  <w:style w:type="paragraph" w:styleId="CommentText">
    <w:name w:val="annotation text"/>
    <w:basedOn w:val="Normal"/>
    <w:link w:val="CommentTextChar"/>
    <w:semiHidden/>
    <w:unhideWhenUsed/>
    <w:rsid w:val="00071079"/>
    <w:rPr>
      <w:sz w:val="20"/>
      <w:szCs w:val="20"/>
    </w:rPr>
  </w:style>
  <w:style w:type="character" w:customStyle="1" w:styleId="CommentTextChar">
    <w:name w:val="Comment Text Char"/>
    <w:basedOn w:val="DefaultParagraphFont"/>
    <w:link w:val="CommentText"/>
    <w:semiHidden/>
    <w:rsid w:val="00071079"/>
    <w:rPr>
      <w:sz w:val="20"/>
      <w:szCs w:val="20"/>
    </w:rPr>
  </w:style>
  <w:style w:type="paragraph" w:styleId="CommentSubject">
    <w:name w:val="annotation subject"/>
    <w:basedOn w:val="CommentText"/>
    <w:next w:val="CommentText"/>
    <w:link w:val="CommentSubjectChar"/>
    <w:semiHidden/>
    <w:unhideWhenUsed/>
    <w:rsid w:val="00071079"/>
    <w:rPr>
      <w:b/>
      <w:bCs/>
    </w:rPr>
  </w:style>
  <w:style w:type="character" w:customStyle="1" w:styleId="CommentSubjectChar">
    <w:name w:val="Comment Subject Char"/>
    <w:basedOn w:val="CommentTextChar"/>
    <w:link w:val="CommentSubject"/>
    <w:semiHidden/>
    <w:rsid w:val="000710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5" Type="http://schemas.openxmlformats.org/officeDocument/2006/relationships/image" Target="media/image16.pn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27</Pages>
  <Words>5042</Words>
  <Characters>28742</Characters>
  <Application>Microsoft Office Word</Application>
  <DocSecurity>0</DocSecurity>
  <Lines>239</Lines>
  <Paragraphs>67</Paragraphs>
  <ScaleCrop>false</ScaleCrop>
  <Company/>
  <LinksUpToDate>false</LinksUpToDate>
  <CharactersWithSpaces>33717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03_model-analysis_infection-endpoint_load</dc:title>
  <dc:creator>Bryony Allen</dc:creator>
  <cp:lastModifiedBy>Bryony Allen</cp:lastModifiedBy>
  <cp:revision>29</cp:revision>
  <dcterms:created xsi:type="dcterms:W3CDTF">2019-05-14T15:00:00Z</dcterms:created>
  <dcterms:modified xsi:type="dcterms:W3CDTF">2019-05-14T20:19:00Z</dcterms:modified>
</cp:coreProperties>
</file>