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0AAB" w14:textId="7396A168" w:rsidR="00440270" w:rsidRPr="00FC0012" w:rsidRDefault="00FC0012" w:rsidP="00C12AB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0012">
        <w:rPr>
          <w:rFonts w:ascii="Times New Roman" w:hAnsi="Times New Roman" w:cs="Times New Roman"/>
          <w:b/>
          <w:bCs/>
          <w:sz w:val="28"/>
          <w:szCs w:val="28"/>
        </w:rPr>
        <w:t>Деревья решений</w:t>
      </w:r>
    </w:p>
    <w:p w14:paraId="74BB0485" w14:textId="60344F51" w:rsidR="00FC0012" w:rsidRDefault="00FC0012" w:rsidP="00C12AB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012">
        <w:rPr>
          <w:rFonts w:ascii="Times New Roman" w:hAnsi="Times New Roman" w:cs="Times New Roman"/>
          <w:sz w:val="28"/>
          <w:szCs w:val="28"/>
        </w:rPr>
        <w:t>Решают задачи классификации и регрессии</w:t>
      </w:r>
    </w:p>
    <w:p w14:paraId="51D3C0D3" w14:textId="77777777" w:rsidR="00FC0012" w:rsidRPr="00FC0012" w:rsidRDefault="00FC0012" w:rsidP="00C12AB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66DC60" w14:textId="731A1FB7" w:rsidR="00FC0012" w:rsidRDefault="00FC0012" w:rsidP="00C12AB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012">
        <w:rPr>
          <w:rFonts w:ascii="Times New Roman" w:hAnsi="Times New Roman" w:cs="Times New Roman"/>
          <w:sz w:val="28"/>
          <w:szCs w:val="28"/>
        </w:rPr>
        <w:t>Задачи дерева решений разделить данные на подгруппы так чтобы на листьях дерева оказались большинство представителей одного класса.</w:t>
      </w:r>
    </w:p>
    <w:p w14:paraId="7EEB2E37" w14:textId="77777777" w:rsid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наш вопрос - узел дерева, каждый ответ - ветка дерева, каждое решение - лист дерева.</w:t>
      </w:r>
    </w:p>
    <w:p w14:paraId="1F58ECEB" w14:textId="77777777" w:rsidR="0049689E" w:rsidRP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 w:rsidRPr="0049689E">
        <w:rPr>
          <w:rFonts w:ascii="Times New Roman" w:hAnsi="Times New Roman" w:cs="Times New Roman"/>
          <w:sz w:val="28"/>
          <w:szCs w:val="28"/>
        </w:rPr>
        <w:t>Неоднородность - мера смешанности класса в узле.</w:t>
      </w:r>
    </w:p>
    <w:p w14:paraId="3185AD71" w14:textId="77777777" w:rsidR="0049689E" w:rsidRP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 w:rsidRPr="0049689E">
        <w:rPr>
          <w:rFonts w:ascii="Times New Roman" w:hAnsi="Times New Roman" w:cs="Times New Roman"/>
          <w:sz w:val="28"/>
          <w:szCs w:val="28"/>
        </w:rPr>
        <w:t>Рекурсивное разбиение:</w:t>
      </w:r>
    </w:p>
    <w:p w14:paraId="705B991F" w14:textId="77777777" w:rsidR="0049689E" w:rsidRPr="0049689E" w:rsidRDefault="0049689E" w:rsidP="0049689E">
      <w:pPr>
        <w:pStyle w:val="a3"/>
        <w:numPr>
          <w:ilvl w:val="0"/>
          <w:numId w:val="1"/>
        </w:numPr>
        <w:tabs>
          <w:tab w:val="left" w:pos="-200"/>
        </w:tabs>
        <w:ind w:left="0" w:firstLine="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689E">
        <w:rPr>
          <w:rFonts w:ascii="Times New Roman" w:hAnsi="Times New Roman" w:cs="Times New Roman"/>
          <w:sz w:val="28"/>
          <w:szCs w:val="28"/>
          <w:lang w:val="ru-RU"/>
        </w:rPr>
        <w:t>Для каждого признака в датасете вычисляется неоднородность;</w:t>
      </w:r>
    </w:p>
    <w:p w14:paraId="050E28A3" w14:textId="77777777" w:rsidR="0049689E" w:rsidRPr="0049689E" w:rsidRDefault="0049689E" w:rsidP="0049689E">
      <w:pPr>
        <w:pStyle w:val="a3"/>
        <w:numPr>
          <w:ilvl w:val="0"/>
          <w:numId w:val="1"/>
        </w:numPr>
        <w:tabs>
          <w:tab w:val="left" w:pos="-200"/>
        </w:tabs>
        <w:ind w:left="0" w:firstLine="8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89E">
        <w:rPr>
          <w:rFonts w:ascii="Times New Roman" w:hAnsi="Times New Roman" w:cs="Times New Roman"/>
          <w:sz w:val="28"/>
          <w:szCs w:val="28"/>
        </w:rPr>
        <w:t>Строится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89E">
        <w:rPr>
          <w:rFonts w:ascii="Times New Roman" w:hAnsi="Times New Roman" w:cs="Times New Roman"/>
          <w:sz w:val="28"/>
          <w:szCs w:val="28"/>
        </w:rPr>
        <w:t>условие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>;</w:t>
      </w:r>
    </w:p>
    <w:p w14:paraId="0B3997C3" w14:textId="77777777" w:rsidR="0049689E" w:rsidRPr="0049689E" w:rsidRDefault="0049689E" w:rsidP="0049689E">
      <w:pPr>
        <w:pStyle w:val="a3"/>
        <w:numPr>
          <w:ilvl w:val="0"/>
          <w:numId w:val="1"/>
        </w:numPr>
        <w:tabs>
          <w:tab w:val="left" w:pos="-200"/>
        </w:tabs>
        <w:ind w:left="0" w:firstLine="8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89E">
        <w:rPr>
          <w:rFonts w:ascii="Times New Roman" w:hAnsi="Times New Roman" w:cs="Times New Roman"/>
          <w:sz w:val="28"/>
          <w:szCs w:val="28"/>
        </w:rPr>
        <w:t>Деление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89E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>;</w:t>
      </w:r>
    </w:p>
    <w:p w14:paraId="3B7FBD33" w14:textId="77777777" w:rsidR="0049689E" w:rsidRPr="0049689E" w:rsidRDefault="0049689E" w:rsidP="0049689E">
      <w:pPr>
        <w:pStyle w:val="a3"/>
        <w:numPr>
          <w:ilvl w:val="0"/>
          <w:numId w:val="1"/>
        </w:numPr>
        <w:tabs>
          <w:tab w:val="left" w:pos="-200"/>
        </w:tabs>
        <w:ind w:left="0" w:firstLine="8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89E">
        <w:rPr>
          <w:rFonts w:ascii="Times New Roman" w:hAnsi="Times New Roman" w:cs="Times New Roman"/>
          <w:sz w:val="28"/>
          <w:szCs w:val="28"/>
        </w:rPr>
        <w:t>Повтор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>;</w:t>
      </w:r>
    </w:p>
    <w:p w14:paraId="2E8A318F" w14:textId="77777777" w:rsidR="0049689E" w:rsidRPr="0049689E" w:rsidRDefault="0049689E" w:rsidP="0049689E">
      <w:pPr>
        <w:pStyle w:val="a3"/>
        <w:numPr>
          <w:ilvl w:val="0"/>
          <w:numId w:val="1"/>
        </w:numPr>
        <w:tabs>
          <w:tab w:val="left" w:pos="-200"/>
        </w:tabs>
        <w:ind w:left="0" w:firstLine="8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89E">
        <w:rPr>
          <w:rFonts w:ascii="Times New Roman" w:hAnsi="Times New Roman" w:cs="Times New Roman"/>
          <w:sz w:val="28"/>
          <w:szCs w:val="28"/>
        </w:rPr>
        <w:t>Создание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89E">
        <w:rPr>
          <w:rFonts w:ascii="Times New Roman" w:hAnsi="Times New Roman" w:cs="Times New Roman"/>
          <w:sz w:val="28"/>
          <w:szCs w:val="28"/>
        </w:rPr>
        <w:t>листьев</w:t>
      </w:r>
      <w:proofErr w:type="spellEnd"/>
      <w:r w:rsidRPr="0049689E">
        <w:rPr>
          <w:rFonts w:ascii="Times New Roman" w:hAnsi="Times New Roman" w:cs="Times New Roman"/>
          <w:sz w:val="28"/>
          <w:szCs w:val="28"/>
        </w:rPr>
        <w:t>.</w:t>
      </w:r>
    </w:p>
    <w:p w14:paraId="069C013C" w14:textId="77777777" w:rsidR="0049689E" w:rsidRP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 w:rsidRPr="0049689E">
        <w:rPr>
          <w:rFonts w:ascii="Times New Roman" w:hAnsi="Times New Roman" w:cs="Times New Roman"/>
          <w:sz w:val="28"/>
          <w:szCs w:val="28"/>
        </w:rPr>
        <w:t>Преимущества: интерпретируемость, появление нелинейных зависимостей.</w:t>
      </w:r>
    </w:p>
    <w:p w14:paraId="29E81CCF" w14:textId="77777777" w:rsidR="0049689E" w:rsidRP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 w:rsidRPr="0049689E">
        <w:rPr>
          <w:rFonts w:ascii="Times New Roman" w:hAnsi="Times New Roman" w:cs="Times New Roman"/>
          <w:sz w:val="28"/>
          <w:szCs w:val="28"/>
        </w:rPr>
        <w:t>Недостатки: может категорично меняться при изменении данных, жадный алгоритм.</w:t>
      </w:r>
    </w:p>
    <w:p w14:paraId="48A60C03" w14:textId="77777777" w:rsidR="0049689E" w:rsidRDefault="0049689E" w:rsidP="0049689E">
      <w:pPr>
        <w:ind w:firstLineChars="285" w:firstLine="798"/>
        <w:jc w:val="both"/>
        <w:rPr>
          <w:rFonts w:ascii="Times New Roman" w:hAnsi="Times New Roman" w:cs="Times New Roman"/>
          <w:sz w:val="28"/>
          <w:szCs w:val="28"/>
        </w:rPr>
      </w:pPr>
      <w:r w:rsidRPr="0049689E">
        <w:rPr>
          <w:rFonts w:ascii="Times New Roman" w:hAnsi="Times New Roman" w:cs="Times New Roman"/>
          <w:sz w:val="28"/>
          <w:szCs w:val="28"/>
        </w:rPr>
        <w:t>Жадный алгоритм:</w:t>
      </w:r>
      <w:r>
        <w:rPr>
          <w:rFonts w:ascii="Times New Roman" w:hAnsi="Times New Roman" w:cs="Times New Roman"/>
          <w:sz w:val="28"/>
          <w:szCs w:val="28"/>
        </w:rPr>
        <w:t xml:space="preserve"> на каждой итерации дерево решений выбирает локально оптимальное разделение, без учёта его влияния на общий результат.</w:t>
      </w:r>
    </w:p>
    <w:p w14:paraId="5C5D4F42" w14:textId="2F1AF0AE" w:rsidR="00FC0012" w:rsidRPr="005B45FA" w:rsidRDefault="00FC0012" w:rsidP="00C12AB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0012" w:rsidRPr="005B4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B36147"/>
    <w:multiLevelType w:val="singleLevel"/>
    <w:tmpl w:val="8FB3614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12"/>
    <w:rsid w:val="001B15D2"/>
    <w:rsid w:val="00440270"/>
    <w:rsid w:val="0049689E"/>
    <w:rsid w:val="005B45FA"/>
    <w:rsid w:val="00C12ABF"/>
    <w:rsid w:val="00FC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6332"/>
  <w15:chartTrackingRefBased/>
  <w15:docId w15:val="{08B7B354-DF8C-4B93-B001-29E5FC4D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89E"/>
    <w:pPr>
      <w:spacing w:after="0" w:line="240" w:lineRule="auto"/>
      <w:ind w:left="720"/>
      <w:contextualSpacing/>
    </w:pPr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sulejmanovemil874@gmail.com</dc:creator>
  <cp:keywords/>
  <dc:description/>
  <cp:lastModifiedBy>sulejmanovemil874@gmail.com</cp:lastModifiedBy>
  <cp:revision>5</cp:revision>
  <dcterms:created xsi:type="dcterms:W3CDTF">2026-01-21T03:36:00Z</dcterms:created>
  <dcterms:modified xsi:type="dcterms:W3CDTF">2026-02-16T07:23:00Z</dcterms:modified>
</cp:coreProperties>
</file>