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90" w:rsidRPr="00E138D4" w:rsidRDefault="00CF4F8A" w:rsidP="00E138D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Microsoft YaHei" w:hAnsi="Arial" w:cs="Arial"/>
        </w:rPr>
      </w:pPr>
      <w:r w:rsidRPr="00E138D4">
        <w:t xml:space="preserve">Étude de cas sur les logements sociaux à </w:t>
      </w:r>
      <w:r w:rsidR="00E138D4" w:rsidRPr="00E138D4">
        <w:rPr>
          <w:rFonts w:ascii="Liberation Sans" w:eastAsia="Microsoft YaHei" w:hAnsi="Liberation Sans" w:cs="Liberation Sans"/>
        </w:rPr>
        <w:t>Fontenay-sous-Bois</w:t>
      </w:r>
    </w:p>
    <w:p w:rsidR="00BE2861" w:rsidRPr="00E138D4" w:rsidRDefault="00BE2861" w:rsidP="00E138D4">
      <w:pPr>
        <w:autoSpaceDE w:val="0"/>
        <w:autoSpaceDN w:val="0"/>
        <w:adjustRightInd w:val="0"/>
        <w:spacing w:after="0" w:line="240" w:lineRule="auto"/>
        <w:jc w:val="both"/>
        <w:rPr>
          <w:rFonts w:ascii="Liberation Sans" w:eastAsia="Microsoft YaHei" w:hAnsi="Liberation Sans" w:cs="Liberation Sans"/>
        </w:rPr>
      </w:pPr>
      <w:r w:rsidRPr="00E138D4">
        <w:t>Suite le demande d’</w:t>
      </w:r>
      <w:r w:rsidR="00E138D4" w:rsidRPr="00E138D4">
        <w:t>étude</w:t>
      </w:r>
      <w:r w:rsidRPr="00E138D4">
        <w:t xml:space="preserve"> sur les </w:t>
      </w:r>
      <w:r w:rsidR="00E138D4" w:rsidRPr="00E138D4">
        <w:t>logements</w:t>
      </w:r>
      <w:r w:rsidRPr="00E138D4">
        <w:t>, je vous donc part de l’</w:t>
      </w:r>
      <w:r w:rsidR="00E138D4" w:rsidRPr="00E138D4">
        <w:t>étude</w:t>
      </w:r>
      <w:r w:rsidRPr="00E138D4">
        <w:t xml:space="preserve"> que j’ai </w:t>
      </w:r>
      <w:r w:rsidR="00E138D4" w:rsidRPr="00E138D4">
        <w:t>menée</w:t>
      </w:r>
      <w:r w:rsidRPr="00E138D4">
        <w:t xml:space="preserve"> sur les logements sociaux de la ville de </w:t>
      </w:r>
      <w:r w:rsidRPr="00E138D4">
        <w:rPr>
          <w:rFonts w:ascii="Liberation Sans" w:eastAsia="Microsoft YaHei" w:hAnsi="Liberation Sans" w:cs="Liberation Sans"/>
        </w:rPr>
        <w:t>Fontenay-sous-Bois</w:t>
      </w:r>
      <w:r w:rsidRPr="00E138D4">
        <w:rPr>
          <w:rFonts w:ascii="Liberation Sans" w:eastAsia="Microsoft YaHei" w:hAnsi="Liberation Sans" w:cs="Liberation Sans"/>
        </w:rPr>
        <w:t xml:space="preserve">. Pour donner un </w:t>
      </w:r>
      <w:r w:rsidR="00E138D4" w:rsidRPr="00E138D4">
        <w:rPr>
          <w:rFonts w:ascii="Liberation Sans" w:eastAsia="Microsoft YaHei" w:hAnsi="Liberation Sans" w:cs="Liberation Sans"/>
        </w:rPr>
        <w:t>ordre</w:t>
      </w:r>
      <w:r w:rsidRPr="00E138D4">
        <w:rPr>
          <w:rFonts w:ascii="Liberation Sans" w:eastAsia="Microsoft YaHei" w:hAnsi="Liberation Sans" w:cs="Liberation Sans"/>
        </w:rPr>
        <w:t xml:space="preserve"> d’</w:t>
      </w:r>
      <w:r w:rsidR="00E138D4" w:rsidRPr="00E138D4">
        <w:rPr>
          <w:rFonts w:ascii="Liberation Sans" w:eastAsia="Microsoft YaHei" w:hAnsi="Liberation Sans" w:cs="Liberation Sans"/>
        </w:rPr>
        <w:t>idée</w:t>
      </w:r>
      <w:r w:rsidRPr="00E138D4">
        <w:rPr>
          <w:rFonts w:ascii="Liberation Sans" w:eastAsia="Microsoft YaHei" w:hAnsi="Liberation Sans" w:cs="Liberation Sans"/>
        </w:rPr>
        <w:t>, la ville de 52427 habitats sur 2034 logements.</w:t>
      </w:r>
    </w:p>
    <w:p w:rsidR="00EE27B9" w:rsidRPr="00E138D4" w:rsidRDefault="00E138D4" w:rsidP="00E138D4">
      <w:pPr>
        <w:jc w:val="both"/>
      </w:pPr>
      <w:r w:rsidRPr="00E138D4">
        <w:t>Hypothèse</w:t>
      </w:r>
      <w:r>
        <w:t xml:space="preserve"> : </w:t>
      </w:r>
      <w:r w:rsidRPr="00E138D4">
        <w:t>Nous nous posons une hypothèse dont la location de logement a un lien avec le type de financement</w:t>
      </w:r>
      <w:r>
        <w:t>.</w:t>
      </w:r>
    </w:p>
    <w:p w:rsidR="00E138D4" w:rsidRDefault="00E138D4" w:rsidP="00E138D4">
      <w:pPr>
        <w:jc w:val="both"/>
      </w:pPr>
      <w:r w:rsidRPr="00E138D4">
        <w:t>Tableau de contingence et khi2 théorique</w:t>
      </w:r>
      <w:r>
        <w:t xml:space="preserve"> : </w:t>
      </w:r>
      <w:r w:rsidRPr="00E138D4">
        <w:t xml:space="preserve">Nous réalisons d’abord le tableau de contingence du type de financement et de la location de logement. </w:t>
      </w:r>
    </w:p>
    <w:p w:rsidR="00EE27B9" w:rsidRPr="00E138D4" w:rsidRDefault="00EE27B9" w:rsidP="00E138D4">
      <w:pPr>
        <w:jc w:val="both"/>
      </w:pPr>
      <w:r>
        <w:t xml:space="preserve">Nous avons 2 variables : location et moyenne de logement. Ils sont classe et continue. </w:t>
      </w:r>
    </w:p>
    <w:p w:rsidR="00EE27B9" w:rsidRDefault="00E138D4" w:rsidP="00E138D4">
      <w:pPr>
        <w:jc w:val="both"/>
      </w:pPr>
      <w:r w:rsidRPr="00E138D4">
        <w:t xml:space="preserve">Le degré de liberté respecte la formule : lg-1*ci-1. </w:t>
      </w:r>
      <w:r>
        <w:t xml:space="preserve">Donc le </w:t>
      </w:r>
      <w:r w:rsidR="00EE27B9">
        <w:t>degré</w:t>
      </w:r>
      <w:r>
        <w:t xml:space="preserve"> de </w:t>
      </w:r>
      <w:r w:rsidR="00EE27B9">
        <w:t>liberté</w:t>
      </w:r>
      <w:r>
        <w:t xml:space="preserve"> est 16.81. </w:t>
      </w:r>
      <w:r w:rsidR="00EE27B9">
        <w:t>En</w:t>
      </w:r>
      <w:r>
        <w:t xml:space="preserve"> consultant, le tableau, quand le risque est </w:t>
      </w:r>
      <w:r w:rsidR="00EE27B9">
        <w:t xml:space="preserve">1%, 5%, 10%, le khi2 est grand que </w:t>
      </w:r>
      <w:r w:rsidR="00EE27B9">
        <w:t>16.81</w:t>
      </w:r>
      <w:r w:rsidR="00EE27B9">
        <w:t xml:space="preserve">. </w:t>
      </w:r>
    </w:p>
    <w:p w:rsidR="00EE27B9" w:rsidRPr="00E138D4" w:rsidRDefault="00EE27B9" w:rsidP="00E138D4">
      <w:pPr>
        <w:jc w:val="both"/>
      </w:pPr>
      <w:r>
        <w:t xml:space="preserve">Et il y a </w:t>
      </w:r>
      <w:proofErr w:type="gramStart"/>
      <w:r>
        <w:t>le analyse</w:t>
      </w:r>
      <w:proofErr w:type="gramEnd"/>
      <w:r>
        <w:t xml:space="preserve"> de khi2,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et variance.</w:t>
      </w:r>
      <w:bookmarkStart w:id="0" w:name="_GoBack"/>
      <w:bookmarkEnd w:id="0"/>
    </w:p>
    <w:p w:rsidR="00E138D4" w:rsidRPr="00E138D4" w:rsidRDefault="00E138D4" w:rsidP="00E138D4">
      <w:pPr>
        <w:jc w:val="both"/>
      </w:pPr>
    </w:p>
    <w:p w:rsidR="00E138D4" w:rsidRDefault="00E138D4"/>
    <w:p w:rsidR="00E138D4" w:rsidRDefault="00E138D4"/>
    <w:p w:rsidR="00E138D4" w:rsidRDefault="00E138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2pt">
            <v:imagedata r:id="rId5" o:title="1"/>
          </v:shape>
        </w:pict>
      </w:r>
    </w:p>
    <w:p w:rsidR="00E138D4" w:rsidRDefault="00E138D4"/>
    <w:p w:rsidR="00E138D4" w:rsidRDefault="00E138D4"/>
    <w:p w:rsidR="00E138D4" w:rsidRDefault="00E138D4"/>
    <w:p w:rsidR="00E138D4" w:rsidRDefault="00E138D4">
      <w:r>
        <w:lastRenderedPageBreak/>
        <w:pict>
          <v:shape id="_x0000_i1026" type="#_x0000_t75" style="width:445.5pt;height:218.25pt">
            <v:imagedata r:id="rId6" o:title="2"/>
          </v:shape>
        </w:pict>
      </w:r>
    </w:p>
    <w:p w:rsidR="00E138D4" w:rsidRDefault="00E138D4"/>
    <w:p w:rsidR="00E138D4" w:rsidRDefault="00E138D4">
      <w:r>
        <w:pict>
          <v:shape id="_x0000_i1027" type="#_x0000_t75" style="width:453pt;height:193.5pt">
            <v:imagedata r:id="rId7" o:title="3"/>
          </v:shape>
        </w:pict>
      </w:r>
    </w:p>
    <w:p w:rsidR="00E138D4" w:rsidRDefault="00E138D4"/>
    <w:p w:rsidR="00E138D4" w:rsidRDefault="00E138D4">
      <w:r>
        <w:pict>
          <v:shape id="_x0000_i1028" type="#_x0000_t75" style="width:453pt;height:183.75pt">
            <v:imagedata r:id="rId8" o:title="4"/>
          </v:shape>
        </w:pict>
      </w:r>
    </w:p>
    <w:sectPr w:rsidR="00E13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43F6"/>
    <w:multiLevelType w:val="hybridMultilevel"/>
    <w:tmpl w:val="FF0877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8F"/>
    <w:rsid w:val="00BE2861"/>
    <w:rsid w:val="00CF4F8A"/>
    <w:rsid w:val="00D1692F"/>
    <w:rsid w:val="00DB018F"/>
    <w:rsid w:val="00E138D4"/>
    <w:rsid w:val="00EE27B9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848E"/>
  <w15:chartTrackingRefBased/>
  <w15:docId w15:val="{FE2C9E1B-EFEA-46AD-A9BD-BA6D3DD2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Sorbonne_Universite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Etudiants-426</dc:creator>
  <cp:keywords/>
  <dc:description/>
  <cp:lastModifiedBy>Etudiants-426</cp:lastModifiedBy>
  <cp:revision>2</cp:revision>
  <dcterms:created xsi:type="dcterms:W3CDTF">2022-10-24T07:42:00Z</dcterms:created>
  <dcterms:modified xsi:type="dcterms:W3CDTF">2022-10-24T09:03:00Z</dcterms:modified>
</cp:coreProperties>
</file>