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5E0B3" w:themeColor="accent6" w:themeTint="66"/>
  <w:body>
    <w:p w:rsidR="00887F7C" w:rsidRPr="002267EA" w:rsidRDefault="00887F7C" w:rsidP="00887F7C">
      <w:pPr>
        <w:rPr>
          <w:rFonts w:asciiTheme="minorEastAsia" w:hAnsiTheme="minorEastAsia"/>
          <w:b/>
          <w:szCs w:val="21"/>
        </w:rPr>
      </w:pPr>
      <w:r w:rsidRPr="002267EA">
        <w:rPr>
          <w:rFonts w:asciiTheme="minorEastAsia" w:hAnsiTheme="minorEastAsia" w:hint="eastAsia"/>
          <w:b/>
          <w:szCs w:val="21"/>
        </w:rPr>
        <w:t>主题</w:t>
      </w:r>
      <w:r>
        <w:rPr>
          <w:rFonts w:asciiTheme="minorEastAsia" w:hAnsiTheme="minorEastAsia" w:hint="eastAsia"/>
          <w:b/>
          <w:szCs w:val="21"/>
        </w:rPr>
        <w:t>8</w:t>
      </w:r>
      <w:r w:rsidRPr="002267EA">
        <w:rPr>
          <w:rFonts w:asciiTheme="minorEastAsia" w:hAnsiTheme="minorEastAsia" w:hint="eastAsia"/>
          <w:b/>
          <w:szCs w:val="21"/>
        </w:rPr>
        <w:t xml:space="preserve"> </w:t>
      </w:r>
      <w:r w:rsidR="00D07895">
        <w:rPr>
          <w:rFonts w:asciiTheme="minorEastAsia" w:hAnsiTheme="minorEastAsia" w:hint="eastAsia"/>
          <w:b/>
          <w:szCs w:val="21"/>
        </w:rPr>
        <w:t>新技术在信息化教学中应用的</w:t>
      </w:r>
      <w:r w:rsidR="00425EA0" w:rsidRPr="00333F0C">
        <w:rPr>
          <w:rFonts w:asciiTheme="minorEastAsia" w:hAnsiTheme="minorEastAsia" w:hint="eastAsia"/>
          <w:b/>
          <w:color w:val="FF0000"/>
          <w:szCs w:val="21"/>
        </w:rPr>
        <w:t>展望</w:t>
      </w:r>
    </w:p>
    <w:p w:rsidR="00D07895" w:rsidRDefault="00535366" w:rsidP="00D07895">
      <w:pPr>
        <w:ind w:firstLine="420"/>
        <w:rPr>
          <w:rFonts w:asciiTheme="minorEastAsia" w:hAnsiTheme="minorEastAsia"/>
          <w:szCs w:val="21"/>
        </w:rPr>
      </w:pPr>
      <w:r>
        <w:rPr>
          <w:rFonts w:asciiTheme="minorEastAsia" w:hAnsiTheme="minorEastAsia" w:hint="eastAsia"/>
          <w:szCs w:val="21"/>
        </w:rPr>
        <w:t>8.1</w:t>
      </w:r>
      <w:r w:rsidR="00D07895">
        <w:rPr>
          <w:rFonts w:asciiTheme="minorEastAsia" w:hAnsiTheme="minorEastAsia" w:hint="eastAsia"/>
          <w:szCs w:val="21"/>
        </w:rPr>
        <w:t>智慧教育发展展望</w:t>
      </w:r>
    </w:p>
    <w:p w:rsidR="00D07895" w:rsidRDefault="00D07895" w:rsidP="00D07895">
      <w:pPr>
        <w:ind w:left="840" w:firstLine="420"/>
        <w:rPr>
          <w:rFonts w:asciiTheme="minorEastAsia" w:hAnsiTheme="minorEastAsia"/>
          <w:szCs w:val="21"/>
        </w:rPr>
      </w:pPr>
      <w:r>
        <w:rPr>
          <w:rFonts w:asciiTheme="minorEastAsia" w:hAnsiTheme="minorEastAsia" w:hint="eastAsia"/>
          <w:szCs w:val="21"/>
        </w:rPr>
        <w:t>智慧教育发展</w:t>
      </w:r>
    </w:p>
    <w:p w:rsidR="00535366" w:rsidRDefault="00D07895" w:rsidP="00D07895">
      <w:pPr>
        <w:ind w:left="840" w:firstLine="420"/>
        <w:rPr>
          <w:rFonts w:asciiTheme="minorEastAsia" w:hAnsiTheme="minorEastAsia"/>
          <w:szCs w:val="21"/>
        </w:rPr>
      </w:pPr>
      <w:r>
        <w:rPr>
          <w:rFonts w:asciiTheme="minorEastAsia" w:hAnsiTheme="minorEastAsia" w:hint="eastAsia"/>
          <w:szCs w:val="21"/>
        </w:rPr>
        <w:t>体系结构和关键技术</w:t>
      </w:r>
    </w:p>
    <w:p w:rsidR="00D07895" w:rsidRPr="00D07895" w:rsidRDefault="00D07895" w:rsidP="00D07895">
      <w:pPr>
        <w:ind w:left="420" w:firstLine="420"/>
        <w:rPr>
          <w:rFonts w:asciiTheme="minorEastAsia" w:hAnsiTheme="minorEastAsia"/>
          <w:szCs w:val="21"/>
        </w:rPr>
      </w:pPr>
      <w:r w:rsidRPr="00D07895">
        <w:rPr>
          <w:rFonts w:asciiTheme="minorEastAsia" w:hAnsiTheme="minorEastAsia" w:hint="eastAsia"/>
          <w:szCs w:val="21"/>
        </w:rPr>
        <w:t>8.3智慧教室</w:t>
      </w:r>
    </w:p>
    <w:p w:rsidR="00D07895" w:rsidRPr="00D07895" w:rsidRDefault="00D07895" w:rsidP="00D07895">
      <w:pPr>
        <w:ind w:left="420" w:firstLine="420"/>
        <w:rPr>
          <w:rFonts w:asciiTheme="minorEastAsia" w:hAnsiTheme="minorEastAsia"/>
          <w:szCs w:val="21"/>
        </w:rPr>
      </w:pPr>
      <w:r w:rsidRPr="00D07895">
        <w:rPr>
          <w:rFonts w:asciiTheme="minorEastAsia" w:hAnsiTheme="minorEastAsia" w:hint="eastAsia"/>
          <w:szCs w:val="21"/>
        </w:rPr>
        <w:t>虚拟实验室介绍</w:t>
      </w:r>
    </w:p>
    <w:p w:rsidR="00D07895" w:rsidRDefault="00D07895" w:rsidP="00535366">
      <w:pPr>
        <w:ind w:left="420" w:firstLine="420"/>
        <w:rPr>
          <w:rFonts w:asciiTheme="minorEastAsia" w:hAnsiTheme="minorEastAsia"/>
          <w:szCs w:val="21"/>
        </w:rPr>
      </w:pPr>
      <w:r>
        <w:rPr>
          <w:rFonts w:asciiTheme="minorEastAsia" w:hAnsiTheme="minorEastAsia" w:hint="eastAsia"/>
          <w:szCs w:val="21"/>
        </w:rPr>
        <w:t>共享实验室</w:t>
      </w:r>
    </w:p>
    <w:p w:rsidR="00D07895" w:rsidRDefault="00D07895" w:rsidP="00535366">
      <w:pPr>
        <w:ind w:left="420" w:firstLine="420"/>
        <w:rPr>
          <w:rFonts w:asciiTheme="minorEastAsia" w:hAnsiTheme="minorEastAsia"/>
          <w:szCs w:val="21"/>
        </w:rPr>
      </w:pPr>
      <w:r>
        <w:rPr>
          <w:rFonts w:asciiTheme="minorEastAsia" w:hAnsiTheme="minorEastAsia" w:hint="eastAsia"/>
          <w:szCs w:val="21"/>
        </w:rPr>
        <w:t>远程共享教育</w:t>
      </w:r>
    </w:p>
    <w:p w:rsidR="00D07895" w:rsidRDefault="00D07895" w:rsidP="00D07895">
      <w:pPr>
        <w:ind w:left="420" w:firstLine="420"/>
        <w:rPr>
          <w:rFonts w:asciiTheme="minorEastAsia" w:hAnsiTheme="minorEastAsia"/>
          <w:szCs w:val="21"/>
        </w:rPr>
      </w:pPr>
      <w:r>
        <w:rPr>
          <w:rFonts w:asciiTheme="minorEastAsia" w:hAnsiTheme="minorEastAsia" w:hint="eastAsia"/>
          <w:szCs w:val="21"/>
        </w:rPr>
        <w:t>电子书包</w:t>
      </w:r>
    </w:p>
    <w:p w:rsidR="00D07895" w:rsidRDefault="00D07895" w:rsidP="00D07895">
      <w:pPr>
        <w:ind w:firstLine="360"/>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hint="eastAsia"/>
          <w:szCs w:val="21"/>
        </w:rPr>
        <w:t>电子书包概述</w:t>
      </w:r>
    </w:p>
    <w:p w:rsidR="00D07895" w:rsidRDefault="00D07895" w:rsidP="00D07895">
      <w:pPr>
        <w:ind w:left="840" w:firstLine="420"/>
        <w:rPr>
          <w:rFonts w:asciiTheme="minorEastAsia" w:hAnsiTheme="minorEastAsia"/>
          <w:szCs w:val="21"/>
        </w:rPr>
      </w:pPr>
      <w:r>
        <w:rPr>
          <w:rFonts w:asciiTheme="minorEastAsia" w:hAnsiTheme="minorEastAsia" w:hint="eastAsia"/>
          <w:szCs w:val="21"/>
        </w:rPr>
        <w:t>产品功能</w:t>
      </w:r>
    </w:p>
    <w:p w:rsidR="00D07895" w:rsidRDefault="00D07895" w:rsidP="00D07895">
      <w:pPr>
        <w:ind w:left="840" w:firstLine="420"/>
        <w:rPr>
          <w:rFonts w:asciiTheme="minorEastAsia" w:hAnsiTheme="minorEastAsia"/>
          <w:szCs w:val="21"/>
        </w:rPr>
      </w:pPr>
      <w:r>
        <w:rPr>
          <w:rFonts w:asciiTheme="minorEastAsia" w:hAnsiTheme="minorEastAsia" w:hint="eastAsia"/>
          <w:szCs w:val="21"/>
        </w:rPr>
        <w:t>产品特点</w:t>
      </w:r>
    </w:p>
    <w:p w:rsidR="00D07895" w:rsidRDefault="00D07895" w:rsidP="00D07895">
      <w:pPr>
        <w:ind w:left="840" w:firstLine="420"/>
        <w:rPr>
          <w:rFonts w:asciiTheme="minorEastAsia" w:hAnsiTheme="minorEastAsia"/>
          <w:szCs w:val="21"/>
        </w:rPr>
      </w:pPr>
      <w:r>
        <w:rPr>
          <w:rFonts w:asciiTheme="minorEastAsia" w:hAnsiTheme="minorEastAsia" w:hint="eastAsia"/>
          <w:szCs w:val="21"/>
        </w:rPr>
        <w:t>工作原理</w:t>
      </w:r>
    </w:p>
    <w:p w:rsidR="00D07895" w:rsidRPr="00D07895" w:rsidRDefault="00D07895" w:rsidP="007D0B08">
      <w:pPr>
        <w:ind w:left="840" w:firstLine="420"/>
        <w:rPr>
          <w:rFonts w:asciiTheme="minorEastAsia" w:hAnsiTheme="minorEastAsia" w:hint="eastAsia"/>
          <w:szCs w:val="21"/>
        </w:rPr>
      </w:pPr>
      <w:r>
        <w:rPr>
          <w:rFonts w:asciiTheme="minorEastAsia" w:hAnsiTheme="minorEastAsia" w:hint="eastAsia"/>
          <w:szCs w:val="21"/>
        </w:rPr>
        <w:t>应用价值</w:t>
      </w:r>
    </w:p>
    <w:p w:rsidR="00232096" w:rsidRPr="00232096" w:rsidRDefault="00232096" w:rsidP="00232096">
      <w:pPr>
        <w:ind w:firstLine="360"/>
        <w:rPr>
          <w:rFonts w:asciiTheme="minorEastAsia" w:hAnsiTheme="minorEastAsia"/>
          <w:szCs w:val="21"/>
        </w:rPr>
      </w:pPr>
      <w:r>
        <w:rPr>
          <w:rFonts w:asciiTheme="minorEastAsia" w:hAnsiTheme="minorEastAsia" w:hint="eastAsia"/>
          <w:szCs w:val="21"/>
        </w:rPr>
        <w:t>8.2</w:t>
      </w:r>
      <w:r>
        <w:rPr>
          <w:rFonts w:asciiTheme="minorEastAsia" w:hAnsiTheme="minorEastAsia"/>
          <w:szCs w:val="21"/>
        </w:rPr>
        <w:t xml:space="preserve"> </w:t>
      </w:r>
      <w:r>
        <w:rPr>
          <w:rFonts w:asciiTheme="minorEastAsia" w:hAnsiTheme="minorEastAsia" w:hint="eastAsia"/>
          <w:szCs w:val="21"/>
        </w:rPr>
        <w:t>娱教技术</w:t>
      </w:r>
      <w:r w:rsidR="00D07895">
        <w:rPr>
          <w:rFonts w:asciiTheme="minorEastAsia" w:hAnsiTheme="minorEastAsia" w:hint="eastAsia"/>
          <w:szCs w:val="21"/>
        </w:rPr>
        <w:t>发展展望</w:t>
      </w:r>
    </w:p>
    <w:p w:rsidR="00D07895" w:rsidRDefault="00D07895" w:rsidP="00232096">
      <w:pPr>
        <w:pStyle w:val="a5"/>
        <w:ind w:left="720" w:firstLineChars="0" w:firstLine="60"/>
        <w:rPr>
          <w:rFonts w:asciiTheme="minorEastAsia" w:hAnsiTheme="minorEastAsia"/>
          <w:szCs w:val="21"/>
        </w:rPr>
      </w:pPr>
      <w:r>
        <w:rPr>
          <w:rFonts w:asciiTheme="minorEastAsia" w:hAnsiTheme="minorEastAsia" w:hint="eastAsia"/>
          <w:szCs w:val="21"/>
        </w:rPr>
        <w:t>3D打印</w:t>
      </w:r>
    </w:p>
    <w:p w:rsidR="00232096" w:rsidRPr="00C3306F" w:rsidRDefault="00232096" w:rsidP="00232096">
      <w:pPr>
        <w:pStyle w:val="a5"/>
        <w:ind w:left="720" w:firstLineChars="0" w:firstLine="60"/>
        <w:rPr>
          <w:rFonts w:asciiTheme="minorEastAsia" w:hAnsiTheme="minorEastAsia"/>
          <w:szCs w:val="21"/>
        </w:rPr>
      </w:pPr>
      <w:r>
        <w:rPr>
          <w:rFonts w:asciiTheme="minorEastAsia" w:hAnsiTheme="minorEastAsia" w:hint="eastAsia"/>
          <w:szCs w:val="21"/>
        </w:rPr>
        <w:t>8.3</w:t>
      </w:r>
      <w:r>
        <w:rPr>
          <w:rFonts w:asciiTheme="minorEastAsia" w:hAnsiTheme="minorEastAsia"/>
          <w:szCs w:val="21"/>
        </w:rPr>
        <w:t xml:space="preserve"> </w:t>
      </w:r>
      <w:r w:rsidRPr="00C3306F">
        <w:rPr>
          <w:rFonts w:asciiTheme="minorEastAsia" w:hAnsiTheme="minorEastAsia" w:hint="eastAsia"/>
          <w:szCs w:val="21"/>
        </w:rPr>
        <w:t>VR</w:t>
      </w:r>
      <w:r>
        <w:rPr>
          <w:rFonts w:asciiTheme="minorEastAsia" w:hAnsiTheme="minorEastAsia" w:hint="eastAsia"/>
          <w:szCs w:val="21"/>
        </w:rPr>
        <w:t>技术</w:t>
      </w:r>
    </w:p>
    <w:p w:rsidR="00232096" w:rsidRPr="00FB5822" w:rsidRDefault="00232096" w:rsidP="00232096">
      <w:pPr>
        <w:pStyle w:val="a5"/>
        <w:ind w:left="1200" w:firstLineChars="0" w:firstLine="60"/>
        <w:rPr>
          <w:rFonts w:asciiTheme="minorEastAsia" w:hAnsiTheme="minorEastAsia"/>
          <w:szCs w:val="21"/>
        </w:rPr>
      </w:pPr>
      <w:r>
        <w:rPr>
          <w:rFonts w:asciiTheme="minorEastAsia" w:hAnsiTheme="minorEastAsia" w:hint="eastAsia"/>
          <w:szCs w:val="21"/>
        </w:rPr>
        <w:t>概述-为什么用于教学</w:t>
      </w:r>
    </w:p>
    <w:p w:rsidR="00232096" w:rsidRDefault="00232096" w:rsidP="00232096">
      <w:pPr>
        <w:pStyle w:val="a5"/>
        <w:ind w:left="1080" w:firstLineChars="0" w:firstLine="180"/>
        <w:rPr>
          <w:rFonts w:asciiTheme="minorEastAsia" w:hAnsiTheme="minorEastAsia"/>
          <w:szCs w:val="21"/>
        </w:rPr>
      </w:pPr>
      <w:r>
        <w:rPr>
          <w:rFonts w:asciiTheme="minorEastAsia" w:hAnsiTheme="minorEastAsia" w:hint="eastAsia"/>
          <w:szCs w:val="21"/>
        </w:rPr>
        <w:t>虚拟教室</w:t>
      </w:r>
    </w:p>
    <w:p w:rsidR="00232096" w:rsidRDefault="00232096" w:rsidP="00232096">
      <w:pPr>
        <w:pStyle w:val="a5"/>
        <w:ind w:left="1020" w:firstLineChars="0" w:firstLine="240"/>
        <w:rPr>
          <w:rFonts w:asciiTheme="minorEastAsia" w:hAnsiTheme="minorEastAsia"/>
          <w:szCs w:val="21"/>
        </w:rPr>
      </w:pPr>
      <w:r>
        <w:rPr>
          <w:rFonts w:asciiTheme="minorEastAsia" w:hAnsiTheme="minorEastAsia" w:hint="eastAsia"/>
          <w:szCs w:val="21"/>
        </w:rPr>
        <w:t>现状及发展</w:t>
      </w:r>
    </w:p>
    <w:p w:rsidR="00232096" w:rsidRDefault="00232096" w:rsidP="00232096">
      <w:pPr>
        <w:ind w:left="360" w:firstLine="420"/>
        <w:rPr>
          <w:rFonts w:asciiTheme="minorEastAsia" w:hAnsiTheme="minorEastAsia"/>
          <w:szCs w:val="21"/>
        </w:rPr>
      </w:pPr>
      <w:r>
        <w:rPr>
          <w:rFonts w:asciiTheme="minorEastAsia" w:hAnsiTheme="minorEastAsia" w:hint="eastAsia"/>
          <w:szCs w:val="21"/>
        </w:rPr>
        <w:t>8.4 AR技术</w:t>
      </w:r>
    </w:p>
    <w:p w:rsidR="00232096" w:rsidRDefault="00232096" w:rsidP="00232096">
      <w:pPr>
        <w:ind w:left="1260"/>
        <w:rPr>
          <w:rFonts w:asciiTheme="minorEastAsia" w:hAnsiTheme="minorEastAsia"/>
          <w:szCs w:val="21"/>
        </w:rPr>
      </w:pPr>
      <w:r>
        <w:rPr>
          <w:rFonts w:asciiTheme="minorEastAsia" w:hAnsiTheme="minorEastAsia" w:hint="eastAsia"/>
          <w:szCs w:val="21"/>
        </w:rPr>
        <w:t>沉浸式教学理论</w:t>
      </w:r>
    </w:p>
    <w:p w:rsidR="00232096" w:rsidRDefault="00232096" w:rsidP="00232096">
      <w:pPr>
        <w:ind w:left="840" w:firstLine="420"/>
        <w:rPr>
          <w:rFonts w:asciiTheme="minorEastAsia" w:hAnsiTheme="minorEastAsia"/>
          <w:szCs w:val="21"/>
        </w:rPr>
      </w:pPr>
      <w:r>
        <w:rPr>
          <w:rFonts w:asciiTheme="minorEastAsia" w:hAnsiTheme="minorEastAsia" w:hint="eastAsia"/>
          <w:szCs w:val="21"/>
        </w:rPr>
        <w:t>建构主义理论</w:t>
      </w:r>
    </w:p>
    <w:p w:rsidR="00232096" w:rsidRDefault="00232096" w:rsidP="00232096">
      <w:pPr>
        <w:ind w:left="840" w:firstLine="420"/>
        <w:rPr>
          <w:rFonts w:asciiTheme="minorEastAsia" w:hAnsiTheme="minorEastAsia"/>
          <w:szCs w:val="21"/>
        </w:rPr>
      </w:pPr>
      <w:r>
        <w:rPr>
          <w:rFonts w:asciiTheme="minorEastAsia" w:hAnsiTheme="minorEastAsia" w:hint="eastAsia"/>
          <w:szCs w:val="21"/>
        </w:rPr>
        <w:t>AR课程资源制作（例子-小制作的软件）</w:t>
      </w:r>
    </w:p>
    <w:p w:rsidR="00232096" w:rsidRDefault="00232096" w:rsidP="00232096">
      <w:pPr>
        <w:ind w:left="840" w:firstLine="420"/>
        <w:rPr>
          <w:rFonts w:asciiTheme="minorEastAsia" w:hAnsiTheme="minorEastAsia"/>
          <w:szCs w:val="21"/>
        </w:rPr>
      </w:pPr>
      <w:r>
        <w:rPr>
          <w:rFonts w:asciiTheme="minorEastAsia" w:hAnsiTheme="minorEastAsia" w:hint="eastAsia"/>
          <w:szCs w:val="21"/>
        </w:rPr>
        <w:t>课程资源应用</w:t>
      </w:r>
    </w:p>
    <w:p w:rsidR="00232096" w:rsidRDefault="00232096" w:rsidP="00232096">
      <w:pPr>
        <w:rPr>
          <w:rFonts w:asciiTheme="minorEastAsia" w:hAnsiTheme="minorEastAsia"/>
          <w:szCs w:val="21"/>
        </w:rPr>
      </w:pPr>
      <w:r>
        <w:rPr>
          <w:rFonts w:asciiTheme="minorEastAsia" w:hAnsiTheme="minorEastAsia"/>
          <w:szCs w:val="21"/>
        </w:rPr>
        <w:tab/>
      </w:r>
      <w:r w:rsidR="00D07895">
        <w:rPr>
          <w:rFonts w:asciiTheme="minorEastAsia" w:hAnsiTheme="minorEastAsia"/>
          <w:szCs w:val="21"/>
        </w:rPr>
        <w:tab/>
      </w:r>
      <w:r w:rsidR="00D07895">
        <w:rPr>
          <w:rFonts w:asciiTheme="minorEastAsia" w:hAnsiTheme="minorEastAsia" w:hint="eastAsia"/>
          <w:szCs w:val="21"/>
        </w:rPr>
        <w:t>游戏化教学</w:t>
      </w:r>
    </w:p>
    <w:p w:rsidR="00911BEC" w:rsidRDefault="00D07895" w:rsidP="00232096">
      <w:pPr>
        <w:ind w:left="420" w:firstLine="420"/>
        <w:rPr>
          <w:rFonts w:asciiTheme="minorEastAsia" w:hAnsiTheme="minorEastAsia"/>
          <w:szCs w:val="21"/>
        </w:rPr>
      </w:pPr>
      <w:r>
        <w:rPr>
          <w:rFonts w:asciiTheme="minorEastAsia" w:hAnsiTheme="minorEastAsia" w:hint="eastAsia"/>
          <w:szCs w:val="21"/>
        </w:rPr>
        <w:t>各类软件归入其中：</w:t>
      </w:r>
      <w:r w:rsidR="00232096">
        <w:rPr>
          <w:rFonts w:asciiTheme="minorEastAsia" w:hAnsiTheme="minorEastAsia" w:hint="eastAsia"/>
          <w:szCs w:val="21"/>
        </w:rPr>
        <w:t>白板</w:t>
      </w:r>
    </w:p>
    <w:p w:rsidR="00911BEC" w:rsidRDefault="005703B1" w:rsidP="00911BEC">
      <w:pPr>
        <w:ind w:firstLine="420"/>
        <w:rPr>
          <w:rFonts w:asciiTheme="minorEastAsia" w:hAnsiTheme="minorEastAsia"/>
          <w:szCs w:val="21"/>
        </w:rPr>
      </w:pPr>
      <w:r>
        <w:rPr>
          <w:rFonts w:asciiTheme="minorEastAsia" w:hAnsiTheme="minorEastAsia"/>
          <w:szCs w:val="21"/>
        </w:rPr>
        <w:tab/>
      </w:r>
    </w:p>
    <w:p w:rsidR="00D566DC" w:rsidRDefault="004036FE" w:rsidP="00D07895">
      <w:pPr>
        <w:ind w:left="420" w:firstLine="420"/>
        <w:rPr>
          <w:rFonts w:asciiTheme="minorEastAsia" w:hAnsiTheme="minorEastAsia"/>
          <w:szCs w:val="21"/>
        </w:rPr>
      </w:pPr>
      <w:r>
        <w:rPr>
          <w:rFonts w:asciiTheme="minorEastAsia" w:hAnsiTheme="minorEastAsia" w:hint="eastAsia"/>
          <w:szCs w:val="21"/>
        </w:rPr>
        <w:t>8.6</w:t>
      </w:r>
      <w:r w:rsidR="00D566DC">
        <w:rPr>
          <w:rFonts w:asciiTheme="minorEastAsia" w:hAnsiTheme="minorEastAsia" w:hint="eastAsia"/>
          <w:szCs w:val="21"/>
        </w:rPr>
        <w:t>以足球教学为例</w:t>
      </w:r>
    </w:p>
    <w:p w:rsidR="00535366" w:rsidRDefault="00B82B36" w:rsidP="00B82B36">
      <w:pPr>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00D07895">
        <w:rPr>
          <w:rFonts w:asciiTheme="minorEastAsia" w:hAnsiTheme="minorEastAsia"/>
          <w:szCs w:val="21"/>
        </w:rPr>
        <w:tab/>
      </w:r>
      <w:r>
        <w:rPr>
          <w:rFonts w:asciiTheme="minorEastAsia" w:hAnsiTheme="minorEastAsia" w:hint="eastAsia"/>
          <w:szCs w:val="21"/>
        </w:rPr>
        <w:t>教学过程介绍</w:t>
      </w:r>
    </w:p>
    <w:p w:rsidR="00535366" w:rsidRDefault="00D07895" w:rsidP="00D566DC">
      <w:pPr>
        <w:ind w:firstLine="420"/>
        <w:rPr>
          <w:rFonts w:asciiTheme="minorEastAsia" w:hAnsiTheme="minorEastAsia"/>
          <w:szCs w:val="21"/>
        </w:rPr>
      </w:pPr>
      <w:bookmarkStart w:id="0" w:name="OLE_LINK3"/>
      <w:r>
        <w:rPr>
          <w:rFonts w:asciiTheme="minorEastAsia" w:hAnsiTheme="minorEastAsia" w:hint="eastAsia"/>
          <w:szCs w:val="21"/>
        </w:rPr>
        <w:t>泛在学习与非正式学习发展展望</w:t>
      </w:r>
    </w:p>
    <w:p w:rsidR="00D07895" w:rsidRDefault="00D07895" w:rsidP="00D566DC">
      <w:pPr>
        <w:ind w:firstLine="420"/>
        <w:rPr>
          <w:rFonts w:asciiTheme="minorEastAsia" w:hAnsiTheme="minorEastAsia"/>
          <w:szCs w:val="21"/>
        </w:rPr>
      </w:pPr>
      <w:r>
        <w:rPr>
          <w:rFonts w:asciiTheme="minorEastAsia" w:hAnsiTheme="minorEastAsia"/>
          <w:szCs w:val="21"/>
        </w:rPr>
        <w:tab/>
      </w:r>
      <w:r>
        <w:rPr>
          <w:rFonts w:asciiTheme="minorEastAsia" w:hAnsiTheme="minorEastAsia" w:hint="eastAsia"/>
          <w:szCs w:val="21"/>
        </w:rPr>
        <w:t>透明计算、非正式计算支持下的泛在学习</w:t>
      </w:r>
    </w:p>
    <w:p w:rsidR="00D07895" w:rsidRDefault="00D07895" w:rsidP="00D566DC">
      <w:pPr>
        <w:ind w:firstLine="420"/>
        <w:rPr>
          <w:rFonts w:asciiTheme="minorEastAsia" w:hAnsiTheme="minorEastAsia"/>
          <w:szCs w:val="21"/>
        </w:rPr>
      </w:pPr>
      <w:r>
        <w:rPr>
          <w:rFonts w:asciiTheme="minorEastAsia" w:hAnsiTheme="minorEastAsia"/>
          <w:szCs w:val="21"/>
        </w:rPr>
        <w:tab/>
      </w:r>
      <w:r>
        <w:rPr>
          <w:rFonts w:asciiTheme="minorEastAsia" w:hAnsiTheme="minorEastAsia" w:hint="eastAsia"/>
          <w:szCs w:val="21"/>
        </w:rPr>
        <w:t>交互式投影等技术</w:t>
      </w:r>
    </w:p>
    <w:p w:rsidR="00D07895" w:rsidRDefault="00D07895" w:rsidP="00D566DC">
      <w:pPr>
        <w:ind w:firstLine="420"/>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其他发展展望</w:t>
      </w:r>
    </w:p>
    <w:bookmarkEnd w:id="0"/>
    <w:p w:rsidR="00D566DC" w:rsidRDefault="004036FE" w:rsidP="00D566DC">
      <w:pPr>
        <w:ind w:firstLine="420"/>
        <w:rPr>
          <w:rFonts w:asciiTheme="minorEastAsia" w:hAnsiTheme="minorEastAsia"/>
          <w:szCs w:val="21"/>
        </w:rPr>
      </w:pPr>
      <w:r>
        <w:rPr>
          <w:rFonts w:asciiTheme="minorEastAsia" w:hAnsiTheme="minorEastAsia" w:hint="eastAsia"/>
          <w:szCs w:val="21"/>
        </w:rPr>
        <w:t>8.7</w:t>
      </w:r>
      <w:r w:rsidR="0049063B">
        <w:rPr>
          <w:rFonts w:asciiTheme="minorEastAsia" w:hAnsiTheme="minorEastAsia" w:hint="eastAsia"/>
          <w:szCs w:val="21"/>
        </w:rPr>
        <w:t>本章小结</w:t>
      </w:r>
    </w:p>
    <w:p w:rsidR="00887F7C" w:rsidRDefault="00887F7C" w:rsidP="00D566DC">
      <w:pPr>
        <w:ind w:left="420" w:firstLine="420"/>
        <w:rPr>
          <w:rFonts w:asciiTheme="minorEastAsia" w:hAnsiTheme="minorEastAsia"/>
          <w:szCs w:val="21"/>
        </w:rPr>
      </w:pPr>
    </w:p>
    <w:p w:rsidR="00684BC1" w:rsidRDefault="002202C1">
      <w:pPr>
        <w:widowControl/>
        <w:jc w:val="left"/>
        <w:rPr>
          <w:rFonts w:asciiTheme="minorEastAsia" w:hAnsiTheme="minorEastAsia"/>
          <w:szCs w:val="21"/>
        </w:rPr>
      </w:pPr>
      <w:r>
        <w:rPr>
          <w:rFonts w:asciiTheme="minorEastAsia" w:hAnsiTheme="minorEastAsia"/>
          <w:szCs w:val="21"/>
        </w:rPr>
        <w:br w:type="page"/>
      </w:r>
    </w:p>
    <w:p w:rsidR="00520249" w:rsidRPr="007B6785" w:rsidRDefault="00520249" w:rsidP="007B6785">
      <w:pPr>
        <w:jc w:val="center"/>
        <w:rPr>
          <w:rFonts w:asciiTheme="minorEastAsia" w:hAnsiTheme="minorEastAsia"/>
          <w:b/>
          <w:sz w:val="28"/>
          <w:szCs w:val="28"/>
        </w:rPr>
      </w:pPr>
      <w:r w:rsidRPr="007B6785">
        <w:rPr>
          <w:rFonts w:asciiTheme="minorEastAsia" w:hAnsiTheme="minorEastAsia" w:hint="eastAsia"/>
          <w:b/>
          <w:sz w:val="28"/>
          <w:szCs w:val="28"/>
        </w:rPr>
        <w:lastRenderedPageBreak/>
        <w:t xml:space="preserve">主题8 </w:t>
      </w:r>
      <w:r w:rsidR="00D07895">
        <w:rPr>
          <w:rFonts w:asciiTheme="minorEastAsia" w:hAnsiTheme="minorEastAsia" w:hint="eastAsia"/>
          <w:b/>
          <w:sz w:val="28"/>
          <w:szCs w:val="28"/>
        </w:rPr>
        <w:t>新技术在信息化教学中应用的</w:t>
      </w:r>
      <w:r w:rsidRPr="00E33D7E">
        <w:rPr>
          <w:rFonts w:asciiTheme="minorEastAsia" w:hAnsiTheme="minorEastAsia" w:hint="eastAsia"/>
          <w:b/>
          <w:color w:val="FF0000"/>
          <w:sz w:val="28"/>
          <w:szCs w:val="28"/>
        </w:rPr>
        <w:t>展望</w:t>
      </w:r>
    </w:p>
    <w:p w:rsidR="00520249" w:rsidRPr="00520249" w:rsidRDefault="00520249" w:rsidP="007B6785">
      <w:pPr>
        <w:pStyle w:val="2"/>
      </w:pPr>
      <w:r w:rsidRPr="00520249">
        <w:rPr>
          <w:rFonts w:hint="eastAsia"/>
        </w:rPr>
        <w:t>8.1</w:t>
      </w:r>
      <w:r w:rsidR="00D07895">
        <w:rPr>
          <w:rFonts w:hint="eastAsia"/>
        </w:rPr>
        <w:t>智慧教育发展</w:t>
      </w:r>
      <w:r w:rsidR="00D07895" w:rsidRPr="00E33D7E">
        <w:rPr>
          <w:rFonts w:hint="eastAsia"/>
          <w:color w:val="FF0000"/>
        </w:rPr>
        <w:t>展望</w:t>
      </w:r>
    </w:p>
    <w:p w:rsidR="005D465D" w:rsidRDefault="005D465D" w:rsidP="005D465D">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8.1.1智慧教育由来与特征</w:t>
      </w:r>
    </w:p>
    <w:p w:rsidR="005D465D" w:rsidRPr="00FD6591" w:rsidRDefault="005D465D" w:rsidP="005D465D">
      <w:pPr>
        <w:spacing w:line="360" w:lineRule="auto"/>
        <w:ind w:firstLineChars="200" w:firstLine="480"/>
        <w:rPr>
          <w:rFonts w:ascii="宋体" w:eastAsia="宋体" w:hAnsi="宋体"/>
          <w:color w:val="FF0000"/>
          <w:sz w:val="24"/>
          <w:szCs w:val="24"/>
        </w:rPr>
      </w:pPr>
      <w:r w:rsidRPr="00FD6591">
        <w:rPr>
          <w:rFonts w:ascii="宋体" w:eastAsia="宋体" w:hAnsi="宋体" w:hint="eastAsia"/>
          <w:color w:val="FF0000"/>
          <w:sz w:val="24"/>
          <w:szCs w:val="24"/>
        </w:rPr>
        <w:t>智慧教育是目前国际上移动学习、智能学习研究热点下的主要成果之一，其研究可追溯到</w:t>
      </w:r>
      <w:r w:rsidRPr="00FD6591">
        <w:rPr>
          <w:rFonts w:ascii="宋体" w:eastAsia="宋体" w:hAnsi="宋体"/>
          <w:color w:val="FF0000"/>
          <w:sz w:val="24"/>
          <w:szCs w:val="24"/>
        </w:rPr>
        <w:t>1988年雷西尼奥在《教育技术的实</w:t>
      </w:r>
      <w:r w:rsidRPr="00FD6591">
        <w:rPr>
          <w:rFonts w:ascii="宋体" w:eastAsia="宋体" w:hAnsi="宋体" w:hint="eastAsia"/>
          <w:color w:val="FF0000"/>
          <w:sz w:val="24"/>
          <w:szCs w:val="24"/>
        </w:rPr>
        <w:t>践应用》中最早提出的</w:t>
      </w:r>
      <w:r w:rsidRPr="00FD6591">
        <w:rPr>
          <w:rFonts w:ascii="宋体" w:eastAsia="宋体" w:hAnsi="宋体"/>
          <w:color w:val="FF0000"/>
          <w:sz w:val="24"/>
          <w:szCs w:val="24"/>
        </w:rPr>
        <w:t>Smart-Classroom概念</w:t>
      </w:r>
      <w:r w:rsidRPr="00FD6591">
        <w:rPr>
          <w:rFonts w:ascii="宋体" w:eastAsia="宋体" w:hAnsi="宋体" w:hint="eastAsia"/>
          <w:color w:val="FF0000"/>
          <w:sz w:val="24"/>
          <w:szCs w:val="24"/>
        </w:rPr>
        <w:t>，近些年研究热度持续攀升。信息技术支持下的智慧教育</w:t>
      </w:r>
      <w:r w:rsidRPr="00FD6591">
        <w:rPr>
          <w:rFonts w:ascii="宋体" w:eastAsia="宋体" w:hAnsi="宋体"/>
          <w:color w:val="FF0000"/>
          <w:sz w:val="24"/>
          <w:szCs w:val="24"/>
        </w:rPr>
        <w:t xml:space="preserve"> ( smarter educa-tion) 至少可以追溯到 IBM </w:t>
      </w:r>
      <w:r w:rsidRPr="00FD6591">
        <w:rPr>
          <w:rFonts w:ascii="宋体" w:eastAsia="宋体" w:hAnsi="宋体" w:hint="eastAsia"/>
          <w:color w:val="FF0000"/>
          <w:sz w:val="24"/>
          <w:szCs w:val="24"/>
        </w:rPr>
        <w:t>的“智慧地球</w:t>
      </w:r>
      <w:r w:rsidRPr="00FD6591">
        <w:rPr>
          <w:rFonts w:ascii="宋体" w:eastAsia="宋体" w:hAnsi="宋体"/>
          <w:color w:val="FF0000"/>
          <w:sz w:val="24"/>
          <w:szCs w:val="24"/>
        </w:rPr>
        <w:t xml:space="preserve"> </w:t>
      </w:r>
      <w:r w:rsidRPr="00FD6591">
        <w:rPr>
          <w:rFonts w:ascii="宋体" w:eastAsia="宋体" w:hAnsi="宋体" w:hint="eastAsia"/>
          <w:color w:val="FF0000"/>
          <w:sz w:val="24"/>
          <w:szCs w:val="24"/>
        </w:rPr>
        <w:t>”战略。</w:t>
      </w:r>
      <w:r w:rsidRPr="00FD6591">
        <w:rPr>
          <w:rFonts w:ascii="宋体" w:eastAsia="宋体" w:hAnsi="宋体"/>
          <w:color w:val="FF0000"/>
          <w:sz w:val="24"/>
          <w:szCs w:val="24"/>
        </w:rPr>
        <w:t xml:space="preserve">2008 </w:t>
      </w:r>
      <w:r w:rsidRPr="00FD6591">
        <w:rPr>
          <w:rFonts w:ascii="宋体" w:eastAsia="宋体" w:hAnsi="宋体" w:hint="eastAsia"/>
          <w:color w:val="FF0000"/>
          <w:sz w:val="24"/>
          <w:szCs w:val="24"/>
        </w:rPr>
        <w:t>年，</w:t>
      </w:r>
      <w:r w:rsidRPr="00FD6591">
        <w:rPr>
          <w:rFonts w:ascii="宋体" w:eastAsia="宋体" w:hAnsi="宋体"/>
          <w:color w:val="FF0000"/>
          <w:sz w:val="24"/>
          <w:szCs w:val="24"/>
        </w:rPr>
        <w:t xml:space="preserve">IBM </w:t>
      </w:r>
      <w:r w:rsidRPr="00FD6591">
        <w:rPr>
          <w:rFonts w:ascii="宋体" w:eastAsia="宋体" w:hAnsi="宋体" w:hint="eastAsia"/>
          <w:color w:val="FF0000"/>
          <w:sz w:val="24"/>
          <w:szCs w:val="24"/>
        </w:rPr>
        <w:t>在《智慧地球</w:t>
      </w:r>
      <w:r w:rsidRPr="00FD6591">
        <w:rPr>
          <w:rFonts w:ascii="宋体" w:eastAsia="宋体" w:hAnsi="宋体"/>
          <w:color w:val="FF0000"/>
          <w:sz w:val="24"/>
          <w:szCs w:val="24"/>
        </w:rPr>
        <w:t>: 下一代领导议程</w:t>
      </w:r>
      <w:r w:rsidRPr="00FD6591">
        <w:rPr>
          <w:rFonts w:ascii="宋体" w:eastAsia="宋体" w:hAnsi="宋体" w:hint="eastAsia"/>
          <w:color w:val="FF0000"/>
          <w:sz w:val="24"/>
          <w:szCs w:val="24"/>
        </w:rPr>
        <w:t>》</w:t>
      </w:r>
      <w:r w:rsidRPr="00FD6591">
        <w:rPr>
          <w:rFonts w:ascii="宋体" w:eastAsia="宋体" w:hAnsi="宋体"/>
          <w:color w:val="FF0000"/>
          <w:sz w:val="24"/>
          <w:szCs w:val="24"/>
        </w:rPr>
        <w:t>( ASmarter Planet: the Next Leadership Agenda) ( Palmis-ano</w:t>
      </w:r>
      <w:r w:rsidRPr="00FD6591">
        <w:rPr>
          <w:rFonts w:ascii="宋体" w:eastAsia="宋体" w:hAnsi="宋体" w:hint="eastAsia"/>
          <w:color w:val="FF0000"/>
          <w:sz w:val="24"/>
          <w:szCs w:val="24"/>
        </w:rPr>
        <w:t>，</w:t>
      </w:r>
      <w:r w:rsidRPr="00FD6591">
        <w:rPr>
          <w:rFonts w:ascii="宋体" w:eastAsia="宋体" w:hAnsi="宋体"/>
          <w:color w:val="FF0000"/>
          <w:sz w:val="24"/>
          <w:szCs w:val="24"/>
        </w:rPr>
        <w:t>2008) 中首次提出</w:t>
      </w:r>
      <w:r w:rsidRPr="00FD6591">
        <w:rPr>
          <w:rFonts w:ascii="宋体" w:eastAsia="宋体" w:hAnsi="宋体" w:hint="eastAsia"/>
          <w:color w:val="FF0000"/>
          <w:sz w:val="24"/>
          <w:szCs w:val="24"/>
        </w:rPr>
        <w:t>“智慧地球”概念。当“智慧地球”思想冲击到不同领域时，新的思想随之迸发，如出现智慧城市、智慧医疗、智慧交通、智慧电网等。当这一技术与文化相互交织的浪潮涌向教育领域时，智慧教育便应运而生。</w:t>
      </w:r>
      <w:r w:rsidRPr="00FD6591">
        <w:rPr>
          <w:rFonts w:ascii="宋体" w:eastAsia="宋体" w:hAnsi="宋体"/>
          <w:color w:val="FF0000"/>
          <w:sz w:val="24"/>
          <w:szCs w:val="24"/>
        </w:rPr>
        <w:t xml:space="preserve">2009 </w:t>
      </w:r>
      <w:r w:rsidRPr="00FD6591">
        <w:rPr>
          <w:rFonts w:ascii="宋体" w:eastAsia="宋体" w:hAnsi="宋体" w:hint="eastAsia"/>
          <w:color w:val="FF0000"/>
          <w:sz w:val="24"/>
          <w:szCs w:val="24"/>
        </w:rPr>
        <w:t>年，</w:t>
      </w:r>
      <w:r w:rsidRPr="00FD6591">
        <w:rPr>
          <w:rFonts w:ascii="宋体" w:eastAsia="宋体" w:hAnsi="宋体"/>
          <w:color w:val="FF0000"/>
          <w:sz w:val="24"/>
          <w:szCs w:val="24"/>
        </w:rPr>
        <w:t>IBM</w:t>
      </w:r>
      <w:r w:rsidRPr="00FD6591">
        <w:rPr>
          <w:rFonts w:ascii="宋体" w:eastAsia="宋体" w:hAnsi="宋体" w:hint="eastAsia"/>
          <w:color w:val="FF0000"/>
          <w:sz w:val="24"/>
          <w:szCs w:val="24"/>
        </w:rPr>
        <w:t>发起</w:t>
      </w:r>
      <w:r w:rsidRPr="00FD6591">
        <w:rPr>
          <w:rFonts w:ascii="宋体" w:eastAsia="宋体" w:hAnsi="宋体"/>
          <w:color w:val="FF0000"/>
          <w:sz w:val="24"/>
          <w:szCs w:val="24"/>
        </w:rPr>
        <w:t>智慧教育倡导，提出智慧教育的五大路标，即学习者的技术沉浸;个性化</w:t>
      </w:r>
      <w:r w:rsidRPr="00FD6591">
        <w:rPr>
          <w:rFonts w:ascii="宋体" w:eastAsia="宋体" w:hAnsi="宋体" w:hint="eastAsia"/>
          <w:color w:val="FF0000"/>
          <w:sz w:val="24"/>
          <w:szCs w:val="24"/>
        </w:rPr>
        <w:t>和多元化的学习路径</w:t>
      </w:r>
      <w:r w:rsidRPr="00FD6591">
        <w:rPr>
          <w:rFonts w:ascii="宋体" w:eastAsia="宋体" w:hAnsi="宋体"/>
          <w:color w:val="FF0000"/>
          <w:sz w:val="24"/>
          <w:szCs w:val="24"/>
        </w:rPr>
        <w:t>;服务型经济的知识技能;系</w:t>
      </w:r>
      <w:r w:rsidRPr="00FD6591">
        <w:rPr>
          <w:rFonts w:ascii="宋体" w:eastAsia="宋体" w:hAnsi="宋体" w:hint="eastAsia"/>
          <w:color w:val="FF0000"/>
          <w:sz w:val="24"/>
          <w:szCs w:val="24"/>
        </w:rPr>
        <w:t>统、文化与资源的全球整合和</w:t>
      </w:r>
      <w:r w:rsidRPr="00FD6591">
        <w:rPr>
          <w:rFonts w:ascii="宋体" w:eastAsia="宋体" w:hAnsi="宋体"/>
          <w:color w:val="FF0000"/>
          <w:sz w:val="24"/>
          <w:szCs w:val="24"/>
        </w:rPr>
        <w:t>21</w:t>
      </w:r>
      <w:r w:rsidRPr="00FD6591">
        <w:rPr>
          <w:rFonts w:ascii="宋体" w:eastAsia="宋体" w:hAnsi="宋体" w:hint="eastAsia"/>
          <w:color w:val="FF0000"/>
          <w:sz w:val="24"/>
          <w:szCs w:val="24"/>
        </w:rPr>
        <w:t>世纪经济发展的关键作用。</w:t>
      </w:r>
    </w:p>
    <w:p w:rsidR="005D465D" w:rsidRPr="00FD6591" w:rsidRDefault="005D465D" w:rsidP="005D465D">
      <w:pPr>
        <w:spacing w:line="360" w:lineRule="auto"/>
        <w:ind w:firstLineChars="200" w:firstLine="480"/>
        <w:rPr>
          <w:rFonts w:ascii="宋体" w:eastAsia="宋体" w:hAnsi="宋体"/>
          <w:color w:val="FF0000"/>
          <w:sz w:val="24"/>
          <w:szCs w:val="24"/>
        </w:rPr>
      </w:pPr>
      <w:r w:rsidRPr="00FD6591">
        <w:rPr>
          <w:rFonts w:ascii="宋体" w:eastAsia="宋体" w:hAnsi="宋体" w:hint="eastAsia"/>
          <w:color w:val="FF0000"/>
          <w:sz w:val="24"/>
          <w:szCs w:val="24"/>
        </w:rPr>
        <w:t>“智慧教育”的当代诠释基于上面的分析，智慧教育下一个初步的定义</w:t>
      </w:r>
      <w:r w:rsidRPr="00FD6591">
        <w:rPr>
          <w:rFonts w:ascii="宋体" w:eastAsia="宋体" w:hAnsi="宋体"/>
          <w:color w:val="FF0000"/>
          <w:sz w:val="24"/>
          <w:szCs w:val="24"/>
        </w:rPr>
        <w:t>:智慧教育的真谛就是通过构建技术融合的</w:t>
      </w:r>
      <w:r w:rsidRPr="00FD6591">
        <w:rPr>
          <w:rFonts w:ascii="宋体" w:eastAsia="宋体" w:hAnsi="宋体" w:hint="eastAsia"/>
          <w:color w:val="FF0000"/>
          <w:sz w:val="24"/>
          <w:szCs w:val="24"/>
        </w:rPr>
        <w:t>学习环境，让教师能够施展高效的教学方法，让学习者能够获得适宜的个性化学习服务和美好的发展体验，使其由不能变为可能，由小能变为大能，从而培养具有良好的价值取向、较强的行动能力、较好的思维品质、较深的创造潜能的人才</w:t>
      </w:r>
      <w:r w:rsidRPr="00FD6591">
        <w:rPr>
          <w:rFonts w:ascii="宋体" w:eastAsia="宋体" w:hAnsi="宋体"/>
          <w:color w:val="FF0000"/>
          <w:sz w:val="24"/>
          <w:szCs w:val="24"/>
        </w:rPr>
        <w:t>(祝智庭，贺斌，2012)</w:t>
      </w:r>
      <w:r w:rsidRPr="00FD6591">
        <w:rPr>
          <w:rFonts w:ascii="宋体" w:eastAsia="宋体" w:hAnsi="宋体" w:hint="eastAsia"/>
          <w:color w:val="FF0000"/>
          <w:sz w:val="24"/>
          <w:szCs w:val="24"/>
        </w:rPr>
        <w:t>。</w:t>
      </w:r>
    </w:p>
    <w:p w:rsidR="005D465D" w:rsidRDefault="005D465D" w:rsidP="005D465D">
      <w:pPr>
        <w:spacing w:line="360" w:lineRule="auto"/>
        <w:ind w:firstLineChars="200" w:firstLine="480"/>
        <w:rPr>
          <w:rFonts w:ascii="宋体" w:eastAsia="宋体" w:hAnsi="宋体"/>
          <w:sz w:val="24"/>
          <w:szCs w:val="24"/>
        </w:rPr>
      </w:pPr>
      <w:r w:rsidRPr="00D42973">
        <w:rPr>
          <w:rFonts w:ascii="宋体" w:eastAsia="宋体" w:hAnsi="宋体" w:hint="eastAsia"/>
          <w:color w:val="FF0000"/>
          <w:sz w:val="24"/>
          <w:szCs w:val="24"/>
        </w:rPr>
        <w:t>智慧教育</w:t>
      </w:r>
      <w:r w:rsidRPr="00CB79BF">
        <w:rPr>
          <w:rFonts w:ascii="宋体" w:eastAsia="宋体" w:hAnsi="宋体" w:hint="eastAsia"/>
          <w:sz w:val="24"/>
          <w:szCs w:val="24"/>
        </w:rPr>
        <w:t>是</w:t>
      </w:r>
      <w:r w:rsidRPr="00F74B91">
        <w:rPr>
          <w:rFonts w:ascii="宋体" w:eastAsia="宋体" w:hAnsi="宋体"/>
          <w:sz w:val="24"/>
          <w:szCs w:val="24"/>
        </w:rPr>
        <w:t>以云概念为基础，以物联网为支撑，构建一个基础教育的智能化校园管理平台，以优质教育资源共建共享和应用、资源整合为中心，融入到教学、学习、管理等工作领域，最终实现教育公平、提高教育质量目标，推动教育教学改革的发展。</w:t>
      </w:r>
    </w:p>
    <w:p w:rsidR="005D465D" w:rsidRPr="00F74B91" w:rsidRDefault="005D465D" w:rsidP="005D465D">
      <w:pPr>
        <w:spacing w:line="360" w:lineRule="auto"/>
        <w:ind w:firstLineChars="200" w:firstLine="480"/>
        <w:rPr>
          <w:rFonts w:ascii="宋体" w:eastAsia="宋体" w:hAnsi="宋体"/>
          <w:sz w:val="24"/>
          <w:szCs w:val="24"/>
        </w:rPr>
      </w:pPr>
      <w:r w:rsidRPr="00CB79BF">
        <w:rPr>
          <w:rFonts w:ascii="宋体" w:eastAsia="宋体" w:hAnsi="宋体" w:hint="eastAsia"/>
          <w:sz w:val="24"/>
          <w:szCs w:val="24"/>
          <w:highlight w:val="yellow"/>
        </w:rPr>
        <w:t>智慧教育的功能</w:t>
      </w:r>
      <w:r>
        <w:rPr>
          <w:rFonts w:ascii="宋体" w:eastAsia="宋体" w:hAnsi="宋体" w:hint="eastAsia"/>
          <w:sz w:val="24"/>
          <w:szCs w:val="24"/>
          <w:highlight w:val="yellow"/>
        </w:rPr>
        <w:t>（这是什么东西？？？）</w:t>
      </w:r>
    </w:p>
    <w:p w:rsidR="005D465D" w:rsidRPr="00ED6244" w:rsidRDefault="005D465D" w:rsidP="005D465D">
      <w:pPr>
        <w:spacing w:line="360" w:lineRule="auto"/>
        <w:ind w:firstLineChars="200" w:firstLine="480"/>
        <w:rPr>
          <w:rFonts w:ascii="宋体" w:eastAsia="宋体" w:hAnsi="宋体"/>
          <w:sz w:val="24"/>
          <w:szCs w:val="24"/>
        </w:rPr>
      </w:pPr>
      <w:r w:rsidRPr="00ED6244">
        <w:rPr>
          <w:rFonts w:ascii="宋体" w:eastAsia="宋体" w:hAnsi="宋体"/>
          <w:sz w:val="24"/>
          <w:szCs w:val="24"/>
        </w:rPr>
        <w:t>1.在教学方面，利用多媒体、网络技术实现高质量教学资源、信息资源和智力资源的共享与传播，并同时促进高水平的师生互动，促进主动式、协作式、研究型的学习，从而形成开放、高效的教学模式，更好地培养学生的信息素养以及问题解决能力和创新能力。</w:t>
      </w:r>
    </w:p>
    <w:p w:rsidR="005D465D" w:rsidRDefault="005D465D" w:rsidP="005D465D">
      <w:pPr>
        <w:spacing w:line="360" w:lineRule="auto"/>
        <w:ind w:firstLineChars="200" w:firstLine="480"/>
      </w:pPr>
      <w:r w:rsidRPr="00ED6244">
        <w:rPr>
          <w:rFonts w:ascii="宋体" w:eastAsia="宋体" w:hAnsi="宋体"/>
          <w:sz w:val="24"/>
          <w:szCs w:val="24"/>
        </w:rPr>
        <w:t>2.在管理方面，利用信息技术实现职能信息管理的自动化，实现上下级部门之间更迅速便捷的沟通，实现不同职能部门之间的数据共享与协调，提高决策的科学性和民主性，减员增效，形成充满活力的新型管理机制。</w:t>
      </w:r>
    </w:p>
    <w:p w:rsidR="005D465D" w:rsidRPr="00243E05" w:rsidRDefault="005D465D" w:rsidP="005D465D">
      <w:pPr>
        <w:spacing w:line="360" w:lineRule="auto"/>
        <w:ind w:firstLineChars="200" w:firstLine="420"/>
        <w:rPr>
          <w:rFonts w:ascii="宋体" w:eastAsia="宋体" w:hAnsi="宋体"/>
          <w:sz w:val="24"/>
          <w:szCs w:val="24"/>
        </w:rPr>
      </w:pPr>
      <w:r>
        <w:rPr>
          <w:noProof/>
        </w:rPr>
        <w:lastRenderedPageBreak/>
        <w:drawing>
          <wp:inline distT="0" distB="0" distL="0" distR="0" wp14:anchorId="6A0E392A" wp14:editId="3EB3FB5E">
            <wp:extent cx="5736693" cy="1940118"/>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45413" cy="1943067"/>
                    </a:xfrm>
                    <a:prstGeom prst="rect">
                      <a:avLst/>
                    </a:prstGeom>
                  </pic:spPr>
                </pic:pic>
              </a:graphicData>
            </a:graphic>
          </wp:inline>
        </w:drawing>
      </w:r>
    </w:p>
    <w:p w:rsidR="005D465D" w:rsidRDefault="005D465D" w:rsidP="005D465D">
      <w:pPr>
        <w:spacing w:line="360" w:lineRule="auto"/>
        <w:ind w:firstLineChars="200" w:firstLine="480"/>
        <w:rPr>
          <w:rFonts w:ascii="宋体" w:eastAsia="宋体" w:hAnsi="宋体"/>
          <w:sz w:val="24"/>
          <w:szCs w:val="24"/>
        </w:rPr>
      </w:pPr>
    </w:p>
    <w:p w:rsidR="005D465D" w:rsidRDefault="005D465D" w:rsidP="005D465D">
      <w:pPr>
        <w:spacing w:line="360" w:lineRule="auto"/>
        <w:ind w:firstLineChars="200" w:firstLine="420"/>
        <w:rPr>
          <w:rFonts w:ascii="宋体" w:eastAsia="宋体" w:hAnsi="宋体"/>
          <w:sz w:val="24"/>
          <w:szCs w:val="24"/>
        </w:rPr>
      </w:pPr>
      <w:r>
        <w:rPr>
          <w:noProof/>
        </w:rPr>
        <w:drawing>
          <wp:inline distT="0" distB="0" distL="0" distR="0" wp14:anchorId="19BF0956" wp14:editId="50D5E6F5">
            <wp:extent cx="5247861" cy="278853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49005" cy="2789142"/>
                    </a:xfrm>
                    <a:prstGeom prst="rect">
                      <a:avLst/>
                    </a:prstGeom>
                  </pic:spPr>
                </pic:pic>
              </a:graphicData>
            </a:graphic>
          </wp:inline>
        </w:drawing>
      </w:r>
    </w:p>
    <w:p w:rsidR="00520249" w:rsidRPr="00926DFC" w:rsidRDefault="00520249" w:rsidP="00926DFC">
      <w:pPr>
        <w:spacing w:line="360" w:lineRule="auto"/>
        <w:ind w:firstLineChars="200" w:firstLine="480"/>
        <w:rPr>
          <w:rFonts w:ascii="宋体" w:eastAsia="宋体" w:hAnsi="宋体"/>
          <w:sz w:val="24"/>
          <w:szCs w:val="24"/>
        </w:rPr>
      </w:pPr>
      <w:r w:rsidRPr="00926DFC">
        <w:rPr>
          <w:rFonts w:ascii="宋体" w:eastAsia="宋体" w:hAnsi="宋体" w:hint="eastAsia"/>
          <w:sz w:val="24"/>
          <w:szCs w:val="24"/>
        </w:rPr>
        <w:t>体系结构和关键技术</w:t>
      </w:r>
    </w:p>
    <w:p w:rsidR="00520249" w:rsidRDefault="00520249" w:rsidP="007B6785">
      <w:pPr>
        <w:spacing w:line="360" w:lineRule="auto"/>
        <w:ind w:firstLineChars="200" w:firstLine="420"/>
        <w:rPr>
          <w:rFonts w:ascii="宋体" w:eastAsia="宋体" w:hAnsi="宋体"/>
          <w:sz w:val="24"/>
          <w:szCs w:val="24"/>
        </w:rPr>
      </w:pPr>
      <w:r>
        <w:rPr>
          <w:rFonts w:ascii="Tahoma" w:hAnsi="Tahoma" w:cs="Tahoma"/>
          <w:noProof/>
          <w:color w:val="676767"/>
          <w:szCs w:val="21"/>
        </w:rPr>
        <w:drawing>
          <wp:inline distT="0" distB="0" distL="0" distR="0">
            <wp:extent cx="4501828" cy="2525087"/>
            <wp:effectExtent l="0" t="0" r="0" b="8890"/>
            <wp:docPr id="6" name="图片 6" descr="http://www.ictehi.com/upload/photo/20121018/view/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tehi.com/upload/photo/20121018/view/4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295" cy="2534323"/>
                    </a:xfrm>
                    <a:prstGeom prst="rect">
                      <a:avLst/>
                    </a:prstGeom>
                    <a:noFill/>
                    <a:ln>
                      <a:noFill/>
                    </a:ln>
                  </pic:spPr>
                </pic:pic>
              </a:graphicData>
            </a:graphic>
          </wp:inline>
        </w:drawing>
      </w:r>
    </w:p>
    <w:p w:rsidR="001E3EBE" w:rsidRDefault="00B35A37" w:rsidP="001E3EBE">
      <w:pPr>
        <w:pStyle w:val="3"/>
      </w:pPr>
      <w:r>
        <w:t>8.1.</w:t>
      </w:r>
      <w:r w:rsidR="00926DFC">
        <w:rPr>
          <w:rFonts w:hint="eastAsia"/>
        </w:rPr>
        <w:t>1</w:t>
      </w:r>
      <w:r w:rsidR="001E3EBE">
        <w:rPr>
          <w:rFonts w:hint="eastAsia"/>
        </w:rPr>
        <w:t>智慧教室</w:t>
      </w:r>
    </w:p>
    <w:p w:rsidR="001E3EBE" w:rsidRDefault="001E3EBE" w:rsidP="001E3EBE">
      <w:pPr>
        <w:pStyle w:val="4"/>
        <w:ind w:firstLine="482"/>
      </w:pPr>
      <w:r>
        <w:rPr>
          <w:rFonts w:hint="eastAsia"/>
        </w:rPr>
        <w:t>概述</w:t>
      </w:r>
    </w:p>
    <w:p w:rsidR="00926DFC" w:rsidRPr="00455BE0" w:rsidRDefault="00926DFC" w:rsidP="00926DFC">
      <w:pPr>
        <w:spacing w:line="360" w:lineRule="auto"/>
        <w:ind w:firstLineChars="200" w:firstLine="480"/>
        <w:rPr>
          <w:rFonts w:ascii="宋体" w:eastAsia="宋体" w:hAnsi="宋体"/>
          <w:sz w:val="24"/>
          <w:szCs w:val="24"/>
        </w:rPr>
      </w:pPr>
      <w:r w:rsidRPr="00455BE0">
        <w:rPr>
          <w:rFonts w:ascii="宋体" w:eastAsia="宋体" w:hAnsi="宋体"/>
          <w:sz w:val="24"/>
          <w:szCs w:val="24"/>
        </w:rPr>
        <w:t>在学校，课堂教学环节是学生接受系统教育最重要的一环，做好教学互动环节，是掌握好教学环节的质量，提高教学水平的关键。传统的教学方式已经不适应现代化教学的需要，智慧教室作为一种新型</w:t>
      </w:r>
      <w:r w:rsidRPr="00455BE0">
        <w:rPr>
          <w:rFonts w:ascii="宋体" w:eastAsia="宋体" w:hAnsi="宋体"/>
          <w:sz w:val="24"/>
          <w:szCs w:val="24"/>
        </w:rPr>
        <w:lastRenderedPageBreak/>
        <w:t>的教育形式和现代化教学手段，给教育行业带来了新的机遇[1]。</w:t>
      </w:r>
    </w:p>
    <w:p w:rsidR="00926DFC" w:rsidRPr="00455BE0" w:rsidRDefault="00926DFC" w:rsidP="00926DFC">
      <w:pPr>
        <w:spacing w:line="360" w:lineRule="auto"/>
        <w:ind w:firstLineChars="200" w:firstLine="480"/>
        <w:rPr>
          <w:rFonts w:ascii="宋体" w:eastAsia="宋体" w:hAnsi="宋体"/>
          <w:sz w:val="24"/>
          <w:szCs w:val="24"/>
        </w:rPr>
      </w:pPr>
      <w:r w:rsidRPr="00243E05">
        <w:rPr>
          <w:rFonts w:ascii="宋体" w:eastAsia="宋体" w:hAnsi="宋体"/>
          <w:color w:val="FF0000"/>
          <w:sz w:val="24"/>
          <w:szCs w:val="24"/>
        </w:rPr>
        <w:t>智慧教室是数字教室和未来教室的一种形式。</w:t>
      </w:r>
      <w:r w:rsidRPr="00B6061A">
        <w:rPr>
          <w:rFonts w:ascii="宋体" w:eastAsia="宋体" w:hAnsi="宋体" w:hint="eastAsia"/>
          <w:color w:val="FF0000"/>
          <w:sz w:val="24"/>
          <w:szCs w:val="24"/>
        </w:rPr>
        <w:t xml:space="preserve"> “能优化教学内容呈现、便利学习资源获取、促进课堂交互开展的新型教室”。</w:t>
      </w:r>
      <w:r>
        <w:rPr>
          <w:rFonts w:ascii="宋体" w:eastAsia="宋体" w:hAnsi="宋体" w:hint="eastAsia"/>
          <w:sz w:val="24"/>
          <w:szCs w:val="24"/>
        </w:rPr>
        <w:t>目前，智慧教室的研究主要处于实验和推广阶段。</w:t>
      </w:r>
    </w:p>
    <w:p w:rsidR="00926DFC" w:rsidRPr="00455BE0" w:rsidRDefault="00926DFC" w:rsidP="00926DFC">
      <w:pPr>
        <w:spacing w:line="360" w:lineRule="auto"/>
        <w:ind w:firstLineChars="200" w:firstLine="480"/>
        <w:rPr>
          <w:rFonts w:ascii="宋体" w:eastAsia="宋体" w:hAnsi="宋体"/>
          <w:sz w:val="24"/>
          <w:szCs w:val="24"/>
        </w:rPr>
      </w:pPr>
      <w:r w:rsidRPr="00455BE0">
        <w:rPr>
          <w:rFonts w:ascii="宋体" w:eastAsia="宋体" w:hAnsi="宋体"/>
          <w:sz w:val="24"/>
          <w:szCs w:val="24"/>
        </w:rPr>
        <w:t>智慧教室基于物联网技术，那就可以搭建成一个物联网应用场景，既可以用于学生进行创新实验研究，也方便教师开展科学研究。</w:t>
      </w:r>
    </w:p>
    <w:p w:rsidR="00926DFC" w:rsidRDefault="00926DFC" w:rsidP="00926DFC">
      <w:pPr>
        <w:ind w:firstLine="420"/>
        <w:rPr>
          <w:rStyle w:val="a9"/>
          <w:rFonts w:ascii="Arial" w:hAnsi="Arial" w:cs="Arial"/>
          <w:sz w:val="24"/>
          <w:szCs w:val="24"/>
        </w:rPr>
      </w:pPr>
      <w:hyperlink r:id="rId11" w:history="1">
        <w:r w:rsidRPr="00BE4857">
          <w:rPr>
            <w:rStyle w:val="a9"/>
            <w:rFonts w:ascii="Arial" w:hAnsi="Arial" w:cs="Arial"/>
            <w:sz w:val="24"/>
            <w:szCs w:val="24"/>
          </w:rPr>
          <w:t>http://www.fantaitech.com/index.html</w:t>
        </w:r>
      </w:hyperlink>
    </w:p>
    <w:p w:rsidR="001E3EBE" w:rsidRDefault="001E3EBE" w:rsidP="001E3EBE">
      <w:pPr>
        <w:pStyle w:val="4"/>
        <w:ind w:firstLine="482"/>
        <w:rPr>
          <w:rStyle w:val="a9"/>
          <w:rFonts w:ascii="Arial" w:hAnsi="Arial" w:cs="Arial" w:hint="eastAsia"/>
        </w:rPr>
      </w:pPr>
      <w:r>
        <w:rPr>
          <w:rStyle w:val="a9"/>
          <w:rFonts w:ascii="Arial" w:hAnsi="Arial" w:cs="Arial" w:hint="eastAsia"/>
          <w:szCs w:val="24"/>
        </w:rPr>
        <w:t>组成</w:t>
      </w:r>
    </w:p>
    <w:p w:rsidR="001E3EBE" w:rsidRDefault="001E3EBE" w:rsidP="001E3EBE">
      <w:pPr>
        <w:spacing w:line="360" w:lineRule="auto"/>
        <w:ind w:firstLineChars="200" w:firstLine="480"/>
      </w:pPr>
      <w:r>
        <w:rPr>
          <w:rFonts w:ascii="宋体" w:eastAsia="宋体" w:hAnsi="宋体" w:hint="eastAsia"/>
          <w:sz w:val="24"/>
          <w:szCs w:val="24"/>
        </w:rPr>
        <w:t>基于物联网技术集智慧教学、人员考勤、资产管理、环境智慧调节、视频监控及远程控制于一体的新型现代化智慧教室系统在逐步的推广运用。</w:t>
      </w:r>
      <w:r>
        <w:rPr>
          <w:rFonts w:ascii="宋体" w:eastAsia="宋体" w:hAnsi="宋体" w:hint="eastAsia"/>
          <w:sz w:val="24"/>
          <w:szCs w:val="24"/>
          <w:highlight w:val="yellow"/>
        </w:rPr>
        <w:t>（这部分还需要补充）</w:t>
      </w:r>
    </w:p>
    <w:p w:rsidR="001E3EBE" w:rsidRDefault="001E3EBE" w:rsidP="001E3EBE">
      <w:pPr>
        <w:pStyle w:val="4"/>
        <w:ind w:firstLine="482"/>
      </w:pPr>
      <w:r>
        <w:rPr>
          <w:rFonts w:hint="eastAsia"/>
        </w:rPr>
        <w:t>模型探讨</w:t>
      </w:r>
      <w:r w:rsidR="007D0B08">
        <w:rPr>
          <w:rFonts w:hint="eastAsia"/>
        </w:rPr>
        <w:t>（软件功能图）</w:t>
      </w:r>
    </w:p>
    <w:p w:rsidR="001E3EBE" w:rsidRDefault="001E3EBE" w:rsidP="001E3EBE">
      <w:pPr>
        <w:spacing w:line="360" w:lineRule="auto"/>
        <w:ind w:firstLineChars="200" w:firstLine="480"/>
        <w:rPr>
          <w:rFonts w:ascii="宋体" w:eastAsia="宋体" w:hAnsi="宋体"/>
          <w:sz w:val="24"/>
          <w:szCs w:val="24"/>
        </w:rPr>
      </w:pPr>
      <w:r>
        <w:rPr>
          <w:rFonts w:ascii="宋体" w:eastAsia="宋体" w:hAnsi="宋体" w:hint="eastAsia"/>
          <w:sz w:val="24"/>
          <w:szCs w:val="24"/>
        </w:rPr>
        <w:t>通过构建三维虚拟智慧教室，为师生提供一个仿真的教室环境，使师生能够通过选择虚拟化身并以第一人称为视角进行登录和教学，并且可以根据自身的教学体验支配虚拟人物产生相应的语言、表情和动作，如同身处一个真实的教室当中。</w:t>
      </w:r>
    </w:p>
    <w:p w:rsidR="001E3EBE" w:rsidRDefault="001E3EBE" w:rsidP="001E3EBE">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通过三维虚拟智慧教室，</w:t>
      </w:r>
      <w:r>
        <w:rPr>
          <w:rFonts w:ascii="宋体" w:eastAsia="宋体" w:hAnsi="宋体" w:hint="eastAsia"/>
          <w:color w:val="FF0000"/>
          <w:sz w:val="24"/>
          <w:szCs w:val="24"/>
        </w:rPr>
        <w:t>教师</w:t>
      </w:r>
      <w:r>
        <w:rPr>
          <w:rFonts w:ascii="宋体" w:eastAsia="宋体" w:hAnsi="宋体" w:hint="eastAsia"/>
          <w:sz w:val="24"/>
          <w:szCs w:val="24"/>
        </w:rPr>
        <w:t>可以开设课程、进行课程讲授、展示课程内容、上传课程资源、管理学生信息及教学信息、对学生进行分组、与学生进行交流讨论、布置作业、个别辅导、提问，并对学生的回答进行及时反馈，根据学生的各种表现来对其进行评价。</w:t>
      </w:r>
    </w:p>
    <w:p w:rsidR="00926DFC" w:rsidRDefault="001E3EBE" w:rsidP="001E3EBE">
      <w:pPr>
        <w:spacing w:line="360" w:lineRule="auto"/>
        <w:ind w:firstLineChars="200" w:firstLine="480"/>
        <w:rPr>
          <w:rFonts w:ascii="宋体" w:eastAsia="宋体" w:hAnsi="宋体"/>
          <w:sz w:val="24"/>
          <w:szCs w:val="24"/>
        </w:rPr>
      </w:pPr>
      <w:r>
        <w:rPr>
          <w:rFonts w:ascii="宋体" w:eastAsia="宋体" w:hAnsi="宋体" w:hint="eastAsia"/>
          <w:color w:val="FF0000"/>
          <w:sz w:val="24"/>
          <w:szCs w:val="24"/>
        </w:rPr>
        <w:t>学生</w:t>
      </w:r>
      <w:r>
        <w:rPr>
          <w:rFonts w:ascii="宋体" w:eastAsia="宋体" w:hAnsi="宋体" w:hint="eastAsia"/>
          <w:sz w:val="24"/>
          <w:szCs w:val="24"/>
        </w:rPr>
        <w:t>可以下载学习资料，对课程进行有针对性的预习、复习；可以与教师和其他学习者进行及时交流，提交作业、举手回答问题、自我评价和评价他人。</w:t>
      </w:r>
    </w:p>
    <w:p w:rsidR="001E3EBE" w:rsidRDefault="001E3EBE" w:rsidP="001E3EBE">
      <w:pPr>
        <w:spacing w:line="360" w:lineRule="auto"/>
        <w:ind w:firstLineChars="200" w:firstLine="480"/>
        <w:rPr>
          <w:rFonts w:ascii="宋体" w:eastAsia="宋体" w:hAnsi="宋体"/>
          <w:sz w:val="24"/>
          <w:szCs w:val="24"/>
        </w:rPr>
      </w:pPr>
      <w:r>
        <w:rPr>
          <w:rFonts w:ascii="宋体" w:eastAsia="宋体" w:hAnsi="宋体" w:hint="eastAsia"/>
          <w:sz w:val="24"/>
          <w:szCs w:val="24"/>
        </w:rPr>
        <w:t>三维虚拟智慧教室可有效解决远程教学中缺少课堂气氛，人与人之间、人与学习环境之间交互性差，学习者情感缺失、学习自觉性差、动机不强、学习反馈不及时等缺陷，从而促进远程教育的发展。</w:t>
      </w:r>
    </w:p>
    <w:p w:rsidR="007D0B08" w:rsidRDefault="00926DFC" w:rsidP="001E3EBE">
      <w:pPr>
        <w:spacing w:line="360" w:lineRule="auto"/>
        <w:ind w:firstLineChars="200" w:firstLine="420"/>
        <w:rPr>
          <w:rFonts w:ascii="宋体" w:eastAsia="宋体" w:hAnsi="宋体" w:hint="eastAsia"/>
          <w:sz w:val="24"/>
          <w:szCs w:val="24"/>
        </w:rPr>
      </w:pPr>
      <w:r>
        <w:rPr>
          <w:rFonts w:ascii="Tahoma" w:hAnsi="Tahoma" w:cs="Tahoma"/>
          <w:noProof/>
          <w:color w:val="676767"/>
          <w:szCs w:val="21"/>
        </w:rPr>
        <w:drawing>
          <wp:inline distT="0" distB="0" distL="0" distR="0" wp14:anchorId="6487A85C" wp14:editId="4352C9D5">
            <wp:extent cx="5214395" cy="2924767"/>
            <wp:effectExtent l="0" t="0" r="5715" b="9525"/>
            <wp:docPr id="24" name="图片 24" descr="http://www.ictehi.com/upload/photo/20121018/view/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tehi.com/upload/photo/20121018/view/4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1075" cy="2939732"/>
                    </a:xfrm>
                    <a:prstGeom prst="rect">
                      <a:avLst/>
                    </a:prstGeom>
                    <a:noFill/>
                    <a:ln>
                      <a:noFill/>
                    </a:ln>
                  </pic:spPr>
                </pic:pic>
              </a:graphicData>
            </a:graphic>
          </wp:inline>
        </w:drawing>
      </w:r>
    </w:p>
    <w:p w:rsidR="001E3EBE" w:rsidRDefault="001E3EBE" w:rsidP="001E3EBE">
      <w:pPr>
        <w:pStyle w:val="4"/>
        <w:ind w:firstLine="482"/>
        <w:rPr>
          <w:rFonts w:hint="eastAsia"/>
        </w:rPr>
      </w:pPr>
      <w:r>
        <w:rPr>
          <w:rFonts w:hint="eastAsia"/>
        </w:rPr>
        <w:t>未来发展趋势</w:t>
      </w:r>
    </w:p>
    <w:p w:rsidR="00333F0C" w:rsidRDefault="00333F0C" w:rsidP="001E3EBE">
      <w:pPr>
        <w:spacing w:line="360" w:lineRule="auto"/>
        <w:ind w:firstLineChars="200" w:firstLine="480"/>
        <w:rPr>
          <w:rFonts w:ascii="宋体" w:eastAsia="宋体" w:hAnsi="宋体"/>
          <w:sz w:val="24"/>
          <w:szCs w:val="24"/>
        </w:rPr>
      </w:pPr>
      <w:r>
        <w:rPr>
          <w:rFonts w:ascii="宋体" w:eastAsia="宋体" w:hAnsi="宋体" w:hint="eastAsia"/>
          <w:sz w:val="24"/>
          <w:szCs w:val="24"/>
        </w:rPr>
        <w:t>未来还有更多的新技术应用在智慧教室中，如第二部分所示。</w:t>
      </w:r>
    </w:p>
    <w:p w:rsidR="009D4181" w:rsidRPr="00F37E07" w:rsidRDefault="009D4181" w:rsidP="009D4181">
      <w:pPr>
        <w:pStyle w:val="3"/>
        <w:rPr>
          <w:color w:val="FF0000"/>
        </w:rPr>
      </w:pPr>
      <w:r>
        <w:rPr>
          <w:rFonts w:hint="eastAsia"/>
        </w:rPr>
        <w:lastRenderedPageBreak/>
        <w:t>8.3</w:t>
      </w:r>
      <w:r w:rsidRPr="00520249">
        <w:rPr>
          <w:rFonts w:hint="eastAsia"/>
        </w:rPr>
        <w:t>虚拟实验室</w:t>
      </w:r>
      <w:r w:rsidRPr="00F37E07">
        <w:rPr>
          <w:rFonts w:hint="eastAsia"/>
          <w:color w:val="FF0000"/>
          <w:highlight w:val="yellow"/>
        </w:rPr>
        <w:t>（智慧教室的一部分）</w:t>
      </w:r>
    </w:p>
    <w:p w:rsidR="009D4181" w:rsidRDefault="009D4181" w:rsidP="009D4181">
      <w:pPr>
        <w:pStyle w:val="4"/>
        <w:ind w:firstLine="482"/>
      </w:pPr>
      <w:r>
        <w:rPr>
          <w:rFonts w:hint="eastAsia"/>
        </w:rPr>
        <w:t>概述</w:t>
      </w:r>
    </w:p>
    <w:p w:rsidR="009D4181" w:rsidRDefault="009D4181" w:rsidP="009D4181">
      <w:pPr>
        <w:spacing w:line="360" w:lineRule="auto"/>
        <w:ind w:firstLineChars="200" w:firstLine="480"/>
        <w:rPr>
          <w:rFonts w:ascii="宋体" w:eastAsia="宋体" w:hAnsi="宋体"/>
          <w:sz w:val="24"/>
          <w:szCs w:val="24"/>
        </w:rPr>
      </w:pPr>
      <w:r w:rsidRPr="0086751D">
        <w:rPr>
          <w:rFonts w:ascii="宋体" w:eastAsia="宋体" w:hAnsi="宋体" w:hint="eastAsia"/>
          <w:sz w:val="24"/>
          <w:szCs w:val="24"/>
        </w:rPr>
        <w:t>虚拟实验室</w:t>
      </w:r>
      <w:r w:rsidRPr="0086751D">
        <w:rPr>
          <w:rFonts w:ascii="宋体" w:eastAsia="宋体" w:hAnsi="宋体"/>
          <w:sz w:val="24"/>
          <w:szCs w:val="24"/>
        </w:rPr>
        <w:t>(Virtual Laboratory,</w:t>
      </w:r>
      <w:r>
        <w:rPr>
          <w:rFonts w:ascii="宋体" w:eastAsia="宋体" w:hAnsi="宋体"/>
          <w:sz w:val="24"/>
          <w:szCs w:val="24"/>
        </w:rPr>
        <w:t xml:space="preserve"> </w:t>
      </w:r>
      <w:r w:rsidRPr="0086751D">
        <w:rPr>
          <w:rFonts w:ascii="宋体" w:eastAsia="宋体" w:hAnsi="宋体"/>
          <w:sz w:val="24"/>
          <w:szCs w:val="24"/>
        </w:rPr>
        <w:t>VL)最早</w:t>
      </w:r>
      <w:r w:rsidRPr="0086751D">
        <w:rPr>
          <w:rFonts w:ascii="宋体" w:eastAsia="宋体" w:hAnsi="宋体" w:hint="eastAsia"/>
          <w:sz w:val="24"/>
          <w:szCs w:val="24"/>
        </w:rPr>
        <w:t>在</w:t>
      </w:r>
      <w:r w:rsidRPr="0086751D">
        <w:rPr>
          <w:rFonts w:ascii="宋体" w:eastAsia="宋体" w:hAnsi="宋体"/>
          <w:sz w:val="24"/>
          <w:szCs w:val="24"/>
        </w:rPr>
        <w:t xml:space="preserve"> 1989 年由美国弗吉尼亚大学(University</w:t>
      </w:r>
      <w:r>
        <w:rPr>
          <w:rFonts w:ascii="宋体" w:eastAsia="宋体" w:hAnsi="宋体"/>
          <w:sz w:val="24"/>
          <w:szCs w:val="24"/>
        </w:rPr>
        <w:t xml:space="preserve"> </w:t>
      </w:r>
      <w:r w:rsidRPr="0086751D">
        <w:rPr>
          <w:rFonts w:ascii="宋体" w:eastAsia="宋体" w:hAnsi="宋体"/>
          <w:sz w:val="24"/>
          <w:szCs w:val="24"/>
        </w:rPr>
        <w:t>of Virginia)的威廉·沃尔夫(William Wulf)</w:t>
      </w:r>
      <w:r w:rsidRPr="0086751D">
        <w:rPr>
          <w:rFonts w:ascii="宋体" w:eastAsia="宋体" w:hAnsi="宋体" w:hint="eastAsia"/>
          <w:sz w:val="24"/>
          <w:szCs w:val="24"/>
        </w:rPr>
        <w:t>教授提出</w:t>
      </w:r>
      <w:r w:rsidRPr="0086751D">
        <w:rPr>
          <w:rFonts w:ascii="宋体" w:eastAsia="宋体" w:hAnsi="宋体"/>
          <w:sz w:val="24"/>
          <w:szCs w:val="24"/>
        </w:rPr>
        <w:t>, 其初衷是为了方便不同实验室</w:t>
      </w:r>
      <w:r w:rsidRPr="0086751D">
        <w:rPr>
          <w:rFonts w:ascii="宋体" w:eastAsia="宋体" w:hAnsi="宋体" w:hint="eastAsia"/>
          <w:sz w:val="24"/>
          <w:szCs w:val="24"/>
        </w:rPr>
        <w:t>中的科研人员共享彼此的数据、仪器</w:t>
      </w:r>
      <w:r w:rsidRPr="0086751D">
        <w:rPr>
          <w:rFonts w:ascii="宋体" w:eastAsia="宋体" w:hAnsi="宋体"/>
          <w:sz w:val="24"/>
          <w:szCs w:val="24"/>
        </w:rPr>
        <w:t>, 并</w:t>
      </w:r>
      <w:r w:rsidRPr="0086751D">
        <w:rPr>
          <w:rFonts w:ascii="宋体" w:eastAsia="宋体" w:hAnsi="宋体" w:hint="eastAsia"/>
          <w:sz w:val="24"/>
          <w:szCs w:val="24"/>
        </w:rPr>
        <w:t>交流思想和进行远程科研合作。</w:t>
      </w:r>
    </w:p>
    <w:p w:rsidR="009D4181" w:rsidRPr="00CA5BD0" w:rsidRDefault="009D4181" w:rsidP="009D4181">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近几十年来，科学技术呈现爆炸式发展，改变了很多领域的工作方式，以往人们只能在实验室做实验，但是自1</w:t>
      </w:r>
      <w:r w:rsidRPr="00CA5BD0">
        <w:rPr>
          <w:rFonts w:ascii="宋体" w:eastAsia="宋体" w:hAnsi="宋体"/>
          <w:sz w:val="24"/>
          <w:szCs w:val="24"/>
        </w:rPr>
        <w:t>989</w:t>
      </w:r>
      <w:r w:rsidRPr="00CA5BD0">
        <w:rPr>
          <w:rFonts w:ascii="宋体" w:eastAsia="宋体" w:hAnsi="宋体" w:hint="eastAsia"/>
          <w:sz w:val="24"/>
          <w:szCs w:val="24"/>
        </w:rPr>
        <w:t>年美国教授提出虚拟实验室的概念至今，虚拟实验室得到了极大的重视，也有了很大发展，很多传统实验室的工作内容也逐渐转移到虚拟实验室中。</w:t>
      </w:r>
    </w:p>
    <w:p w:rsidR="009D4181" w:rsidRDefault="009D4181" w:rsidP="009D4181">
      <w:pPr>
        <w:spacing w:line="360" w:lineRule="auto"/>
        <w:ind w:firstLineChars="200" w:firstLine="480"/>
        <w:rPr>
          <w:rFonts w:ascii="宋体" w:eastAsia="宋体" w:hAnsi="宋体"/>
          <w:sz w:val="24"/>
          <w:szCs w:val="24"/>
        </w:rPr>
      </w:pPr>
      <w:r w:rsidRPr="005C2466">
        <w:rPr>
          <w:rFonts w:ascii="宋体" w:eastAsia="宋体" w:hAnsi="宋体"/>
          <w:color w:val="FF0000"/>
          <w:sz w:val="24"/>
          <w:szCs w:val="24"/>
        </w:rPr>
        <w:t>虚拟实验室是</w:t>
      </w:r>
      <w:r w:rsidRPr="00CA5BD0">
        <w:rPr>
          <w:rFonts w:ascii="宋体" w:eastAsia="宋体" w:hAnsi="宋体"/>
          <w:sz w:val="24"/>
          <w:szCs w:val="24"/>
        </w:rPr>
        <w:t>一种基于Web技术、VR虚拟现实技术构建的开放式网络化的</w:t>
      </w:r>
      <w:hyperlink r:id="rId12" w:tgtFrame="_blank" w:history="1">
        <w:r w:rsidRPr="00CA5BD0">
          <w:rPr>
            <w:rFonts w:ascii="宋体" w:eastAsia="宋体" w:hAnsi="宋体"/>
            <w:sz w:val="24"/>
            <w:szCs w:val="24"/>
          </w:rPr>
          <w:t>虚拟实验教学系统</w:t>
        </w:r>
      </w:hyperlink>
      <w:r w:rsidRPr="00CA5BD0">
        <w:rPr>
          <w:rFonts w:ascii="宋体" w:eastAsia="宋体" w:hAnsi="宋体"/>
          <w:sz w:val="24"/>
          <w:szCs w:val="24"/>
        </w:rPr>
        <w:t>，是现有各种教学实验室的数字化和虚拟化。</w:t>
      </w:r>
    </w:p>
    <w:p w:rsidR="009D4181" w:rsidRDefault="009D4181" w:rsidP="009D4181">
      <w:pPr>
        <w:pStyle w:val="4"/>
        <w:ind w:firstLine="482"/>
      </w:pPr>
      <w:r>
        <w:rPr>
          <w:rFonts w:hint="eastAsia"/>
        </w:rPr>
        <w:t>组成</w:t>
      </w:r>
    </w:p>
    <w:p w:rsidR="009D4181" w:rsidRDefault="009D4181" w:rsidP="009D4181">
      <w:pPr>
        <w:spacing w:line="360" w:lineRule="auto"/>
        <w:ind w:firstLineChars="200" w:firstLine="480"/>
        <w:rPr>
          <w:rFonts w:ascii="宋体" w:eastAsia="宋体" w:hAnsi="宋体"/>
          <w:color w:val="C00000"/>
          <w:sz w:val="24"/>
          <w:szCs w:val="24"/>
        </w:rPr>
      </w:pPr>
      <w:r w:rsidRPr="005C2466">
        <w:rPr>
          <w:rFonts w:ascii="宋体" w:eastAsia="宋体" w:hAnsi="宋体"/>
          <w:color w:val="C00000"/>
          <w:sz w:val="24"/>
          <w:szCs w:val="24"/>
        </w:rPr>
        <w:t>虚拟实验室由虚拟实验台、虚拟器材库和开放式</w:t>
      </w:r>
      <w:hyperlink r:id="rId13" w:tgtFrame="_blank" w:history="1">
        <w:r w:rsidRPr="005C2466">
          <w:rPr>
            <w:rFonts w:ascii="宋体" w:eastAsia="宋体" w:hAnsi="宋体"/>
            <w:color w:val="C00000"/>
            <w:sz w:val="24"/>
            <w:szCs w:val="24"/>
          </w:rPr>
          <w:t>实验室管理系统</w:t>
        </w:r>
      </w:hyperlink>
      <w:r w:rsidRPr="005C2466">
        <w:rPr>
          <w:rFonts w:ascii="宋体" w:eastAsia="宋体" w:hAnsi="宋体"/>
          <w:color w:val="C00000"/>
          <w:sz w:val="24"/>
          <w:szCs w:val="24"/>
        </w:rPr>
        <w:t>组成。虚拟实验室为开设各种</w:t>
      </w:r>
      <w:hyperlink r:id="rId14" w:tgtFrame="_blank" w:history="1">
        <w:r w:rsidRPr="005C2466">
          <w:rPr>
            <w:rFonts w:ascii="宋体" w:eastAsia="宋体" w:hAnsi="宋体"/>
            <w:color w:val="C00000"/>
            <w:sz w:val="24"/>
            <w:szCs w:val="24"/>
          </w:rPr>
          <w:t>虚拟实验</w:t>
        </w:r>
      </w:hyperlink>
      <w:r w:rsidRPr="005C2466">
        <w:rPr>
          <w:rFonts w:ascii="宋体" w:eastAsia="宋体" w:hAnsi="宋体"/>
          <w:color w:val="C00000"/>
          <w:sz w:val="24"/>
          <w:szCs w:val="24"/>
        </w:rPr>
        <w:t>课程提供了全新的教学环境。</w:t>
      </w:r>
    </w:p>
    <w:p w:rsidR="009D4181" w:rsidRDefault="009D4181" w:rsidP="009D4181">
      <w:pPr>
        <w:pStyle w:val="4"/>
        <w:ind w:firstLine="482"/>
      </w:pPr>
      <w:r>
        <w:rPr>
          <w:rFonts w:hint="eastAsia"/>
        </w:rPr>
        <w:t>模型探讨</w:t>
      </w:r>
    </w:p>
    <w:p w:rsidR="009D4181" w:rsidRPr="00CA5BD0" w:rsidRDefault="009D4181" w:rsidP="009D4181">
      <w:pPr>
        <w:spacing w:line="360" w:lineRule="auto"/>
        <w:ind w:firstLineChars="200" w:firstLine="480"/>
        <w:rPr>
          <w:rFonts w:ascii="宋体" w:eastAsia="宋体" w:hAnsi="宋体"/>
          <w:sz w:val="24"/>
          <w:szCs w:val="24"/>
        </w:rPr>
      </w:pPr>
      <w:r w:rsidRPr="00CA5BD0">
        <w:rPr>
          <w:rFonts w:ascii="宋体" w:eastAsia="宋体" w:hAnsi="宋体"/>
          <w:sz w:val="24"/>
          <w:szCs w:val="24"/>
        </w:rPr>
        <w:t>虚拟实验台与真实实验台类似，可供学生自己动手配置、连接、调节和使用实验仪器设备。教师利用虚拟器材库中的器材自由搭建任意合理的典型实验，或实验案例，这一点是虚拟实验室有别于一般实验教学课件的重要特征。</w:t>
      </w:r>
    </w:p>
    <w:p w:rsidR="009D4181" w:rsidRDefault="009D4181" w:rsidP="009D4181">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学校里的很多课程都需要通过实验来辅助教学，尤其是理工科，但由于很多实验器材极其昂贵，并非每个学校都能负担，因此选用虚拟实验室来替代昂贵的实验仪器。学校使用的实体实验器材会随着时间及使用次数的增加而慢慢老化、损坏，这就为学校增添了许多财务开支，而虚拟实验室却不存在这个问题，不仅可以减轻学校负担，还可以对落后地区的教育起到重要支撑作用。在传统的教学方式中，学校可以通过让学生在实验室做实验的方式来使学生更好地理解课程内容，而远程教育则很难做到这一点。但随着</w:t>
      </w:r>
      <w:r w:rsidRPr="00CA5BD0">
        <w:rPr>
          <w:rFonts w:ascii="宋体" w:eastAsia="宋体" w:hAnsi="宋体"/>
          <w:sz w:val="24"/>
          <w:szCs w:val="24"/>
        </w:rPr>
        <w:t>Internet</w:t>
      </w:r>
      <w:r w:rsidRPr="00CA5BD0">
        <w:rPr>
          <w:rFonts w:ascii="宋体" w:eastAsia="宋体" w:hAnsi="宋体" w:hint="eastAsia"/>
          <w:sz w:val="24"/>
          <w:szCs w:val="24"/>
        </w:rPr>
        <w:t>技术和计算机技术的发展，学生可以通过电脑用虚拟实验室完成所需实验，完美的弥补了远程教育的缺点。</w:t>
      </w:r>
    </w:p>
    <w:p w:rsidR="009D4181" w:rsidRDefault="009D4181" w:rsidP="009D4181">
      <w:pPr>
        <w:spacing w:line="360" w:lineRule="auto"/>
        <w:ind w:firstLineChars="200" w:firstLine="480"/>
        <w:rPr>
          <w:rFonts w:ascii="宋体" w:eastAsia="宋体" w:hAnsi="宋体"/>
          <w:sz w:val="24"/>
          <w:szCs w:val="24"/>
        </w:rPr>
      </w:pPr>
      <w:r w:rsidRPr="0086751D">
        <w:rPr>
          <w:rFonts w:ascii="宋体" w:eastAsia="宋体" w:hAnsi="宋体" w:hint="eastAsia"/>
          <w:sz w:val="24"/>
          <w:szCs w:val="24"/>
        </w:rPr>
        <w:t>它可以向实验者提供通过软件实现的不实际存在的虚拟实验场景及其中的虚拟仪器设备</w:t>
      </w:r>
      <w:r w:rsidRPr="0086751D">
        <w:rPr>
          <w:rFonts w:ascii="宋体" w:eastAsia="宋体" w:hAnsi="宋体"/>
          <w:sz w:val="24"/>
          <w:szCs w:val="24"/>
        </w:rPr>
        <w:t>; 也</w:t>
      </w:r>
      <w:r w:rsidRPr="0086751D">
        <w:rPr>
          <w:rFonts w:ascii="宋体" w:eastAsia="宋体" w:hAnsi="宋体" w:hint="eastAsia"/>
          <w:sz w:val="24"/>
          <w:szCs w:val="24"/>
        </w:rPr>
        <w:t>可以通过硬件接口技术将真实仪器与计算机相连</w:t>
      </w:r>
      <w:r w:rsidRPr="0086751D">
        <w:rPr>
          <w:rFonts w:ascii="宋体" w:eastAsia="宋体" w:hAnsi="宋体"/>
          <w:sz w:val="24"/>
          <w:szCs w:val="24"/>
        </w:rPr>
        <w:t>, 利用计算机强大的处理能力扩充</w:t>
      </w:r>
      <w:r w:rsidRPr="0086751D">
        <w:rPr>
          <w:rFonts w:ascii="宋体" w:eastAsia="宋体" w:hAnsi="宋体" w:hint="eastAsia"/>
          <w:sz w:val="24"/>
          <w:szCs w:val="24"/>
        </w:rPr>
        <w:t>仪器的功能</w:t>
      </w:r>
      <w:r w:rsidRPr="0086751D">
        <w:rPr>
          <w:rFonts w:ascii="宋体" w:eastAsia="宋体" w:hAnsi="宋体"/>
          <w:sz w:val="24"/>
          <w:szCs w:val="24"/>
        </w:rPr>
        <w:t>, 使其成为一台虚拟仪器。因</w:t>
      </w:r>
      <w:r w:rsidRPr="0086751D">
        <w:rPr>
          <w:rFonts w:ascii="宋体" w:eastAsia="宋体" w:hAnsi="宋体" w:hint="eastAsia"/>
          <w:sz w:val="24"/>
          <w:szCs w:val="24"/>
        </w:rPr>
        <w:t>此</w:t>
      </w:r>
      <w:r w:rsidRPr="0086751D">
        <w:rPr>
          <w:rFonts w:ascii="宋体" w:eastAsia="宋体" w:hAnsi="宋体"/>
          <w:sz w:val="24"/>
          <w:szCs w:val="24"/>
        </w:rPr>
        <w:t>, 研究人员或学生可以完全占据主导地</w:t>
      </w:r>
      <w:r w:rsidRPr="0086751D">
        <w:rPr>
          <w:rFonts w:ascii="宋体" w:eastAsia="宋体" w:hAnsi="宋体" w:hint="eastAsia"/>
          <w:sz w:val="24"/>
          <w:szCs w:val="24"/>
        </w:rPr>
        <w:t>位</w:t>
      </w:r>
      <w:r w:rsidRPr="0086751D">
        <w:rPr>
          <w:rFonts w:ascii="宋体" w:eastAsia="宋体" w:hAnsi="宋体"/>
          <w:sz w:val="24"/>
          <w:szCs w:val="24"/>
        </w:rPr>
        <w:t>,他们将不受时空限制,能随时随地进行</w:t>
      </w:r>
      <w:r w:rsidRPr="0086751D">
        <w:rPr>
          <w:rFonts w:ascii="宋体" w:eastAsia="宋体" w:hAnsi="宋体" w:hint="eastAsia"/>
          <w:sz w:val="24"/>
          <w:szCs w:val="24"/>
        </w:rPr>
        <w:t>虚拟实验操作</w:t>
      </w:r>
      <w:r w:rsidRPr="0086751D">
        <w:rPr>
          <w:rFonts w:ascii="宋体" w:eastAsia="宋体" w:hAnsi="宋体"/>
          <w:sz w:val="24"/>
          <w:szCs w:val="24"/>
        </w:rPr>
        <w:t>,共享仪器设备,共享数据和</w:t>
      </w:r>
      <w:r w:rsidRPr="0086751D">
        <w:rPr>
          <w:rFonts w:ascii="宋体" w:eastAsia="宋体" w:hAnsi="宋体" w:hint="eastAsia"/>
          <w:sz w:val="24"/>
          <w:szCs w:val="24"/>
        </w:rPr>
        <w:t>计算机资源</w:t>
      </w:r>
      <w:r w:rsidRPr="0086751D">
        <w:rPr>
          <w:rFonts w:ascii="宋体" w:eastAsia="宋体" w:hAnsi="宋体"/>
          <w:sz w:val="24"/>
          <w:szCs w:val="24"/>
        </w:rPr>
        <w:t>,进行协作或得到远程指导等,</w:t>
      </w:r>
      <w:r w:rsidRPr="0086751D">
        <w:rPr>
          <w:rFonts w:ascii="宋体" w:eastAsia="宋体" w:hAnsi="宋体" w:hint="eastAsia"/>
          <w:sz w:val="24"/>
          <w:szCs w:val="24"/>
        </w:rPr>
        <w:t>突破了传统实验教学的局限性和被动性。可以说</w:t>
      </w:r>
      <w:r w:rsidRPr="0086751D">
        <w:rPr>
          <w:rFonts w:ascii="宋体" w:eastAsia="宋体" w:hAnsi="宋体"/>
          <w:sz w:val="24"/>
          <w:szCs w:val="24"/>
        </w:rPr>
        <w:t>,基于 WEB 的虚拟实验室作为一个</w:t>
      </w:r>
      <w:r w:rsidRPr="0086751D">
        <w:rPr>
          <w:rFonts w:ascii="宋体" w:eastAsia="宋体" w:hAnsi="宋体" w:hint="eastAsia"/>
          <w:sz w:val="24"/>
          <w:szCs w:val="24"/>
        </w:rPr>
        <w:t>实验教学、技术交流、共同研究、协同工作的交互式平台</w:t>
      </w:r>
      <w:r w:rsidRPr="0086751D">
        <w:rPr>
          <w:rFonts w:ascii="宋体" w:eastAsia="宋体" w:hAnsi="宋体"/>
          <w:sz w:val="24"/>
          <w:szCs w:val="24"/>
        </w:rPr>
        <w:t>,是一种特别的、分布式</w:t>
      </w:r>
      <w:r w:rsidRPr="0086751D">
        <w:rPr>
          <w:rFonts w:ascii="宋体" w:eastAsia="宋体" w:hAnsi="宋体" w:hint="eastAsia"/>
          <w:sz w:val="24"/>
          <w:szCs w:val="24"/>
        </w:rPr>
        <w:t>的解决问题的环境</w:t>
      </w:r>
      <w:r w:rsidRPr="0086751D">
        <w:rPr>
          <w:rFonts w:ascii="宋体" w:eastAsia="宋体" w:hAnsi="宋体"/>
          <w:sz w:val="24"/>
          <w:szCs w:val="24"/>
        </w:rPr>
        <w:t>,也是除理论与实物实</w:t>
      </w:r>
      <w:r w:rsidRPr="006C031C">
        <w:rPr>
          <w:rFonts w:ascii="宋体" w:eastAsia="宋体" w:hAnsi="宋体" w:hint="eastAsia"/>
          <w:sz w:val="24"/>
          <w:szCs w:val="24"/>
        </w:rPr>
        <w:t>验</w:t>
      </w:r>
      <w:r w:rsidRPr="006C031C">
        <w:rPr>
          <w:rFonts w:ascii="宋体" w:eastAsia="宋体" w:hAnsi="宋体"/>
          <w:sz w:val="24"/>
          <w:szCs w:val="24"/>
        </w:rPr>
        <w:t>之外的全新的科学研究与工程设计方</w:t>
      </w:r>
      <w:r w:rsidRPr="006C031C">
        <w:rPr>
          <w:rFonts w:ascii="宋体" w:eastAsia="宋体" w:hAnsi="宋体" w:hint="eastAsia"/>
          <w:sz w:val="24"/>
          <w:szCs w:val="24"/>
        </w:rPr>
        <w:t>法</w:t>
      </w:r>
      <w:r w:rsidRPr="006C031C">
        <w:rPr>
          <w:rFonts w:ascii="宋体" w:eastAsia="宋体" w:hAnsi="宋体"/>
          <w:sz w:val="24"/>
          <w:szCs w:val="24"/>
        </w:rPr>
        <w:t>,不但大大降低了购建仪器设备的成本,</w:t>
      </w:r>
      <w:r w:rsidRPr="006C031C">
        <w:rPr>
          <w:rFonts w:ascii="宋体" w:eastAsia="宋体" w:hAnsi="宋体" w:hint="eastAsia"/>
          <w:sz w:val="24"/>
          <w:szCs w:val="24"/>
        </w:rPr>
        <w:t>而且提高了资源的使用效率和成员之间的协作。</w:t>
      </w:r>
    </w:p>
    <w:p w:rsidR="009D4181" w:rsidRPr="006C031C" w:rsidRDefault="009D4181" w:rsidP="009D4181">
      <w:pPr>
        <w:spacing w:line="360" w:lineRule="auto"/>
        <w:ind w:firstLineChars="200" w:firstLine="480"/>
        <w:rPr>
          <w:rFonts w:ascii="宋体" w:eastAsia="宋体" w:hAnsi="宋体"/>
          <w:sz w:val="24"/>
          <w:szCs w:val="24"/>
        </w:rPr>
      </w:pPr>
    </w:p>
    <w:p w:rsidR="009D4181" w:rsidRDefault="009D4181" w:rsidP="009D4181">
      <w:pPr>
        <w:spacing w:line="360" w:lineRule="auto"/>
        <w:ind w:firstLineChars="200" w:firstLine="480"/>
        <w:rPr>
          <w:rFonts w:ascii="宋体" w:eastAsia="宋体" w:hAnsi="宋体"/>
          <w:sz w:val="24"/>
          <w:szCs w:val="24"/>
        </w:rPr>
      </w:pPr>
      <w:r w:rsidRPr="008A4BB3">
        <w:rPr>
          <w:rFonts w:ascii="宋体" w:eastAsia="宋体" w:hAnsi="宋体" w:hint="eastAsia"/>
          <w:color w:val="FF0000"/>
          <w:sz w:val="24"/>
          <w:szCs w:val="24"/>
        </w:rPr>
        <w:t>案例分析：</w:t>
      </w:r>
    </w:p>
    <w:p w:rsidR="009D4181" w:rsidRDefault="009D4181" w:rsidP="009D418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A2CCD">
        <w:rPr>
          <w:rFonts w:ascii="宋体" w:eastAsia="宋体" w:hAnsi="宋体" w:hint="eastAsia"/>
          <w:sz w:val="24"/>
          <w:szCs w:val="24"/>
        </w:rPr>
        <w:t>虚拟网络实验室带动生物化学教学模式改革</w:t>
      </w:r>
      <w:r>
        <w:rPr>
          <w:rFonts w:ascii="宋体" w:eastAsia="宋体" w:hAnsi="宋体" w:hint="eastAsia"/>
          <w:sz w:val="24"/>
          <w:szCs w:val="24"/>
        </w:rPr>
        <w:t>》</w:t>
      </w:r>
    </w:p>
    <w:p w:rsidR="009D4181" w:rsidRPr="00CA5BD0" w:rsidRDefault="009D4181" w:rsidP="009D4181">
      <w:pPr>
        <w:pStyle w:val="4"/>
        <w:ind w:firstLine="482"/>
      </w:pPr>
      <w:r>
        <w:rPr>
          <w:rFonts w:hint="eastAsia"/>
        </w:rPr>
        <w:t>未来发展趋势</w:t>
      </w:r>
    </w:p>
    <w:p w:rsidR="009D4181" w:rsidRDefault="009D4181" w:rsidP="009D4181">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虚拟实验室采用软硬件结合的方式，因其巨大的现实价值越来越受到人们的重视，高端虚拟实验室应用多种前沿技术，有助于推广实验教育的改革，弥补传统实验室的不足。但虚拟实验室不能完全取代传统实验室，虚拟实验室具有便捷、安全、低价的优点，但在锻炼实际操作能力方面与传统实验室还有一定差距。所以应将两者的优势互补，协同发展，共同为科研和教育服务。</w:t>
      </w:r>
    </w:p>
    <w:p w:rsidR="009D4181" w:rsidRPr="004D3BE5" w:rsidRDefault="009D4181" w:rsidP="009D4181">
      <w:pPr>
        <w:spacing w:line="360" w:lineRule="auto"/>
        <w:ind w:firstLineChars="200" w:firstLine="480"/>
        <w:rPr>
          <w:rFonts w:ascii="宋体" w:eastAsia="宋体" w:hAnsi="宋体"/>
          <w:sz w:val="24"/>
          <w:szCs w:val="24"/>
        </w:rPr>
      </w:pPr>
    </w:p>
    <w:p w:rsidR="009D4181" w:rsidRPr="005977A3" w:rsidRDefault="009D4181" w:rsidP="009D4181">
      <w:r w:rsidRPr="005977A3">
        <w:rPr>
          <w:rFonts w:hint="eastAsia"/>
        </w:rPr>
        <w:t>8.4共享实验室</w:t>
      </w:r>
    </w:p>
    <w:p w:rsidR="009D4181" w:rsidRPr="005977A3" w:rsidRDefault="009D4181" w:rsidP="009D4181">
      <w:pPr>
        <w:spacing w:line="360" w:lineRule="auto"/>
        <w:ind w:firstLineChars="200" w:firstLine="480"/>
        <w:rPr>
          <w:rFonts w:ascii="宋体" w:eastAsia="宋体" w:hAnsi="宋体"/>
          <w:strike/>
          <w:color w:val="FF0000"/>
          <w:sz w:val="24"/>
          <w:szCs w:val="24"/>
          <w:highlight w:val="yellow"/>
        </w:rPr>
      </w:pPr>
      <w:r w:rsidRPr="005977A3">
        <w:rPr>
          <w:rFonts w:ascii="宋体" w:eastAsia="宋体" w:hAnsi="宋体" w:hint="eastAsia"/>
          <w:strike/>
          <w:color w:val="FF0000"/>
          <w:sz w:val="24"/>
          <w:szCs w:val="24"/>
          <w:highlight w:val="yellow"/>
        </w:rPr>
        <w:t>（各人觉得这个不必单独列一个小节：资源相对较旧。</w:t>
      </w:r>
    </w:p>
    <w:p w:rsidR="009D4181" w:rsidRPr="005977A3" w:rsidRDefault="009D4181" w:rsidP="009D4181">
      <w:pPr>
        <w:spacing w:line="360" w:lineRule="auto"/>
        <w:ind w:firstLineChars="200" w:firstLine="480"/>
        <w:rPr>
          <w:rFonts w:ascii="宋体" w:eastAsia="宋体" w:hAnsi="宋体"/>
          <w:strike/>
          <w:color w:val="FF0000"/>
          <w:sz w:val="24"/>
          <w:szCs w:val="24"/>
          <w:highlight w:val="yellow"/>
        </w:rPr>
      </w:pPr>
      <w:r w:rsidRPr="005977A3">
        <w:rPr>
          <w:rFonts w:ascii="宋体" w:eastAsia="宋体" w:hAnsi="宋体" w:hint="eastAsia"/>
          <w:strike/>
          <w:color w:val="FF0000"/>
          <w:sz w:val="24"/>
          <w:szCs w:val="24"/>
          <w:highlight w:val="yellow"/>
        </w:rPr>
        <w:t>而且此共享实验室并不是常说的共享实验室，</w:t>
      </w:r>
    </w:p>
    <w:p w:rsidR="009D4181" w:rsidRPr="005977A3" w:rsidRDefault="009D4181" w:rsidP="009D4181">
      <w:pPr>
        <w:spacing w:line="360" w:lineRule="auto"/>
        <w:ind w:firstLineChars="200" w:firstLine="480"/>
        <w:rPr>
          <w:rFonts w:ascii="宋体" w:eastAsia="宋体" w:hAnsi="宋体"/>
          <w:strike/>
          <w:color w:val="FF0000"/>
          <w:sz w:val="24"/>
          <w:szCs w:val="24"/>
        </w:rPr>
      </w:pPr>
      <w:r w:rsidRPr="005977A3">
        <w:rPr>
          <w:rFonts w:ascii="宋体" w:eastAsia="宋体" w:hAnsi="宋体" w:hint="eastAsia"/>
          <w:strike/>
          <w:color w:val="FF0000"/>
          <w:sz w:val="24"/>
          <w:szCs w:val="24"/>
          <w:highlight w:val="yellow"/>
        </w:rPr>
        <w:t>对于基层教师并不会大量接触和使用）</w:t>
      </w:r>
    </w:p>
    <w:p w:rsidR="009D4181" w:rsidRPr="005977A3" w:rsidRDefault="009D4181" w:rsidP="009D4181">
      <w:pPr>
        <w:spacing w:line="360" w:lineRule="auto"/>
        <w:ind w:firstLineChars="200" w:firstLine="480"/>
        <w:rPr>
          <w:rFonts w:ascii="宋体" w:eastAsia="宋体" w:hAnsi="宋体" w:hint="eastAsia"/>
          <w:strike/>
          <w:sz w:val="24"/>
          <w:szCs w:val="24"/>
        </w:rPr>
      </w:pPr>
      <w:r w:rsidRPr="005977A3">
        <w:rPr>
          <w:rFonts w:ascii="宋体" w:eastAsia="宋体" w:hAnsi="宋体" w:hint="eastAsia"/>
          <w:strike/>
          <w:sz w:val="24"/>
          <w:szCs w:val="24"/>
        </w:rPr>
        <w:t>随着学校大型仪器设备数量的迅速增加，迫切需要转变传统的实验室手工管理方式，运用现代信息技术和网络手段，对大型仪器设备进行科学的信息化管理，以提高工作效率和管理水平。启动大型仪器共享平台系统，在管理机制、网络化建设和人才队伍三个方面重点建设，使其成为提高教学和科研的基本手段和重要物质保障。实践表明这些具体的措施有效地推进了大型仪器的开放共享，提高了大型仪器的使用效率。</w:t>
      </w:r>
    </w:p>
    <w:p w:rsidR="009D4181" w:rsidRPr="005977A3" w:rsidRDefault="009D4181" w:rsidP="009D4181">
      <w:pPr>
        <w:ind w:firstLine="420"/>
        <w:rPr>
          <w:rFonts w:ascii="Arial" w:hAnsi="Arial" w:cs="Arial"/>
          <w:strike/>
          <w:color w:val="333333"/>
          <w:sz w:val="24"/>
          <w:szCs w:val="24"/>
        </w:rPr>
      </w:pPr>
      <w:r w:rsidRPr="005977A3">
        <w:rPr>
          <w:rFonts w:ascii="Arial" w:hAnsi="Arial" w:cs="Arial" w:hint="eastAsia"/>
          <w:strike/>
          <w:color w:val="333333"/>
          <w:sz w:val="24"/>
          <w:szCs w:val="24"/>
        </w:rPr>
        <w:t>云打印：电脑建模，发送，打印，发送回来</w:t>
      </w:r>
    </w:p>
    <w:p w:rsidR="009D4181" w:rsidRPr="005977A3" w:rsidRDefault="009D4181" w:rsidP="009D4181">
      <w:pPr>
        <w:ind w:firstLine="420"/>
        <w:rPr>
          <w:strike/>
        </w:rPr>
      </w:pPr>
      <w:hyperlink r:id="rId15" w:history="1">
        <w:r w:rsidRPr="005977A3">
          <w:rPr>
            <w:rStyle w:val="a9"/>
            <w:strike/>
          </w:rPr>
          <w:t>http://news.sciencenet.cn/htmlnews/2015/7/322971.shtm</w:t>
        </w:r>
        <w:r w:rsidRPr="005977A3">
          <w:rPr>
            <w:rStyle w:val="a9"/>
            <w:rFonts w:hint="eastAsia"/>
            <w:strike/>
          </w:rPr>
          <w:t>8.5</w:t>
        </w:r>
      </w:hyperlink>
    </w:p>
    <w:p w:rsidR="009D4181" w:rsidRPr="005977A3" w:rsidRDefault="009D4181" w:rsidP="009D4181">
      <w:pPr>
        <w:spacing w:line="360" w:lineRule="auto"/>
        <w:ind w:firstLineChars="200" w:firstLine="480"/>
        <w:rPr>
          <w:rFonts w:ascii="宋体" w:eastAsia="宋体" w:hAnsi="宋体"/>
          <w:strike/>
          <w:sz w:val="24"/>
          <w:szCs w:val="24"/>
        </w:rPr>
      </w:pPr>
      <w:r w:rsidRPr="005977A3">
        <w:rPr>
          <w:rFonts w:ascii="宋体" w:eastAsia="宋体" w:hAnsi="宋体" w:hint="eastAsia"/>
          <w:strike/>
          <w:sz w:val="24"/>
          <w:szCs w:val="24"/>
        </w:rPr>
        <w:t>远程共享教育谁提出理念</w:t>
      </w:r>
    </w:p>
    <w:p w:rsidR="009D4181" w:rsidRDefault="009D4181" w:rsidP="009D4181">
      <w:pPr>
        <w:spacing w:line="360" w:lineRule="auto"/>
        <w:ind w:firstLineChars="200" w:firstLine="480"/>
        <w:rPr>
          <w:rFonts w:ascii="宋体" w:eastAsia="宋体" w:hAnsi="宋体"/>
          <w:strike/>
          <w:sz w:val="24"/>
          <w:szCs w:val="24"/>
        </w:rPr>
      </w:pPr>
      <w:r w:rsidRPr="005977A3">
        <w:rPr>
          <w:rFonts w:ascii="宋体" w:eastAsia="宋体" w:hAnsi="宋体" w:hint="eastAsia"/>
          <w:strike/>
          <w:sz w:val="24"/>
          <w:szCs w:val="24"/>
        </w:rPr>
        <w:t>某某某提出还可以怎样怎样的。</w:t>
      </w:r>
    </w:p>
    <w:p w:rsidR="009D4181" w:rsidRPr="009D4181" w:rsidRDefault="009D4181" w:rsidP="009D4181">
      <w:pPr>
        <w:spacing w:line="360" w:lineRule="auto"/>
        <w:ind w:firstLineChars="200" w:firstLine="480"/>
        <w:rPr>
          <w:rFonts w:ascii="宋体" w:eastAsia="宋体" w:hAnsi="宋体"/>
          <w:strike/>
          <w:sz w:val="24"/>
          <w:szCs w:val="24"/>
        </w:rPr>
      </w:pPr>
      <w:r w:rsidRPr="005977A3">
        <w:rPr>
          <w:rFonts w:ascii="宋体" w:eastAsia="宋体" w:hAnsi="宋体" w:hint="eastAsia"/>
          <w:strike/>
          <w:sz w:val="24"/>
          <w:szCs w:val="24"/>
        </w:rPr>
        <w:t>从会议系统提出的远程共享教育。</w:t>
      </w:r>
    </w:p>
    <w:p w:rsidR="00BE1D31" w:rsidRDefault="00BE1D31" w:rsidP="009D4181">
      <w:pPr>
        <w:pStyle w:val="3"/>
      </w:pPr>
      <w:r w:rsidRPr="00520249">
        <w:rPr>
          <w:rFonts w:hint="eastAsia"/>
        </w:rPr>
        <w:t>8.2电子书包</w:t>
      </w:r>
    </w:p>
    <w:p w:rsidR="00926DFC" w:rsidRPr="00926DFC" w:rsidRDefault="00926DFC" w:rsidP="00926DFC">
      <w:pPr>
        <w:spacing w:line="360" w:lineRule="auto"/>
        <w:ind w:firstLineChars="200" w:firstLine="480"/>
        <w:rPr>
          <w:rFonts w:ascii="宋体" w:eastAsia="宋体" w:hAnsi="宋体" w:hint="eastAsia"/>
          <w:sz w:val="24"/>
          <w:szCs w:val="24"/>
        </w:rPr>
      </w:pPr>
      <w:r w:rsidRPr="00FF6E8D">
        <w:rPr>
          <w:rFonts w:ascii="宋体" w:eastAsia="宋体" w:hAnsi="宋体"/>
          <w:sz w:val="24"/>
          <w:szCs w:val="24"/>
        </w:rPr>
        <w:t>所谓基于电子书包的探究式教学模式就是以电子书包作为支撑来开展探究式教学。电子书包支撑的探究式教学可让探究式教学真正意义上的展开，而不再流于形式化，同时学生会切身体会到如“科学家”一般发现问题，探究问题，解决问题的过程</w:t>
      </w:r>
    </w:p>
    <w:p w:rsidR="00BE1D31" w:rsidRDefault="00BE1D31" w:rsidP="00BE1D31">
      <w:pPr>
        <w:pStyle w:val="4"/>
        <w:ind w:firstLine="482"/>
      </w:pPr>
      <w:r>
        <w:rPr>
          <w:rFonts w:hint="eastAsia"/>
        </w:rPr>
        <w:t>概述</w:t>
      </w:r>
    </w:p>
    <w:p w:rsidR="00926DFC" w:rsidRPr="00DE673A" w:rsidRDefault="00926DFC" w:rsidP="00926DFC">
      <w:pPr>
        <w:spacing w:line="360" w:lineRule="auto"/>
        <w:ind w:firstLineChars="200" w:firstLine="420"/>
        <w:rPr>
          <w:rFonts w:ascii="宋体" w:eastAsia="宋体" w:hAnsi="宋体"/>
          <w:sz w:val="24"/>
          <w:szCs w:val="24"/>
        </w:rPr>
      </w:pPr>
      <w:hyperlink r:id="rId16" w:tgtFrame="_blank" w:history="1">
        <w:r w:rsidRPr="00520249">
          <w:rPr>
            <w:rFonts w:ascii="宋体" w:eastAsia="宋体" w:hAnsi="宋体"/>
            <w:sz w:val="24"/>
            <w:szCs w:val="24"/>
          </w:rPr>
          <w:t>电子</w:t>
        </w:r>
      </w:hyperlink>
      <w:r w:rsidRPr="00520249">
        <w:rPr>
          <w:rFonts w:ascii="宋体" w:eastAsia="宋体" w:hAnsi="宋体"/>
          <w:sz w:val="24"/>
          <w:szCs w:val="24"/>
        </w:rPr>
        <w:t>书包意即利用信息化设备</w:t>
      </w:r>
      <w:r>
        <w:rPr>
          <w:rFonts w:ascii="宋体" w:eastAsia="宋体" w:hAnsi="宋体"/>
          <w:sz w:val="24"/>
          <w:szCs w:val="24"/>
        </w:rPr>
        <w:t>进行教学的便携式终端，国内外均有对该类设备的教育功能进行研究。</w:t>
      </w:r>
      <w:hyperlink r:id="rId17" w:tgtFrame="_blank" w:history="1">
        <w:r w:rsidRPr="00520249">
          <w:rPr>
            <w:rFonts w:ascii="宋体" w:eastAsia="宋体" w:hAnsi="宋体"/>
            <w:sz w:val="24"/>
            <w:szCs w:val="24"/>
          </w:rPr>
          <w:t>人民教育出版社</w:t>
        </w:r>
      </w:hyperlink>
      <w:r w:rsidRPr="00520249">
        <w:rPr>
          <w:rFonts w:ascii="宋体" w:eastAsia="宋体" w:hAnsi="宋体"/>
          <w:sz w:val="24"/>
          <w:szCs w:val="24"/>
        </w:rPr>
        <w:t>正在调试一种电子书包。这种书包相当于16开本书本大小，厚度约1厘米，重量仅700克，内存1GB。第一批准备试用的200台电子书包，分4个班，将分别在北京、上海、大连和深圳4个城市试用。在新加坡，电子书包的发展要更快一些。它实际上是一个贮存、记载和阅读信息、资料的电</w:t>
      </w:r>
      <w:r w:rsidRPr="00520249">
        <w:rPr>
          <w:rFonts w:ascii="宋体" w:eastAsia="宋体" w:hAnsi="宋体"/>
          <w:sz w:val="24"/>
          <w:szCs w:val="24"/>
        </w:rPr>
        <w:lastRenderedPageBreak/>
        <w:t>子装置，上面设有若干电子卡插槽，学生可以插入</w:t>
      </w:r>
      <w:hyperlink r:id="rId18" w:tgtFrame="_blank" w:history="1">
        <w:r w:rsidRPr="00520249">
          <w:rPr>
            <w:rFonts w:ascii="宋体" w:eastAsia="宋体" w:hAnsi="宋体"/>
            <w:sz w:val="24"/>
            <w:szCs w:val="24"/>
          </w:rPr>
          <w:t>课本</w:t>
        </w:r>
      </w:hyperlink>
      <w:r w:rsidRPr="00520249">
        <w:rPr>
          <w:rFonts w:ascii="宋体" w:eastAsia="宋体" w:hAnsi="宋体"/>
          <w:sz w:val="24"/>
          <w:szCs w:val="24"/>
        </w:rPr>
        <w:t>卡、作业卡和字典卡等，还能与互联网连接收发电子邮件，可以和地球上任何一个地区的学生交流学习心得。显然，电子书包的出现，预示着一场全球性的教育革命。</w:t>
      </w:r>
    </w:p>
    <w:p w:rsidR="00926DFC" w:rsidRDefault="00926DFC" w:rsidP="00926DFC">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电子书包可视为一种以网络、移动设备为基础，促进学生有意义学习的软件为架构，动态开放教学资源为灵魂，支持移动学习甚至终身学习的数字化学习空间</w:t>
      </w:r>
      <w:r w:rsidRPr="00FF6E8D">
        <w:rPr>
          <w:rFonts w:ascii="宋体" w:eastAsia="宋体" w:hAnsi="宋体"/>
          <w:sz w:val="24"/>
          <w:szCs w:val="24"/>
        </w:rPr>
        <w:t>[6]</w:t>
      </w:r>
      <w:r w:rsidRPr="00FF6E8D">
        <w:rPr>
          <w:rFonts w:ascii="宋体" w:eastAsia="宋体" w:hAnsi="宋体" w:hint="eastAsia"/>
          <w:sz w:val="24"/>
          <w:szCs w:val="24"/>
        </w:rPr>
        <w:t>。电子书包完全从学生角度出发，以学生为中心，并真正意义上地实现了个性化学习，为培养学生的创新精神和实践能力提供了有力的工具支持。</w:t>
      </w:r>
    </w:p>
    <w:p w:rsidR="00926DFC" w:rsidRPr="00520249" w:rsidRDefault="00926DFC" w:rsidP="00926DFC">
      <w:pPr>
        <w:spacing w:line="360" w:lineRule="auto"/>
        <w:ind w:firstLineChars="200" w:firstLine="360"/>
        <w:jc w:val="center"/>
        <w:rPr>
          <w:rFonts w:ascii="宋体" w:eastAsia="宋体" w:hAnsi="宋体"/>
          <w:sz w:val="24"/>
          <w:szCs w:val="24"/>
        </w:rPr>
      </w:pPr>
      <w:r>
        <w:rPr>
          <w:rFonts w:ascii="Arial" w:hAnsi="Arial" w:cs="Arial"/>
          <w:noProof/>
          <w:color w:val="136EC2"/>
          <w:sz w:val="18"/>
          <w:szCs w:val="18"/>
        </w:rPr>
        <w:drawing>
          <wp:inline distT="0" distB="0" distL="0" distR="0" wp14:anchorId="70ED70CE" wp14:editId="600D7F87">
            <wp:extent cx="2552700" cy="1917700"/>
            <wp:effectExtent l="0" t="0" r="0" b="6350"/>
            <wp:docPr id="25" name="图片 25" descr="http://d.hiphotos.baidu.com/baike/w%3D268%3Bg%3D0/sign=355ae8985343fbf2c52ca1258845adbd/43a7d933c895d1435e4d29b373f082025aaf0763.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baike/w%3D268%3Bg%3D0/sign=355ae8985343fbf2c52ca1258845adbd/43a7d933c895d1435e4d29b373f082025aaf0763.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700" cy="1917700"/>
                    </a:xfrm>
                    <a:prstGeom prst="rect">
                      <a:avLst/>
                    </a:prstGeom>
                    <a:noFill/>
                    <a:ln>
                      <a:noFill/>
                    </a:ln>
                  </pic:spPr>
                </pic:pic>
              </a:graphicData>
            </a:graphic>
          </wp:inline>
        </w:drawing>
      </w:r>
    </w:p>
    <w:p w:rsidR="00BE1D31" w:rsidRDefault="00BE1D31" w:rsidP="00BE1D31">
      <w:pPr>
        <w:pStyle w:val="4"/>
        <w:ind w:firstLine="482"/>
      </w:pPr>
      <w:r>
        <w:rPr>
          <w:rFonts w:hint="eastAsia"/>
        </w:rPr>
        <w:t>8.2.2</w:t>
      </w:r>
      <w:r>
        <w:rPr>
          <w:rFonts w:hint="eastAsia"/>
        </w:rPr>
        <w:t>产品功能</w:t>
      </w:r>
    </w:p>
    <w:p w:rsidR="00BE1D31" w:rsidRDefault="00BE1D31" w:rsidP="00BE1D31">
      <w:pPr>
        <w:spacing w:line="360" w:lineRule="auto"/>
        <w:ind w:firstLineChars="200" w:firstLine="480"/>
        <w:rPr>
          <w:rFonts w:ascii="宋体" w:eastAsia="宋体" w:hAnsi="宋体"/>
          <w:color w:val="FF0000"/>
          <w:sz w:val="24"/>
          <w:szCs w:val="24"/>
        </w:rPr>
      </w:pPr>
      <w:r w:rsidRPr="00A1183C">
        <w:rPr>
          <w:rFonts w:ascii="宋体" w:eastAsia="宋体" w:hAnsi="宋体" w:hint="eastAsia"/>
          <w:color w:val="FF0000"/>
          <w:sz w:val="24"/>
          <w:szCs w:val="24"/>
        </w:rPr>
        <w:t>电子书包具有的主要功能有</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第一，交互功能。电子书包为家长、学生、老师等设置了不同的账号，以便于教育各方之间进行信息沟通。学生可以通过电子书包接收学校的各类通知，家长可以查阅电子书包里所有的学校教育资料库，教师也可以查看学生的考勤情况等。第二，班级管理功能。电子书包可以用于班级的创建、升级以及班级老师和学生的设置等。第三，学生成绩检测功能。电子书包的作业模块包括布置作业、查看作业等功能，可以简单、方便地了解学生的学习状况</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电子书包还具有发布和查看成绩的功能</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老师对学生的表扬也可以公布在电子书包里，这种做法可以激励学生更加努力地学习。</w:t>
      </w:r>
    </w:p>
    <w:p w:rsidR="00B35A37" w:rsidRPr="00A1183C" w:rsidRDefault="00B35A37" w:rsidP="00B35A37">
      <w:pPr>
        <w:pStyle w:val="4"/>
        <w:ind w:firstLine="482"/>
      </w:pPr>
      <w:r w:rsidRPr="00A1183C">
        <w:rPr>
          <w:rFonts w:hint="eastAsia"/>
        </w:rPr>
        <w:t>8.2.4</w:t>
      </w:r>
      <w:r w:rsidRPr="00A1183C">
        <w:rPr>
          <w:rFonts w:hint="eastAsia"/>
        </w:rPr>
        <w:t>电子书包的工作原理</w:t>
      </w:r>
    </w:p>
    <w:p w:rsidR="00B35A37" w:rsidRPr="00B35A37" w:rsidRDefault="00B35A37" w:rsidP="005153B9">
      <w:pPr>
        <w:spacing w:line="360" w:lineRule="auto"/>
        <w:ind w:firstLineChars="200" w:firstLine="480"/>
        <w:rPr>
          <w:rFonts w:ascii="宋体" w:eastAsia="宋体" w:hAnsi="宋体" w:hint="eastAsia"/>
          <w:color w:val="FF0000"/>
          <w:sz w:val="24"/>
          <w:szCs w:val="24"/>
        </w:rPr>
      </w:pPr>
      <w:r w:rsidRPr="00A1183C">
        <w:rPr>
          <w:rFonts w:ascii="宋体" w:eastAsia="宋体" w:hAnsi="宋体" w:hint="eastAsia"/>
          <w:color w:val="FF0000"/>
          <w:sz w:val="24"/>
          <w:szCs w:val="24"/>
        </w:rPr>
        <w:t>电子书包工作的原理即把所有有关的课本和辅助教材数据化并整合安装进里面，而且还可以通过校园网在线下载任何需要的学习资料，并且电子书包还可以跟随学生全程走，读到几年级教材就更新到几年级，完全不必担心课堂资源不足，材料跟不上等问题。同时，电子书包中的学习资源不仅丰富充实，形式还多样化。里面囊括了与课本内容相关的视频、动画、电子书籍，支持Word、PPT、Flash等多种形式的展示，不必担心格式转换的问题。</w:t>
      </w:r>
    </w:p>
    <w:p w:rsidR="00BE1D31" w:rsidRPr="00520249" w:rsidRDefault="00B35A37" w:rsidP="00BE1D31">
      <w:pPr>
        <w:pStyle w:val="4"/>
        <w:ind w:firstLine="482"/>
      </w:pPr>
      <w:r>
        <w:rPr>
          <w:rFonts w:hint="eastAsia"/>
        </w:rPr>
        <w:t>模型探讨</w:t>
      </w:r>
    </w:p>
    <w:p w:rsidR="005153B9" w:rsidRPr="00FF6E8D"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1.前端分析</w:t>
      </w:r>
    </w:p>
    <w:p w:rsidR="005153B9" w:rsidRPr="00FF6E8D"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(1)教材分析</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教师不仅仅要了解本课教材中所涵盖的知识内容，还要能够梳理归纳出整个学科知识体系图谱，注重对知识本体进行深入分析；明确本课学习内容在整个学科中的地位，并向学生阐释本课的知识点以及为什么学习本课；以及学生在学习本课后应获得的什么样的知识和能力，拥有哪些思维方式方法，或者</w:t>
      </w:r>
      <w:r w:rsidRPr="00FF6E8D">
        <w:rPr>
          <w:rFonts w:ascii="宋体" w:eastAsia="宋体" w:hAnsi="宋体" w:hint="eastAsia"/>
          <w:sz w:val="24"/>
          <w:szCs w:val="24"/>
        </w:rPr>
        <w:lastRenderedPageBreak/>
        <w:t>增长了哪些经验等。</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(2)学情分析</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在以学生为中心的课堂中，为取得卓越的教学成果，教师在课前要对学习本课的学生进行充分的特征分析。学生特征分析涉及智力因素和非智力因素，与智力因素有关的特征主要包括知识基础、操作能力和认知结构，和非智力因素有关的特征则包括兴趣、动机、情感、意志和性格</w:t>
      </w:r>
      <w:r w:rsidRPr="00FF6E8D">
        <w:rPr>
          <w:rFonts w:ascii="宋体" w:eastAsia="宋体" w:hAnsi="宋体"/>
          <w:sz w:val="24"/>
          <w:szCs w:val="24"/>
        </w:rPr>
        <w:t>[11]</w:t>
      </w:r>
      <w:r w:rsidRPr="00FF6E8D">
        <w:rPr>
          <w:rFonts w:ascii="宋体" w:eastAsia="宋体" w:hAnsi="宋体" w:hint="eastAsia"/>
          <w:sz w:val="24"/>
          <w:szCs w:val="24"/>
        </w:rPr>
        <w:t>。教师要根据学生的已有知识基础和年龄特征创设情境，合理安排教学过程，给予及时指导和帮助，并注重个体差异。</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(3)教学目标</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教学目标的设定要从学生角度出发。教学目标又称学习目标，是学生通过学习本节课所达到的目标，而不是教师。教学目标要尽可能的量化和可操作，例如在九年级“化学分子和原子”一课中，有些教师这样设定教学目标：理解分子和原子的概念，那究竟学生达到什么程度叫理解了，或者学生需要理解到什么程度，却没有深层次的设定，这样的教学目标含糊不清，因此在开展教学过程和评价学习成果时，也会举步维艰，那么教师可以这样设定：知道分子是保持物质化学性质的最小粒子、原子是化学变化中的最小粒子，会运用这一特点解释化学变化的本质—分子破裂成原子，原子重新组合成新的分子；化学变化前后分子的种类改变，原子的种类不变。</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2.创设情境，导入课题，设定探究问题</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基于电子书包支撑的模拟仿真情境创设，可以让学生切身感受，仔细观察事物本质的发展变化过程，进而可轻松自然地进入课题学习。在该教学模式中，探究问题的设定是重中之重，它不仅仅来源于本课的教学目标，更是学生迫切需要探究解答的问题。在该教学模式中，探究问题由学生进行投票，每个学生都在电子书包所提供的答疑区中写出通过本课学习能够解答的问题，由于课堂时间有限，不可能对每一问题都能够进行探究解答，所以学生对于以上问题进行再一次投票，票数最多的问题也就是学生最想解答的，也是最基础的，进而确定了探究的问题。</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另外，电子书包还在细节上做了很好的调整，学生的问题以手写形式上传，很适合低年级教学，解决了学生打字速度慢、技术能力低、占用课堂教学时间这一难题。这样的设计，体现了以学生为中心，打破了传统的教学模式，教师来设定问题，学生也许对该问题根本不感兴趣，或者已经了解，这样都大大降低了探究效率，恰恰相反，若探究问题来源于学生，学生就能够成为真正意义上的“科学家”，带着自身的问题，通过自主探究，进而解决问题获得能力。</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3.电子书包支撑学生探究</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在学生开始探究之前，教师要给出导学案，这样看似把主宰权又交给了教师，其实不然。导学案所包含的内容是明确探究目标以及探究环节和设定了探究时间，在探究环节的设计中，为思维活跃探究较快的学生安排更深层次问题的探究环节，这能为有些探究困难的学生争取大量的探究时间，极大地注重了个体差异，同时极大程度上改善了探究过程秩序乱、效率低等不易控制的局面。</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另外，在传统探究式教学中，学生没有针对性的学习资源和探究工具帮助探究，学生常常无处探，</w:t>
      </w:r>
      <w:r w:rsidRPr="00FF6E8D">
        <w:rPr>
          <w:rFonts w:ascii="宋体" w:eastAsia="宋体" w:hAnsi="宋体" w:hint="eastAsia"/>
          <w:sz w:val="24"/>
          <w:szCs w:val="24"/>
        </w:rPr>
        <w:lastRenderedPageBreak/>
        <w:t>无法探。电子书包为学生提供了丰富资源和探究工具，网络技术支持学生获得有针对性的探究资源，模拟仿真技术为学生呈现了事物内部结构和发展变化过程，这样为学生解答问题提供了重要理论和实践依据。电子书包还提供了答疑区等板块，提供了在线指导和在线讨论平台，这样为小组协作探究提供了可能。社会化大生产的发展，要求人们具有协同工作的精神，在现代学习中，尤其是一些高级认知场合，要求多个学生能对同一问题发表不同的观点，学生可以在自主探究的基础上组成学习共同体，协作完成任务。教师在学生探究过程中，不要完全放任学生，要及时巡回指导，时时发问，不断地引导学生向着更深更远去探究。学生通过电子书包可自觉管理探究过程，极大地支持了个性化学习。</w:t>
      </w:r>
    </w:p>
    <w:p w:rsidR="005153B9" w:rsidRPr="00DE673A" w:rsidRDefault="005153B9" w:rsidP="005153B9">
      <w:pPr>
        <w:spacing w:line="360" w:lineRule="auto"/>
        <w:ind w:firstLineChars="200" w:firstLine="480"/>
        <w:rPr>
          <w:rFonts w:ascii="宋体" w:eastAsia="宋体" w:hAnsi="宋体"/>
          <w:sz w:val="24"/>
          <w:szCs w:val="24"/>
        </w:rPr>
      </w:pPr>
      <w:r w:rsidRPr="00DE673A">
        <w:rPr>
          <w:rFonts w:ascii="宋体" w:eastAsia="宋体" w:hAnsi="宋体"/>
          <w:sz w:val="24"/>
          <w:szCs w:val="24"/>
        </w:rPr>
        <w:t xml:space="preserve">4.强化练习，成果展示评价 </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hint="eastAsia"/>
          <w:sz w:val="24"/>
          <w:szCs w:val="24"/>
        </w:rPr>
        <w:t>学生探究之后，教师要通过多种方式来评价学生的探究成果，其中一项就是让每个学生进行测试练习，电子书包提供多样化的强化练习方式，如通关游戏等，学生在轻松愉快的游戏中不仅展示了探究成果，同时对新知进行巩固强化。另外，学生可通过电子书包清晰全面地展示小组的探究成果，也可以开展一个小组提问，另一小组作答的活动来进行对小组探究成果的评价。</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sz w:val="24"/>
          <w:szCs w:val="24"/>
        </w:rPr>
        <w:t>5.再现新知，纠误，布置作业，拓展学习</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hint="eastAsia"/>
          <w:sz w:val="24"/>
          <w:szCs w:val="24"/>
        </w:rPr>
        <w:t>通过学生探究和评价探究成果，教师可对知识进行进一步的讲解，以便学生正确和深层次地理解知识。学生在探究过程中若遇到普遍存在的问题和一致的错误操作，教师要给予纠正和正确作答。最后帮助学生总结归纳本课知识点，布置作业，为学有余力、兴趣浓厚的同学布置拓展课题，学生可在电子书包中获得拓展课题和探究资源进行对本课题的拓展学习。</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sz w:val="24"/>
          <w:szCs w:val="24"/>
        </w:rPr>
        <w:t>6.模式流程图</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hint="eastAsia"/>
          <w:sz w:val="24"/>
          <w:szCs w:val="24"/>
        </w:rPr>
        <w:t>整体模式可以分为</w:t>
      </w:r>
      <w:r w:rsidRPr="00DE673A">
        <w:rPr>
          <w:rFonts w:ascii="宋体" w:eastAsia="宋体" w:hAnsi="宋体"/>
          <w:sz w:val="24"/>
          <w:szCs w:val="24"/>
        </w:rPr>
        <w:t>5个步骤，每个步骤下的</w:t>
      </w:r>
      <w:r w:rsidRPr="00DE673A">
        <w:rPr>
          <w:rFonts w:ascii="宋体" w:eastAsia="宋体" w:hAnsi="宋体" w:hint="eastAsia"/>
          <w:sz w:val="24"/>
          <w:szCs w:val="24"/>
        </w:rPr>
        <w:t>教师活动、学生活动和电子书包支撑方式如下图所示。</w:t>
      </w:r>
    </w:p>
    <w:p w:rsidR="005153B9" w:rsidRDefault="005153B9" w:rsidP="005153B9">
      <w:pPr>
        <w:spacing w:line="360" w:lineRule="auto"/>
        <w:ind w:firstLineChars="200" w:firstLine="420"/>
        <w:jc w:val="center"/>
        <w:rPr>
          <w:rFonts w:ascii="宋体" w:eastAsia="宋体" w:hAnsi="宋体"/>
          <w:sz w:val="24"/>
          <w:szCs w:val="24"/>
        </w:rPr>
      </w:pPr>
      <w:r>
        <w:rPr>
          <w:noProof/>
        </w:rPr>
        <w:drawing>
          <wp:inline distT="0" distB="0" distL="0" distR="0" wp14:anchorId="5E0CC02B" wp14:editId="2A350BC3">
            <wp:extent cx="3206915" cy="302910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6915" cy="3029106"/>
                    </a:xfrm>
                    <a:prstGeom prst="rect">
                      <a:avLst/>
                    </a:prstGeom>
                  </pic:spPr>
                </pic:pic>
              </a:graphicData>
            </a:graphic>
          </wp:inline>
        </w:drawing>
      </w:r>
    </w:p>
    <w:p w:rsidR="005153B9" w:rsidRPr="00520249" w:rsidRDefault="005153B9" w:rsidP="005153B9">
      <w:pPr>
        <w:pStyle w:val="4"/>
        <w:ind w:firstLine="482"/>
      </w:pPr>
      <w:r>
        <w:rPr>
          <w:rFonts w:hint="eastAsia"/>
        </w:rPr>
        <w:t>电子书包发展不利因素</w:t>
      </w:r>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t>尽管电子书包存在有不少优点，但是由于技术和市场上的不成熟，依旧还是存在一些令人不太满意</w:t>
      </w:r>
      <w:r w:rsidRPr="00520249">
        <w:rPr>
          <w:rFonts w:ascii="宋体" w:eastAsia="宋体" w:hAnsi="宋体"/>
          <w:sz w:val="24"/>
          <w:szCs w:val="24"/>
        </w:rPr>
        <w:lastRenderedPageBreak/>
        <w:t>的地方。</w:t>
      </w:r>
      <w:r>
        <w:rPr>
          <w:rFonts w:ascii="宋体" w:eastAsia="宋体" w:hAnsi="宋体" w:hint="eastAsia"/>
          <w:sz w:val="24"/>
          <w:szCs w:val="24"/>
        </w:rPr>
        <w:t>在一定程度上，</w:t>
      </w:r>
      <w:r w:rsidRPr="00520249">
        <w:rPr>
          <w:rFonts w:ascii="宋体" w:eastAsia="宋体" w:hAnsi="宋体"/>
          <w:sz w:val="24"/>
          <w:szCs w:val="24"/>
        </w:rPr>
        <w:t>影响课堂教学秩序</w:t>
      </w:r>
      <w:r>
        <w:rPr>
          <w:rFonts w:ascii="宋体" w:eastAsia="宋体" w:hAnsi="宋体" w:hint="eastAsia"/>
          <w:sz w:val="24"/>
          <w:szCs w:val="24"/>
        </w:rPr>
        <w:t>。</w:t>
      </w:r>
      <w:r w:rsidRPr="00520249">
        <w:rPr>
          <w:rFonts w:ascii="宋体" w:eastAsia="宋体" w:hAnsi="宋体"/>
          <w:sz w:val="24"/>
          <w:szCs w:val="24"/>
        </w:rPr>
        <w:t>在学生普遍使用纸质教材的情况下，如果老师要走下讲台检查学生是否将教材翻到了他说到的教材页面，从这一点来评判学生是否在认真听课的时候，如果学生想要在老师不知道的情况下询问同学页码再翻页的话，难度比较大，稍有响动老师就可以发现。而当学生使用电子书包触屏控制功能之后，在老师检查之前做好点击的准备，随便找个若干秒的时间即可快速进行一次切换，哪怕切换的步骤比较多，难度还是要简单得多。因此电子书包对教学秩序的影响是电子书包普及之路中必须解决的一大难题。</w:t>
      </w:r>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t>一些家长认为，真正优秀的教育其实与技术无关，重要的是优秀教师和风趣的解说等。一位家长翻出手机里收藏的一条新闻信息：“美国硅谷精英的孩子上‘零科技’学校”。在著名的华德福学校，没有电脑等高科技，只有纸、笔、泥巴等学习用具。有趣的是，许多学生的家长是科技企业工作的IT人士。</w:t>
      </w:r>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t>“科技社会中，孩子不接触高科技产品，将来会不会缺少竞争力?”不少家长并不担心，“很多手机、平板电脑软件基本都是‘傻瓜软件’，一学就会。”教育专家也提出，无论未来科技如何发展，教育投入更多的不是在技术，而是在人与人的沟通互动，“学</w:t>
      </w:r>
      <w:r>
        <w:rPr>
          <w:rFonts w:ascii="宋体" w:eastAsia="宋体" w:hAnsi="宋体"/>
          <w:sz w:val="24"/>
          <w:szCs w:val="24"/>
        </w:rPr>
        <w:t>生与老师、与同学，老师与老师之间的接触，是任何技术也取代不了的</w:t>
      </w:r>
      <w:r>
        <w:rPr>
          <w:rFonts w:ascii="宋体" w:eastAsia="宋体" w:hAnsi="宋体" w:hint="eastAsia"/>
          <w:sz w:val="24"/>
          <w:szCs w:val="24"/>
        </w:rPr>
        <w:t>。</w:t>
      </w:r>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t>推行“电子书包”所缺少的软环境，教师对传统教学方式的依赖，导致信息技术和学科的结合依然滞后。如今，人们获取知识的结构已经发生了革命性的变化，面对这样的现实，改革传统教育，势不可挡。各地教育行政部门大手笔投入现代装备，建设网络教室、购置学习终端;大大小小的软件公司不请自来，帮助建设课程平台，制作教学软件;教师们学习各类信息技术，搜罗各种教学资源;学生们努力熟悉各种电脑系统，游走于不同的教学平台;专家们则大力推介“慕课、翻转”的概念;各类研讨、展示，多以“实施大规模、教学常态化”，来体现数字化环境下教学变革的价值。</w:t>
      </w:r>
    </w:p>
    <w:p w:rsidR="005153B9" w:rsidRPr="00BE1D31" w:rsidRDefault="005153B9" w:rsidP="005153B9">
      <w:pPr>
        <w:spacing w:line="360" w:lineRule="auto"/>
        <w:ind w:firstLineChars="200" w:firstLine="480"/>
        <w:jc w:val="left"/>
        <w:rPr>
          <w:rFonts w:ascii="宋体" w:eastAsia="宋体" w:hAnsi="宋体"/>
          <w:sz w:val="24"/>
          <w:szCs w:val="24"/>
        </w:rPr>
      </w:pPr>
      <w:r w:rsidRPr="00520249">
        <w:rPr>
          <w:rFonts w:ascii="宋体" w:eastAsia="宋体" w:hAnsi="宋体"/>
          <w:sz w:val="24"/>
          <w:szCs w:val="24"/>
        </w:rPr>
        <w:t>不少教育者意识到，变革的目的最终是让学生发展得更好。只有学校管理层面以及教师个人教学理念和教学方法的改变，才是最大“软环境”的变化，学生的学习方式才有可能变化。</w:t>
      </w:r>
    </w:p>
    <w:p w:rsidR="00F003B9" w:rsidRDefault="00F003B9" w:rsidP="00F003B9">
      <w:pPr>
        <w:pStyle w:val="2"/>
      </w:pPr>
      <w:r>
        <w:rPr>
          <w:rFonts w:hint="eastAsia"/>
        </w:rPr>
        <w:t>8.2</w:t>
      </w:r>
      <w:r w:rsidRPr="00520249">
        <w:rPr>
          <w:rFonts w:hint="eastAsia"/>
        </w:rPr>
        <w:t>娱教技术</w:t>
      </w:r>
      <w:r w:rsidR="00BE1D31">
        <w:rPr>
          <w:rFonts w:hint="eastAsia"/>
        </w:rPr>
        <w:t>发展展望</w:t>
      </w:r>
    </w:p>
    <w:p w:rsidR="00926DFC" w:rsidRPr="00926DFC" w:rsidRDefault="00926DFC" w:rsidP="00926DFC">
      <w:pPr>
        <w:spacing w:line="360" w:lineRule="auto"/>
        <w:ind w:firstLine="420"/>
        <w:rPr>
          <w:rFonts w:ascii="宋体" w:eastAsia="宋体" w:hAnsi="宋体" w:hint="eastAsia"/>
          <w:sz w:val="24"/>
          <w:szCs w:val="24"/>
        </w:rPr>
      </w:pPr>
      <w:r w:rsidRPr="00370388">
        <w:rPr>
          <w:rFonts w:ascii="宋体" w:eastAsia="宋体" w:hAnsi="宋体" w:hint="eastAsia"/>
          <w:sz w:val="24"/>
          <w:szCs w:val="24"/>
        </w:rPr>
        <w:t>教育学是最早进行游戏化研究和实践的领域，早在</w:t>
      </w:r>
      <w:r w:rsidRPr="00370388">
        <w:rPr>
          <w:rFonts w:ascii="宋体" w:eastAsia="宋体" w:hAnsi="宋体"/>
          <w:sz w:val="24"/>
          <w:szCs w:val="24"/>
        </w:rPr>
        <w:t xml:space="preserve"> 20 </w:t>
      </w:r>
      <w:r w:rsidRPr="00370388">
        <w:rPr>
          <w:rFonts w:ascii="宋体" w:eastAsia="宋体" w:hAnsi="宋体" w:hint="eastAsia"/>
          <w:sz w:val="24"/>
          <w:szCs w:val="24"/>
        </w:rPr>
        <w:t>世纪</w:t>
      </w:r>
      <w:r w:rsidRPr="00370388">
        <w:rPr>
          <w:rFonts w:ascii="宋体" w:eastAsia="宋体" w:hAnsi="宋体"/>
          <w:sz w:val="24"/>
          <w:szCs w:val="24"/>
        </w:rPr>
        <w:t xml:space="preserve"> 80 </w:t>
      </w:r>
      <w:r w:rsidRPr="00370388">
        <w:rPr>
          <w:rFonts w:ascii="宋体" w:eastAsia="宋体" w:hAnsi="宋体" w:hint="eastAsia"/>
          <w:sz w:val="24"/>
          <w:szCs w:val="24"/>
        </w:rPr>
        <w:t>年代，游戏在教育技术和学习中的应用已经引起了学者的关注。</w:t>
      </w:r>
    </w:p>
    <w:p w:rsidR="00D512CE" w:rsidRDefault="00D512CE" w:rsidP="00D512CE">
      <w:pPr>
        <w:spacing w:line="360" w:lineRule="auto"/>
        <w:ind w:firstLine="420"/>
        <w:rPr>
          <w:rFonts w:ascii="宋体" w:eastAsia="宋体" w:hAnsi="宋体"/>
          <w:sz w:val="24"/>
          <w:szCs w:val="24"/>
        </w:rPr>
      </w:pPr>
      <w:r w:rsidRPr="00B914A8">
        <w:rPr>
          <w:rFonts w:ascii="宋体" w:eastAsia="宋体" w:hAnsi="宋体" w:hint="eastAsia"/>
          <w:color w:val="FF0000"/>
          <w:sz w:val="24"/>
          <w:szCs w:val="24"/>
        </w:rPr>
        <w:t>游戏化（</w:t>
      </w:r>
      <w:r w:rsidRPr="00B914A8">
        <w:rPr>
          <w:rFonts w:ascii="宋体" w:eastAsia="宋体" w:hAnsi="宋体"/>
          <w:color w:val="FF0000"/>
          <w:sz w:val="24"/>
          <w:szCs w:val="24"/>
        </w:rPr>
        <w:t>Gamification）</w:t>
      </w:r>
      <w:r w:rsidRPr="00B914A8">
        <w:rPr>
          <w:rFonts w:ascii="宋体" w:eastAsia="宋体" w:hAnsi="宋体" w:hint="eastAsia"/>
          <w:color w:val="FF0000"/>
          <w:sz w:val="24"/>
          <w:szCs w:val="24"/>
        </w:rPr>
        <w:t>这一名词是</w:t>
      </w:r>
      <w:r w:rsidRPr="00370388">
        <w:rPr>
          <w:rFonts w:ascii="宋体" w:eastAsia="宋体" w:hAnsi="宋体" w:hint="eastAsia"/>
          <w:sz w:val="24"/>
          <w:szCs w:val="24"/>
        </w:rPr>
        <w:t>在</w:t>
      </w:r>
      <w:r w:rsidRPr="00370388">
        <w:rPr>
          <w:rFonts w:ascii="宋体" w:eastAsia="宋体" w:hAnsi="宋体"/>
          <w:sz w:val="24"/>
          <w:szCs w:val="24"/>
        </w:rPr>
        <w:t xml:space="preserve"> 2011 </w:t>
      </w:r>
      <w:r w:rsidRPr="00370388">
        <w:rPr>
          <w:rFonts w:ascii="宋体" w:eastAsia="宋体" w:hAnsi="宋体" w:hint="eastAsia"/>
          <w:sz w:val="24"/>
          <w:szCs w:val="24"/>
        </w:rPr>
        <w:t>年前后才被广泛使用的，游戏化学习的前身是基于游戏的学习（</w:t>
      </w:r>
      <w:r w:rsidRPr="00370388">
        <w:rPr>
          <w:rFonts w:ascii="宋体" w:eastAsia="宋体" w:hAnsi="宋体"/>
          <w:sz w:val="24"/>
          <w:szCs w:val="24"/>
        </w:rPr>
        <w:t>Game-Based Learning，GBL）、</w:t>
      </w:r>
      <w:r w:rsidRPr="00370388">
        <w:rPr>
          <w:rFonts w:ascii="宋体" w:eastAsia="宋体" w:hAnsi="宋体" w:hint="eastAsia"/>
          <w:sz w:val="24"/>
          <w:szCs w:val="24"/>
        </w:rPr>
        <w:t>教育游戏（</w:t>
      </w:r>
      <w:r w:rsidRPr="00370388">
        <w:rPr>
          <w:rFonts w:ascii="宋体" w:eastAsia="宋体" w:hAnsi="宋体"/>
          <w:sz w:val="24"/>
          <w:szCs w:val="24"/>
        </w:rPr>
        <w:t>EducationGame）</w:t>
      </w:r>
      <w:r w:rsidRPr="00370388">
        <w:rPr>
          <w:rFonts w:ascii="宋体" w:eastAsia="宋体" w:hAnsi="宋体" w:hint="eastAsia"/>
          <w:sz w:val="24"/>
          <w:szCs w:val="24"/>
        </w:rPr>
        <w:t>和严肃游戏</w:t>
      </w:r>
      <w:r w:rsidRPr="00370388">
        <w:rPr>
          <w:rFonts w:ascii="宋体" w:eastAsia="宋体" w:hAnsi="宋体"/>
          <w:sz w:val="24"/>
          <w:szCs w:val="24"/>
        </w:rPr>
        <w:t xml:space="preserve"> </w:t>
      </w:r>
      <w:r w:rsidRPr="00370388">
        <w:rPr>
          <w:rFonts w:ascii="宋体" w:eastAsia="宋体" w:hAnsi="宋体" w:hint="eastAsia"/>
          <w:sz w:val="24"/>
          <w:szCs w:val="24"/>
        </w:rPr>
        <w:t>（</w:t>
      </w:r>
      <w:r w:rsidRPr="00370388">
        <w:rPr>
          <w:rFonts w:ascii="宋体" w:eastAsia="宋体" w:hAnsi="宋体"/>
          <w:sz w:val="24"/>
          <w:szCs w:val="24"/>
        </w:rPr>
        <w:t xml:space="preserve">Serious Game）。 </w:t>
      </w:r>
      <w:r w:rsidRPr="00370388">
        <w:rPr>
          <w:rFonts w:ascii="宋体" w:eastAsia="宋体" w:hAnsi="宋体" w:hint="eastAsia"/>
          <w:sz w:val="24"/>
          <w:szCs w:val="24"/>
        </w:rPr>
        <w:t>知名学习类软件</w:t>
      </w:r>
      <w:r w:rsidRPr="00B914A8">
        <w:rPr>
          <w:rFonts w:ascii="宋体" w:eastAsia="宋体" w:hAnsi="宋体" w:hint="eastAsia"/>
          <w:sz w:val="24"/>
          <w:szCs w:val="24"/>
        </w:rPr>
        <w:t>设计师</w:t>
      </w:r>
      <w:r w:rsidRPr="00B914A8">
        <w:rPr>
          <w:rFonts w:ascii="宋体" w:eastAsia="宋体" w:hAnsi="宋体"/>
          <w:sz w:val="24"/>
          <w:szCs w:val="24"/>
        </w:rPr>
        <w:t xml:space="preserve"> Prensky </w:t>
      </w:r>
      <w:r w:rsidRPr="00B914A8">
        <w:rPr>
          <w:rFonts w:ascii="宋体" w:eastAsia="宋体" w:hAnsi="宋体" w:hint="eastAsia"/>
          <w:sz w:val="24"/>
          <w:szCs w:val="24"/>
        </w:rPr>
        <w:t>在</w:t>
      </w:r>
      <w:r w:rsidRPr="00B914A8">
        <w:rPr>
          <w:rFonts w:ascii="宋体" w:eastAsia="宋体" w:hAnsi="宋体"/>
          <w:sz w:val="24"/>
          <w:szCs w:val="24"/>
        </w:rPr>
        <w:t xml:space="preserve"> 2001 </w:t>
      </w:r>
      <w:r w:rsidRPr="00B914A8">
        <w:rPr>
          <w:rFonts w:ascii="宋体" w:eastAsia="宋体" w:hAnsi="宋体" w:hint="eastAsia"/>
          <w:sz w:val="24"/>
          <w:szCs w:val="24"/>
        </w:rPr>
        <w:t>年就提倡将电子游戏应用于教学，并认为这种教学方式将更容易被学生，尤其是数字原住民所接受</w:t>
      </w:r>
      <w:r w:rsidRPr="00B914A8">
        <w:rPr>
          <w:rFonts w:ascii="宋体" w:eastAsia="宋体" w:hAnsi="宋体"/>
          <w:sz w:val="24"/>
          <w:szCs w:val="24"/>
        </w:rPr>
        <w:t>[4]</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实现基于游戏的学习主要有三种模式：（</w:t>
      </w:r>
      <w:r w:rsidRPr="00B914A8">
        <w:rPr>
          <w:rFonts w:ascii="宋体" w:eastAsia="宋体" w:hAnsi="宋体"/>
          <w:sz w:val="24"/>
          <w:szCs w:val="24"/>
        </w:rPr>
        <w:t>1）</w:t>
      </w:r>
      <w:r w:rsidRPr="00B914A8">
        <w:rPr>
          <w:rFonts w:ascii="宋体" w:eastAsia="宋体" w:hAnsi="宋体" w:hint="eastAsia"/>
          <w:sz w:val="24"/>
          <w:szCs w:val="24"/>
        </w:rPr>
        <w:t>使用已有的商业视频游戏，利用游戏中有教育意义的现存内容；（</w:t>
      </w:r>
      <w:r w:rsidRPr="00B914A8">
        <w:rPr>
          <w:rFonts w:ascii="宋体" w:eastAsia="宋体" w:hAnsi="宋体"/>
          <w:sz w:val="24"/>
          <w:szCs w:val="24"/>
        </w:rPr>
        <w:t xml:space="preserve">2） </w:t>
      </w:r>
      <w:r w:rsidRPr="00B914A8">
        <w:rPr>
          <w:rFonts w:ascii="宋体" w:eastAsia="宋体" w:hAnsi="宋体" w:hint="eastAsia"/>
          <w:sz w:val="24"/>
          <w:szCs w:val="24"/>
        </w:rPr>
        <w:t>设计并使用严肃游戏或教育游戏，严肃游戏和教育游戏是一种以学习为主要目标的游戏，在其开发之初就没有进行娱乐目的的设置</w:t>
      </w:r>
      <w:r w:rsidRPr="00B914A8">
        <w:rPr>
          <w:rFonts w:ascii="宋体" w:eastAsia="宋体" w:hAnsi="宋体"/>
          <w:sz w:val="24"/>
          <w:szCs w:val="24"/>
        </w:rPr>
        <w:t>[5][6]</w:t>
      </w:r>
      <w:r w:rsidRPr="00B914A8">
        <w:rPr>
          <w:rFonts w:ascii="宋体" w:eastAsia="宋体" w:hAnsi="宋体" w:hint="eastAsia"/>
          <w:sz w:val="24"/>
          <w:szCs w:val="24"/>
        </w:rPr>
        <w:t>；（</w:t>
      </w:r>
      <w:r w:rsidRPr="00B914A8">
        <w:rPr>
          <w:rFonts w:ascii="宋体" w:eastAsia="宋体" w:hAnsi="宋体"/>
          <w:sz w:val="24"/>
          <w:szCs w:val="24"/>
        </w:rPr>
        <w:t>3）</w:t>
      </w:r>
      <w:r w:rsidRPr="00B914A8">
        <w:rPr>
          <w:rFonts w:ascii="宋体" w:eastAsia="宋体" w:hAnsi="宋体" w:hint="eastAsia"/>
          <w:sz w:val="24"/>
          <w:szCs w:val="24"/>
        </w:rPr>
        <w:t>学生自主设计游戏，从而提升其问题解决能力</w:t>
      </w:r>
      <w:r w:rsidRPr="00B914A8">
        <w:rPr>
          <w:rFonts w:ascii="宋体" w:eastAsia="宋体" w:hAnsi="宋体"/>
          <w:sz w:val="24"/>
          <w:szCs w:val="24"/>
        </w:rPr>
        <w:t xml:space="preserve"> </w:t>
      </w:r>
      <w:r w:rsidRPr="00B914A8">
        <w:rPr>
          <w:rFonts w:ascii="宋体" w:eastAsia="宋体" w:hAnsi="宋体" w:hint="eastAsia"/>
          <w:sz w:val="24"/>
          <w:szCs w:val="24"/>
        </w:rPr>
        <w:t>、编程能力和游戏设计能力。</w:t>
      </w:r>
    </w:p>
    <w:p w:rsidR="00D512CE" w:rsidRDefault="00D512CE" w:rsidP="00D512CE">
      <w:pPr>
        <w:spacing w:line="360" w:lineRule="auto"/>
        <w:ind w:firstLine="420"/>
        <w:rPr>
          <w:rFonts w:ascii="宋体" w:eastAsia="宋体" w:hAnsi="宋体"/>
          <w:sz w:val="24"/>
          <w:szCs w:val="24"/>
        </w:rPr>
      </w:pPr>
      <w:r w:rsidRPr="00B914A8">
        <w:rPr>
          <w:rFonts w:ascii="宋体" w:eastAsia="宋体" w:hAnsi="宋体"/>
          <w:sz w:val="24"/>
          <w:szCs w:val="24"/>
        </w:rPr>
        <w:lastRenderedPageBreak/>
        <w:t xml:space="preserve">2011 </w:t>
      </w:r>
      <w:r w:rsidRPr="00B914A8">
        <w:rPr>
          <w:rFonts w:ascii="宋体" w:eastAsia="宋体" w:hAnsi="宋体" w:hint="eastAsia"/>
          <w:sz w:val="24"/>
          <w:szCs w:val="24"/>
        </w:rPr>
        <w:t>年</w:t>
      </w:r>
      <w:r w:rsidRPr="00B914A8">
        <w:rPr>
          <w:rFonts w:ascii="宋体" w:eastAsia="宋体" w:hAnsi="宋体"/>
          <w:sz w:val="24"/>
          <w:szCs w:val="24"/>
        </w:rPr>
        <w:t xml:space="preserve"> </w:t>
      </w:r>
      <w:r w:rsidRPr="00B914A8">
        <w:rPr>
          <w:rFonts w:ascii="宋体" w:eastAsia="宋体" w:hAnsi="宋体" w:hint="eastAsia"/>
          <w:sz w:val="24"/>
          <w:szCs w:val="24"/>
        </w:rPr>
        <w:t>，</w:t>
      </w:r>
      <w:r w:rsidRPr="00B914A8">
        <w:rPr>
          <w:rFonts w:ascii="宋体" w:eastAsia="宋体" w:hAnsi="宋体"/>
          <w:sz w:val="24"/>
          <w:szCs w:val="24"/>
        </w:rPr>
        <w:t xml:space="preserve">Deterding </w:t>
      </w:r>
      <w:r w:rsidRPr="00B914A8">
        <w:rPr>
          <w:rFonts w:ascii="宋体" w:eastAsia="宋体" w:hAnsi="宋体" w:hint="eastAsia"/>
          <w:sz w:val="24"/>
          <w:szCs w:val="24"/>
        </w:rPr>
        <w:t>等人对游戏化的内涵进行了系统地阐释，进一步将游戏化的精髓界定为“在非游戏情境下使用游戏设计元素”，</w:t>
      </w:r>
      <w:r w:rsidRPr="00B914A8">
        <w:rPr>
          <w:rFonts w:ascii="宋体" w:eastAsia="宋体" w:hAnsi="宋体"/>
          <w:sz w:val="24"/>
          <w:szCs w:val="24"/>
        </w:rPr>
        <w:t xml:space="preserve"> </w:t>
      </w:r>
      <w:r w:rsidRPr="00B914A8">
        <w:rPr>
          <w:rFonts w:ascii="宋体" w:eastAsia="宋体" w:hAnsi="宋体" w:hint="eastAsia"/>
          <w:sz w:val="24"/>
          <w:szCs w:val="24"/>
        </w:rPr>
        <w:t>这一观点为学界和业界的许多学者所认同。</w:t>
      </w:r>
      <w:r w:rsidRPr="00B914A8">
        <w:rPr>
          <w:rFonts w:ascii="宋体" w:eastAsia="宋体" w:hAnsi="宋体"/>
          <w:sz w:val="24"/>
          <w:szCs w:val="24"/>
        </w:rPr>
        <w:t xml:space="preserve"> </w:t>
      </w:r>
      <w:r w:rsidRPr="00B914A8">
        <w:rPr>
          <w:rFonts w:ascii="宋体" w:eastAsia="宋体" w:hAnsi="宋体" w:hint="eastAsia"/>
          <w:sz w:val="24"/>
          <w:szCs w:val="24"/>
        </w:rPr>
        <w:t>基于</w:t>
      </w:r>
      <w:r w:rsidRPr="00B914A8">
        <w:rPr>
          <w:rFonts w:ascii="宋体" w:eastAsia="宋体" w:hAnsi="宋体"/>
          <w:sz w:val="24"/>
          <w:szCs w:val="24"/>
        </w:rPr>
        <w:t xml:space="preserve"> Deterding </w:t>
      </w:r>
      <w:r w:rsidRPr="00B914A8">
        <w:rPr>
          <w:rFonts w:ascii="宋体" w:eastAsia="宋体" w:hAnsi="宋体" w:hint="eastAsia"/>
          <w:sz w:val="24"/>
          <w:szCs w:val="24"/>
        </w:rPr>
        <w:t>的论述，游戏化学习应与游戏化一样，具备以下几个特点：（</w:t>
      </w:r>
      <w:r w:rsidRPr="00B914A8">
        <w:rPr>
          <w:rFonts w:ascii="宋体" w:eastAsia="宋体" w:hAnsi="宋体"/>
          <w:sz w:val="24"/>
          <w:szCs w:val="24"/>
        </w:rPr>
        <w:t>1）</w:t>
      </w:r>
      <w:r w:rsidRPr="00B914A8">
        <w:rPr>
          <w:rFonts w:ascii="宋体" w:eastAsia="宋体" w:hAnsi="宋体" w:hint="eastAsia"/>
          <w:sz w:val="24"/>
          <w:szCs w:val="24"/>
        </w:rPr>
        <w:t>强调游戏设计元素的使用，而不是其扩展；（</w:t>
      </w:r>
      <w:r w:rsidRPr="00B914A8">
        <w:rPr>
          <w:rFonts w:ascii="宋体" w:eastAsia="宋体" w:hAnsi="宋体"/>
          <w:sz w:val="24"/>
          <w:szCs w:val="24"/>
        </w:rPr>
        <w:t>2）</w:t>
      </w:r>
      <w:r w:rsidRPr="00B914A8">
        <w:rPr>
          <w:rFonts w:ascii="宋体" w:eastAsia="宋体" w:hAnsi="宋体" w:hint="eastAsia"/>
          <w:sz w:val="24"/>
          <w:szCs w:val="24"/>
        </w:rPr>
        <w:t>强调游戏设计而非基于游戏的技术或其他相关实践；（</w:t>
      </w:r>
      <w:r w:rsidRPr="00B914A8">
        <w:rPr>
          <w:rFonts w:ascii="宋体" w:eastAsia="宋体" w:hAnsi="宋体"/>
          <w:sz w:val="24"/>
          <w:szCs w:val="24"/>
        </w:rPr>
        <w:t xml:space="preserve">3） </w:t>
      </w:r>
      <w:r w:rsidRPr="00B914A8">
        <w:rPr>
          <w:rFonts w:ascii="宋体" w:eastAsia="宋体" w:hAnsi="宋体" w:hint="eastAsia"/>
          <w:sz w:val="24"/>
          <w:szCs w:val="24"/>
        </w:rPr>
        <w:t>强调游戏元素而不是完整成熟的游戏；（</w:t>
      </w:r>
      <w:r w:rsidRPr="00B914A8">
        <w:rPr>
          <w:rFonts w:ascii="宋体" w:eastAsia="宋体" w:hAnsi="宋体"/>
          <w:sz w:val="24"/>
          <w:szCs w:val="24"/>
        </w:rPr>
        <w:t xml:space="preserve">4） </w:t>
      </w:r>
      <w:r w:rsidRPr="00B914A8">
        <w:rPr>
          <w:rFonts w:ascii="宋体" w:eastAsia="宋体" w:hAnsi="宋体" w:hint="eastAsia"/>
          <w:sz w:val="24"/>
          <w:szCs w:val="24"/>
        </w:rPr>
        <w:t>强调游戏特征而非单纯的娱乐；（</w:t>
      </w:r>
      <w:r w:rsidRPr="00B914A8">
        <w:rPr>
          <w:rFonts w:ascii="宋体" w:eastAsia="宋体" w:hAnsi="宋体"/>
          <w:sz w:val="24"/>
          <w:szCs w:val="24"/>
        </w:rPr>
        <w:t>5）</w:t>
      </w:r>
      <w:r w:rsidRPr="00B914A8">
        <w:rPr>
          <w:rFonts w:ascii="宋体" w:eastAsia="宋体" w:hAnsi="宋体" w:hint="eastAsia"/>
          <w:sz w:val="24"/>
          <w:szCs w:val="24"/>
        </w:rPr>
        <w:t>强调在非游戏情境下的使用，不囿于具体的使用目的、情境或媒体</w:t>
      </w:r>
      <w:r w:rsidRPr="00B914A8">
        <w:rPr>
          <w:rFonts w:ascii="宋体" w:eastAsia="宋体" w:hAnsi="宋体"/>
          <w:sz w:val="24"/>
          <w:szCs w:val="24"/>
        </w:rPr>
        <w:t>[7]</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在游戏化的研究中，</w:t>
      </w:r>
      <w:r w:rsidRPr="00B914A8">
        <w:rPr>
          <w:rFonts w:ascii="宋体" w:eastAsia="宋体" w:hAnsi="宋体"/>
          <w:sz w:val="24"/>
          <w:szCs w:val="24"/>
        </w:rPr>
        <w:t xml:space="preserve">Huotari </w:t>
      </w:r>
      <w:r w:rsidRPr="00B914A8">
        <w:rPr>
          <w:rFonts w:ascii="宋体" w:eastAsia="宋体" w:hAnsi="宋体" w:hint="eastAsia"/>
          <w:sz w:val="24"/>
          <w:szCs w:val="24"/>
        </w:rPr>
        <w:t>和</w:t>
      </w:r>
      <w:r w:rsidRPr="00B914A8">
        <w:rPr>
          <w:rFonts w:ascii="宋体" w:eastAsia="宋体" w:hAnsi="宋体"/>
          <w:sz w:val="24"/>
          <w:szCs w:val="24"/>
        </w:rPr>
        <w:t xml:space="preserve"> Hamari </w:t>
      </w:r>
      <w:r w:rsidRPr="00B914A8">
        <w:rPr>
          <w:rFonts w:ascii="宋体" w:eastAsia="宋体" w:hAnsi="宋体" w:hint="eastAsia"/>
          <w:sz w:val="24"/>
          <w:szCs w:val="24"/>
        </w:rPr>
        <w:t>强调了用户体验和感知在游戏化中的重要性</w:t>
      </w:r>
      <w:r w:rsidRPr="00B914A8">
        <w:rPr>
          <w:rFonts w:ascii="宋体" w:eastAsia="宋体" w:hAnsi="宋体"/>
          <w:sz w:val="24"/>
          <w:szCs w:val="24"/>
        </w:rPr>
        <w:t>[8]</w:t>
      </w:r>
      <w:r w:rsidRPr="00B914A8">
        <w:rPr>
          <w:rFonts w:ascii="宋体" w:eastAsia="宋体" w:hAnsi="宋体" w:hint="eastAsia"/>
          <w:sz w:val="24"/>
          <w:szCs w:val="24"/>
        </w:rPr>
        <w:t>，</w:t>
      </w:r>
      <w:r w:rsidRPr="00B914A8">
        <w:rPr>
          <w:rFonts w:ascii="宋体" w:eastAsia="宋体" w:hAnsi="宋体"/>
          <w:sz w:val="24"/>
          <w:szCs w:val="24"/>
        </w:rPr>
        <w:t xml:space="preserve">Nicholson </w:t>
      </w:r>
      <w:r w:rsidRPr="00B914A8">
        <w:rPr>
          <w:rFonts w:ascii="宋体" w:eastAsia="宋体" w:hAnsi="宋体" w:hint="eastAsia"/>
          <w:sz w:val="24"/>
          <w:szCs w:val="24"/>
        </w:rPr>
        <w:t>将游戏化模式划分为有意义（</w:t>
      </w:r>
      <w:r w:rsidRPr="00B914A8">
        <w:rPr>
          <w:rFonts w:ascii="宋体" w:eastAsia="宋体" w:hAnsi="宋体"/>
          <w:sz w:val="24"/>
          <w:szCs w:val="24"/>
        </w:rPr>
        <w:t xml:space="preserve">Meaningful Gamification） </w:t>
      </w:r>
      <w:r w:rsidRPr="00B914A8">
        <w:rPr>
          <w:rFonts w:ascii="宋体" w:eastAsia="宋体" w:hAnsi="宋体" w:hint="eastAsia"/>
          <w:sz w:val="24"/>
          <w:szCs w:val="24"/>
        </w:rPr>
        <w:t>和</w:t>
      </w:r>
      <w:r w:rsidRPr="00B914A8">
        <w:rPr>
          <w:rFonts w:ascii="宋体" w:eastAsia="宋体" w:hAnsi="宋体"/>
          <w:sz w:val="24"/>
          <w:szCs w:val="24"/>
        </w:rPr>
        <w:t xml:space="preserve"> 无 意 义 </w:t>
      </w:r>
      <w:r w:rsidRPr="00B914A8">
        <w:rPr>
          <w:rFonts w:ascii="宋体" w:eastAsia="宋体" w:hAnsi="宋体" w:hint="eastAsia"/>
          <w:sz w:val="24"/>
          <w:szCs w:val="24"/>
        </w:rPr>
        <w:t>（</w:t>
      </w:r>
      <w:r w:rsidRPr="00B914A8">
        <w:rPr>
          <w:rFonts w:ascii="宋体" w:eastAsia="宋体" w:hAnsi="宋体"/>
          <w:sz w:val="24"/>
          <w:szCs w:val="24"/>
        </w:rPr>
        <w:t>MeaninglessGamification）</w:t>
      </w:r>
      <w:r w:rsidRPr="00B914A8">
        <w:rPr>
          <w:rFonts w:ascii="宋体" w:eastAsia="宋体" w:hAnsi="宋体" w:hint="eastAsia"/>
          <w:sz w:val="24"/>
          <w:szCs w:val="24"/>
        </w:rPr>
        <w:t>两种</w:t>
      </w:r>
      <w:r w:rsidRPr="00B914A8">
        <w:rPr>
          <w:rFonts w:ascii="宋体" w:eastAsia="宋体" w:hAnsi="宋体"/>
          <w:sz w:val="24"/>
          <w:szCs w:val="24"/>
        </w:rPr>
        <w:t xml:space="preserve"> </w:t>
      </w:r>
      <w:r w:rsidRPr="00B914A8">
        <w:rPr>
          <w:rFonts w:ascii="宋体" w:eastAsia="宋体" w:hAnsi="宋体" w:hint="eastAsia"/>
          <w:sz w:val="24"/>
          <w:szCs w:val="24"/>
        </w:rPr>
        <w:t>，并指出有意义的游戏化倡导以用户为中心的规划和设计，能更好地提高用户的投入度和参与度，实现游戏化的目标</w:t>
      </w:r>
      <w:r w:rsidRPr="00B914A8">
        <w:rPr>
          <w:rFonts w:ascii="宋体" w:eastAsia="宋体" w:hAnsi="宋体"/>
          <w:sz w:val="24"/>
          <w:szCs w:val="24"/>
        </w:rPr>
        <w:t>[9]</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这些观点对游戏化学习的设计和实践都有着重要的指导意义。</w:t>
      </w:r>
    </w:p>
    <w:p w:rsidR="00D512CE" w:rsidRDefault="00D512CE" w:rsidP="00D512CE">
      <w:pPr>
        <w:spacing w:line="360" w:lineRule="auto"/>
        <w:ind w:firstLine="420"/>
        <w:rPr>
          <w:rFonts w:ascii="宋体" w:eastAsia="宋体" w:hAnsi="宋体"/>
          <w:sz w:val="24"/>
          <w:szCs w:val="24"/>
        </w:rPr>
      </w:pPr>
    </w:p>
    <w:p w:rsidR="00D512CE" w:rsidRDefault="00D512CE" w:rsidP="00D512CE">
      <w:pPr>
        <w:spacing w:line="360" w:lineRule="auto"/>
        <w:ind w:firstLine="420"/>
        <w:rPr>
          <w:rFonts w:ascii="宋体" w:eastAsia="宋体" w:hAnsi="宋体"/>
          <w:sz w:val="24"/>
          <w:szCs w:val="24"/>
        </w:rPr>
      </w:pPr>
      <w:r w:rsidRPr="00370388">
        <w:rPr>
          <w:rFonts w:ascii="宋体" w:eastAsia="宋体" w:hAnsi="宋体" w:hint="eastAsia"/>
          <w:sz w:val="24"/>
          <w:szCs w:val="24"/>
        </w:rPr>
        <w:t>目前</w:t>
      </w:r>
      <w:r w:rsidRPr="00370388">
        <w:rPr>
          <w:rFonts w:ascii="宋体" w:eastAsia="宋体" w:hAnsi="宋体"/>
          <w:sz w:val="24"/>
          <w:szCs w:val="24"/>
        </w:rPr>
        <w:t xml:space="preserve"> </w:t>
      </w:r>
      <w:r w:rsidRPr="00370388">
        <w:rPr>
          <w:rFonts w:ascii="宋体" w:eastAsia="宋体" w:hAnsi="宋体" w:hint="eastAsia"/>
          <w:sz w:val="24"/>
          <w:szCs w:val="24"/>
        </w:rPr>
        <w:t>，游戏化以其在提高用户沉浸感</w:t>
      </w:r>
      <w:r w:rsidRPr="00370388">
        <w:rPr>
          <w:rFonts w:ascii="宋体" w:eastAsia="宋体" w:hAnsi="宋体"/>
          <w:sz w:val="24"/>
          <w:szCs w:val="24"/>
        </w:rPr>
        <w:t xml:space="preserve"> </w:t>
      </w:r>
      <w:r w:rsidRPr="00370388">
        <w:rPr>
          <w:rFonts w:ascii="宋体" w:eastAsia="宋体" w:hAnsi="宋体" w:hint="eastAsia"/>
          <w:sz w:val="24"/>
          <w:szCs w:val="24"/>
        </w:rPr>
        <w:t>、参与度和忠诚度方面的优势逐渐受到学界和业界的广泛关注</w:t>
      </w:r>
      <w:r w:rsidRPr="00370388">
        <w:rPr>
          <w:rFonts w:ascii="宋体" w:eastAsia="宋体" w:hAnsi="宋体"/>
          <w:sz w:val="24"/>
          <w:szCs w:val="24"/>
        </w:rPr>
        <w:t xml:space="preserve"> </w:t>
      </w:r>
      <w:r w:rsidRPr="00370388">
        <w:rPr>
          <w:rFonts w:ascii="宋体" w:eastAsia="宋体" w:hAnsi="宋体" w:hint="eastAsia"/>
          <w:sz w:val="24"/>
          <w:szCs w:val="24"/>
        </w:rPr>
        <w:t>，</w:t>
      </w:r>
      <w:r w:rsidRPr="00370388">
        <w:rPr>
          <w:rFonts w:ascii="宋体" w:eastAsia="宋体" w:hAnsi="宋体"/>
          <w:sz w:val="24"/>
          <w:szCs w:val="24"/>
        </w:rPr>
        <w:t xml:space="preserve"> </w:t>
      </w:r>
      <w:r w:rsidRPr="00370388">
        <w:rPr>
          <w:rFonts w:ascii="宋体" w:eastAsia="宋体" w:hAnsi="宋体" w:hint="eastAsia"/>
          <w:sz w:val="24"/>
          <w:szCs w:val="24"/>
        </w:rPr>
        <w:t>游戏化学习就是游戏化在教育领域的应用。</w:t>
      </w:r>
      <w:r w:rsidRPr="00370388">
        <w:rPr>
          <w:rFonts w:ascii="宋体" w:eastAsia="宋体" w:hAnsi="宋体"/>
          <w:sz w:val="24"/>
          <w:szCs w:val="24"/>
        </w:rPr>
        <w:t xml:space="preserve"> </w:t>
      </w:r>
      <w:r w:rsidRPr="00370388">
        <w:rPr>
          <w:rFonts w:ascii="宋体" w:eastAsia="宋体" w:hAnsi="宋体" w:hint="eastAsia"/>
          <w:sz w:val="24"/>
          <w:szCs w:val="24"/>
        </w:rPr>
        <w:t>虽然游戏化学习的研究由来已久，但目前仍缺乏对游戏化学习研究内容和发展的系统性梳理。</w:t>
      </w:r>
      <w:r w:rsidRPr="00370388">
        <w:rPr>
          <w:rFonts w:ascii="宋体" w:eastAsia="宋体" w:hAnsi="宋体"/>
          <w:sz w:val="24"/>
          <w:szCs w:val="24"/>
        </w:rPr>
        <w:t xml:space="preserve"> </w:t>
      </w:r>
      <w:r w:rsidRPr="00370388">
        <w:rPr>
          <w:rFonts w:ascii="宋体" w:eastAsia="宋体" w:hAnsi="宋体" w:hint="eastAsia"/>
          <w:sz w:val="24"/>
          <w:szCs w:val="24"/>
        </w:rPr>
        <w:t>因此，本文通过文献计量和知识图谱的方法，深入分析、总结游戏化学习的发展脉络及其研究和应用现状，并指出游戏化学习后期需要更加注重交互设计、用户研究和评价体系的构建。</w:t>
      </w:r>
    </w:p>
    <w:p w:rsidR="00D512CE" w:rsidRDefault="00D512CE" w:rsidP="00D512CE">
      <w:pPr>
        <w:spacing w:line="360" w:lineRule="auto"/>
        <w:ind w:firstLine="420"/>
        <w:rPr>
          <w:rFonts w:ascii="宋体" w:eastAsia="宋体" w:hAnsi="宋体"/>
          <w:sz w:val="24"/>
          <w:szCs w:val="24"/>
        </w:rPr>
      </w:pPr>
      <w:r w:rsidRPr="00370388">
        <w:rPr>
          <w:rFonts w:ascii="宋体" w:eastAsia="宋体" w:hAnsi="宋体" w:hint="eastAsia"/>
          <w:sz w:val="24"/>
          <w:szCs w:val="24"/>
        </w:rPr>
        <w:t>游戏化在教学过程中的作用很早就受到教育界的广泛关注，基于游戏的学习、</w:t>
      </w:r>
      <w:r w:rsidRPr="00370388">
        <w:rPr>
          <w:rFonts w:ascii="宋体" w:eastAsia="宋体" w:hAnsi="宋体"/>
          <w:sz w:val="24"/>
          <w:szCs w:val="24"/>
        </w:rPr>
        <w:t xml:space="preserve"> </w:t>
      </w:r>
      <w:r w:rsidRPr="00370388">
        <w:rPr>
          <w:rFonts w:ascii="宋体" w:eastAsia="宋体" w:hAnsi="宋体" w:hint="eastAsia"/>
          <w:sz w:val="24"/>
          <w:szCs w:val="24"/>
        </w:rPr>
        <w:t>教育游戏都是重要的研究主题，至今已有不少的研究成果以及成功案例和产品。</w:t>
      </w:r>
      <w:r w:rsidRPr="00370388">
        <w:rPr>
          <w:rFonts w:ascii="宋体" w:eastAsia="宋体" w:hAnsi="宋体"/>
          <w:sz w:val="24"/>
          <w:szCs w:val="24"/>
        </w:rPr>
        <w:t xml:space="preserve"> </w:t>
      </w:r>
      <w:r w:rsidRPr="00370388">
        <w:rPr>
          <w:rFonts w:ascii="宋体" w:eastAsia="宋体" w:hAnsi="宋体" w:hint="eastAsia"/>
          <w:sz w:val="24"/>
          <w:szCs w:val="24"/>
        </w:rPr>
        <w:t>在新的互联网环境下，游戏化学习的很多方面得到了进一步的发展，游戏化也为许多传统行业和领域带来新的发展机遇和挑战。</w:t>
      </w:r>
      <w:r w:rsidRPr="00370388">
        <w:rPr>
          <w:rFonts w:ascii="宋体" w:eastAsia="宋体" w:hAnsi="宋体"/>
          <w:sz w:val="24"/>
          <w:szCs w:val="24"/>
        </w:rPr>
        <w:t xml:space="preserve"> </w:t>
      </w:r>
      <w:r w:rsidRPr="00370388">
        <w:rPr>
          <w:rFonts w:ascii="宋体" w:eastAsia="宋体" w:hAnsi="宋体" w:hint="eastAsia"/>
          <w:sz w:val="24"/>
          <w:szCs w:val="24"/>
        </w:rPr>
        <w:t>不仅有知名企业采用游戏化的方式进行营销和管理，如耐克、三星、福特、盛大、</w:t>
      </w:r>
      <w:r w:rsidRPr="00370388">
        <w:rPr>
          <w:rFonts w:ascii="宋体" w:eastAsia="宋体" w:hAnsi="宋体"/>
          <w:sz w:val="24"/>
          <w:szCs w:val="24"/>
        </w:rPr>
        <w:t xml:space="preserve">P&amp;G </w:t>
      </w:r>
      <w:r w:rsidRPr="00370388">
        <w:rPr>
          <w:rFonts w:ascii="宋体" w:eastAsia="宋体" w:hAnsi="宋体" w:hint="eastAsia"/>
          <w:sz w:val="24"/>
          <w:szCs w:val="24"/>
        </w:rPr>
        <w:t>等，还出现了专门的游戏化解决方案提供商，如</w:t>
      </w:r>
      <w:r w:rsidRPr="00370388">
        <w:rPr>
          <w:rFonts w:ascii="宋体" w:eastAsia="宋体" w:hAnsi="宋体"/>
          <w:sz w:val="24"/>
          <w:szCs w:val="24"/>
        </w:rPr>
        <w:t xml:space="preserve"> Bunch Ball、Badgeville </w:t>
      </w:r>
      <w:r w:rsidRPr="00370388">
        <w:rPr>
          <w:rFonts w:ascii="宋体" w:eastAsia="宋体" w:hAnsi="宋体" w:hint="eastAsia"/>
          <w:sz w:val="24"/>
          <w:szCs w:val="24"/>
        </w:rPr>
        <w:t>等。</w:t>
      </w:r>
      <w:r w:rsidRPr="00370388">
        <w:rPr>
          <w:rFonts w:ascii="宋体" w:eastAsia="宋体" w:hAnsi="宋体"/>
          <w:sz w:val="24"/>
          <w:szCs w:val="24"/>
        </w:rPr>
        <w:t xml:space="preserve"> </w:t>
      </w:r>
      <w:r w:rsidRPr="00370388">
        <w:rPr>
          <w:rFonts w:ascii="宋体" w:eastAsia="宋体" w:hAnsi="宋体" w:hint="eastAsia"/>
          <w:sz w:val="24"/>
          <w:szCs w:val="24"/>
        </w:rPr>
        <w:t>笔者认为，游戏化学习的研究成果能够为自身的未来发展和这些新兴领域的实践提供重要的指导意义。</w:t>
      </w:r>
      <w:r w:rsidRPr="00370388">
        <w:rPr>
          <w:rFonts w:ascii="宋体" w:eastAsia="宋体" w:hAnsi="宋体"/>
          <w:sz w:val="24"/>
          <w:szCs w:val="24"/>
        </w:rPr>
        <w:t xml:space="preserve"> </w:t>
      </w:r>
    </w:p>
    <w:p w:rsidR="00926DFC" w:rsidRPr="00B914A8" w:rsidRDefault="00926DFC" w:rsidP="00926DFC">
      <w:pPr>
        <w:spacing w:line="360" w:lineRule="auto"/>
        <w:ind w:firstLine="420"/>
        <w:rPr>
          <w:rFonts w:ascii="宋体" w:eastAsia="宋体" w:hAnsi="宋体"/>
          <w:sz w:val="24"/>
          <w:szCs w:val="24"/>
        </w:rPr>
      </w:pPr>
      <w:r w:rsidRPr="00B914A8">
        <w:rPr>
          <w:rFonts w:ascii="宋体" w:eastAsia="宋体" w:hAnsi="宋体" w:hint="eastAsia"/>
          <w:sz w:val="24"/>
          <w:szCs w:val="24"/>
        </w:rPr>
        <w:t>除此之外，相对于传统课堂，视频公开课、可汗学院、</w:t>
      </w:r>
      <w:r w:rsidRPr="00B914A8">
        <w:rPr>
          <w:rFonts w:ascii="宋体" w:eastAsia="宋体" w:hAnsi="宋体"/>
          <w:sz w:val="24"/>
          <w:szCs w:val="24"/>
        </w:rPr>
        <w:t xml:space="preserve">MOOC </w:t>
      </w:r>
      <w:r w:rsidRPr="00B914A8">
        <w:rPr>
          <w:rFonts w:ascii="宋体" w:eastAsia="宋体" w:hAnsi="宋体" w:hint="eastAsia"/>
          <w:sz w:val="24"/>
          <w:szCs w:val="24"/>
        </w:rPr>
        <w:t>学院等在线教育和网络课程正逐渐成为知识普及和学习的重要方式。这类课程没有了教师、课程时间和地点的约束，</w:t>
      </w:r>
      <w:r w:rsidRPr="00B914A8">
        <w:rPr>
          <w:rFonts w:ascii="宋体" w:eastAsia="宋体" w:hAnsi="宋体"/>
          <w:sz w:val="24"/>
          <w:szCs w:val="24"/>
        </w:rPr>
        <w:t xml:space="preserve"> </w:t>
      </w:r>
      <w:r w:rsidRPr="00B914A8">
        <w:rPr>
          <w:rFonts w:ascii="宋体" w:eastAsia="宋体" w:hAnsi="宋体" w:hint="eastAsia"/>
          <w:sz w:val="24"/>
          <w:szCs w:val="24"/>
        </w:rPr>
        <w:t>更加需要学生主动参与和自主学习。</w:t>
      </w:r>
      <w:r w:rsidRPr="00B914A8">
        <w:rPr>
          <w:rFonts w:ascii="宋体" w:eastAsia="宋体" w:hAnsi="宋体"/>
          <w:sz w:val="24"/>
          <w:szCs w:val="24"/>
        </w:rPr>
        <w:t xml:space="preserve"> Luis de-Marcos </w:t>
      </w:r>
      <w:r w:rsidRPr="00B914A8">
        <w:rPr>
          <w:rFonts w:ascii="宋体" w:eastAsia="宋体" w:hAnsi="宋体" w:hint="eastAsia"/>
          <w:sz w:val="24"/>
          <w:szCs w:val="24"/>
        </w:rPr>
        <w:t>等通过实践证明，在在线学习中使用游戏化的方式能够提高教学效果</w:t>
      </w:r>
      <w:r w:rsidRPr="00B914A8">
        <w:rPr>
          <w:rFonts w:ascii="宋体" w:eastAsia="宋体" w:hAnsi="宋体"/>
          <w:sz w:val="24"/>
          <w:szCs w:val="24"/>
        </w:rPr>
        <w:t>[20]</w:t>
      </w:r>
      <w:r w:rsidRPr="00B914A8">
        <w:rPr>
          <w:rFonts w:ascii="宋体" w:eastAsia="宋体" w:hAnsi="宋体" w:hint="eastAsia"/>
          <w:sz w:val="24"/>
          <w:szCs w:val="24"/>
        </w:rPr>
        <w:t>，</w:t>
      </w:r>
      <w:r w:rsidRPr="00B914A8">
        <w:rPr>
          <w:rFonts w:ascii="宋体" w:eastAsia="宋体" w:hAnsi="宋体"/>
          <w:sz w:val="24"/>
          <w:szCs w:val="24"/>
        </w:rPr>
        <w:t xml:space="preserve">Muntean </w:t>
      </w:r>
      <w:r w:rsidRPr="00B914A8">
        <w:rPr>
          <w:rFonts w:ascii="宋体" w:eastAsia="宋体" w:hAnsi="宋体" w:hint="eastAsia"/>
          <w:sz w:val="24"/>
          <w:szCs w:val="24"/>
        </w:rPr>
        <w:t>特别提出了可以用于在线学习课程的游戏化元素，</w:t>
      </w:r>
      <w:r w:rsidRPr="00B914A8">
        <w:rPr>
          <w:rFonts w:ascii="宋体" w:eastAsia="宋体" w:hAnsi="宋体"/>
          <w:sz w:val="24"/>
          <w:szCs w:val="24"/>
        </w:rPr>
        <w:t xml:space="preserve"> </w:t>
      </w:r>
      <w:r w:rsidRPr="00B914A8">
        <w:rPr>
          <w:rFonts w:ascii="宋体" w:eastAsia="宋体" w:hAnsi="宋体" w:hint="eastAsia"/>
          <w:sz w:val="24"/>
          <w:szCs w:val="24"/>
        </w:rPr>
        <w:t>从实际上给出了在线教育游戏化的解决方案</w:t>
      </w:r>
      <w:r w:rsidRPr="00B914A8">
        <w:rPr>
          <w:rFonts w:ascii="宋体" w:eastAsia="宋体" w:hAnsi="宋体"/>
          <w:sz w:val="24"/>
          <w:szCs w:val="24"/>
        </w:rPr>
        <w:t>[21]</w:t>
      </w:r>
      <w:r w:rsidRPr="00B914A8">
        <w:rPr>
          <w:rFonts w:ascii="宋体" w:eastAsia="宋体" w:hAnsi="宋体" w:hint="eastAsia"/>
          <w:sz w:val="24"/>
          <w:szCs w:val="24"/>
        </w:rPr>
        <w:t>。</w:t>
      </w:r>
      <w:r w:rsidRPr="00B914A8">
        <w:rPr>
          <w:rFonts w:ascii="宋体" w:eastAsia="宋体" w:hAnsi="宋体"/>
          <w:sz w:val="24"/>
          <w:szCs w:val="24"/>
        </w:rPr>
        <w:t xml:space="preserve"> Jorge Simoes </w:t>
      </w:r>
      <w:r w:rsidRPr="00B914A8">
        <w:rPr>
          <w:rFonts w:ascii="宋体" w:eastAsia="宋体" w:hAnsi="宋体" w:hint="eastAsia"/>
          <w:sz w:val="24"/>
          <w:szCs w:val="24"/>
        </w:rPr>
        <w:t>提出了在线学习的社会化游戏化框架</w:t>
      </w:r>
      <w:r w:rsidRPr="00B914A8">
        <w:rPr>
          <w:rFonts w:ascii="宋体" w:eastAsia="宋体" w:hAnsi="宋体"/>
          <w:sz w:val="24"/>
          <w:szCs w:val="24"/>
        </w:rPr>
        <w:t>[22]</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这些都说明了游戏化在提高在线教育和网络学习效果中的作用备受关注，游戏化学习成为实现高质量在线教育的重要解决方案。</w:t>
      </w:r>
    </w:p>
    <w:p w:rsidR="00926DFC" w:rsidRPr="000C213A" w:rsidRDefault="00926DFC" w:rsidP="00926DFC">
      <w:pPr>
        <w:spacing w:line="360" w:lineRule="auto"/>
        <w:ind w:firstLine="420"/>
        <w:rPr>
          <w:rFonts w:ascii="宋体" w:eastAsia="宋体" w:hAnsi="宋体"/>
          <w:color w:val="FF0000"/>
          <w:sz w:val="24"/>
          <w:szCs w:val="24"/>
        </w:rPr>
      </w:pPr>
      <w:r w:rsidRPr="000C213A">
        <w:rPr>
          <w:rFonts w:ascii="宋体" w:eastAsia="宋体" w:hAnsi="宋体" w:hint="eastAsia"/>
          <w:color w:val="FF0000"/>
          <w:sz w:val="24"/>
          <w:szCs w:val="24"/>
        </w:rPr>
        <w:t>未来改进：</w:t>
      </w:r>
    </w:p>
    <w:p w:rsidR="00926DFC" w:rsidRPr="000C213A" w:rsidRDefault="00926DFC" w:rsidP="00926DFC">
      <w:pPr>
        <w:spacing w:line="360" w:lineRule="auto"/>
        <w:ind w:firstLine="420"/>
        <w:rPr>
          <w:rFonts w:ascii="宋体" w:eastAsia="宋体" w:hAnsi="宋体"/>
          <w:sz w:val="24"/>
          <w:szCs w:val="24"/>
        </w:rPr>
      </w:pPr>
      <w:r w:rsidRPr="000C213A">
        <w:rPr>
          <w:rFonts w:ascii="宋体" w:eastAsia="宋体" w:hAnsi="宋体" w:hint="eastAsia"/>
          <w:sz w:val="24"/>
          <w:szCs w:val="24"/>
        </w:rPr>
        <w:t>充分考虑交互设计</w:t>
      </w:r>
    </w:p>
    <w:p w:rsidR="00926DFC" w:rsidRPr="000C213A" w:rsidRDefault="00926DFC" w:rsidP="00926DFC">
      <w:pPr>
        <w:spacing w:line="360" w:lineRule="auto"/>
        <w:ind w:firstLine="420"/>
        <w:rPr>
          <w:rFonts w:ascii="宋体" w:eastAsia="宋体" w:hAnsi="宋体"/>
          <w:sz w:val="24"/>
          <w:szCs w:val="24"/>
        </w:rPr>
      </w:pPr>
      <w:r w:rsidRPr="000C213A">
        <w:rPr>
          <w:rFonts w:ascii="宋体" w:eastAsia="宋体" w:hAnsi="宋体" w:hint="eastAsia"/>
          <w:sz w:val="24"/>
          <w:szCs w:val="24"/>
        </w:rPr>
        <w:t>以用户为中心，充分考虑不同用户的特点</w:t>
      </w:r>
    </w:p>
    <w:p w:rsidR="00926DFC" w:rsidRDefault="00926DFC" w:rsidP="00926DFC">
      <w:pPr>
        <w:spacing w:line="360" w:lineRule="auto"/>
        <w:ind w:firstLine="420"/>
        <w:rPr>
          <w:rFonts w:ascii="宋体" w:eastAsia="宋体" w:hAnsi="宋体"/>
          <w:sz w:val="24"/>
          <w:szCs w:val="24"/>
        </w:rPr>
      </w:pPr>
      <w:r w:rsidRPr="000C213A">
        <w:rPr>
          <w:rFonts w:ascii="宋体" w:eastAsia="宋体" w:hAnsi="宋体" w:hint="eastAsia"/>
          <w:sz w:val="24"/>
          <w:szCs w:val="24"/>
        </w:rPr>
        <w:t>跟踪和提高游戏化学习的效果，完善其评价机制</w:t>
      </w:r>
    </w:p>
    <w:p w:rsidR="00D512CE" w:rsidRPr="00926DFC" w:rsidRDefault="00D512CE" w:rsidP="00D512CE">
      <w:pPr>
        <w:rPr>
          <w:rFonts w:hint="eastAsia"/>
        </w:rPr>
      </w:pPr>
    </w:p>
    <w:p w:rsidR="00BE1D31" w:rsidRDefault="00BE1D31" w:rsidP="00BE1D31">
      <w:pPr>
        <w:pStyle w:val="3"/>
      </w:pPr>
      <w:r>
        <w:rPr>
          <w:rFonts w:hint="eastAsia"/>
        </w:rPr>
        <w:t>3D打印</w:t>
      </w:r>
      <w:r w:rsidR="00B146A5">
        <w:rPr>
          <w:rFonts w:hint="eastAsia"/>
        </w:rPr>
        <w:t>（2-3页）</w:t>
      </w:r>
    </w:p>
    <w:p w:rsidR="00333F0C" w:rsidRDefault="00333F0C" w:rsidP="00333F0C">
      <w:pPr>
        <w:pStyle w:val="4"/>
        <w:ind w:firstLine="482"/>
        <w:rPr>
          <w:rFonts w:hint="eastAsia"/>
        </w:rPr>
      </w:pPr>
      <w:r>
        <w:rPr>
          <w:rFonts w:hint="eastAsia"/>
        </w:rPr>
        <w:t>概述</w:t>
      </w:r>
      <w:r w:rsidR="00B146A5">
        <w:rPr>
          <w:rFonts w:hint="eastAsia"/>
        </w:rPr>
        <w:t>（两段话）</w:t>
      </w:r>
    </w:p>
    <w:p w:rsidR="00410ED0" w:rsidRPr="00D512CE" w:rsidRDefault="00410ED0" w:rsidP="00410ED0">
      <w:pPr>
        <w:spacing w:line="360" w:lineRule="auto"/>
        <w:ind w:firstLineChars="200" w:firstLine="480"/>
        <w:rPr>
          <w:rFonts w:ascii="宋体" w:eastAsia="宋体" w:hAnsi="宋体"/>
          <w:color w:val="FF0000"/>
          <w:sz w:val="24"/>
          <w:szCs w:val="24"/>
        </w:rPr>
      </w:pPr>
      <w:r w:rsidRPr="00D512CE">
        <w:rPr>
          <w:rFonts w:ascii="宋体" w:eastAsia="宋体" w:hAnsi="宋体" w:hint="eastAsia"/>
          <w:color w:val="FF0000"/>
          <w:sz w:val="24"/>
          <w:szCs w:val="24"/>
        </w:rPr>
        <w:t>概念概述：</w:t>
      </w:r>
      <w:r w:rsidR="00B146A5" w:rsidRPr="00D512CE">
        <w:rPr>
          <w:rFonts w:ascii="宋体" w:eastAsia="宋体" w:hAnsi="宋体" w:hint="eastAsia"/>
          <w:color w:val="FF0000"/>
          <w:sz w:val="24"/>
          <w:szCs w:val="24"/>
        </w:rPr>
        <w:t>什么是3D打印，</w:t>
      </w:r>
    </w:p>
    <w:p w:rsidR="005D465D" w:rsidRDefault="005D465D" w:rsidP="005D465D">
      <w:pPr>
        <w:spacing w:line="360" w:lineRule="auto"/>
        <w:ind w:firstLineChars="200" w:firstLine="480"/>
        <w:rPr>
          <w:rFonts w:ascii="宋体" w:eastAsia="宋体" w:hAnsi="宋体"/>
          <w:sz w:val="24"/>
          <w:szCs w:val="24"/>
        </w:rPr>
      </w:pPr>
      <w:r w:rsidRPr="00B20DC8">
        <w:rPr>
          <w:rFonts w:ascii="宋体" w:eastAsia="宋体" w:hAnsi="宋体" w:hint="eastAsia"/>
          <w:sz w:val="24"/>
          <w:szCs w:val="24"/>
        </w:rPr>
        <w:t>３Ｄ打印技术也说成增</w:t>
      </w:r>
      <w:r w:rsidRPr="00B20DC8">
        <w:rPr>
          <w:rFonts w:ascii="宋体" w:eastAsia="宋体" w:hAnsi="宋体"/>
          <w:sz w:val="24"/>
          <w:szCs w:val="24"/>
        </w:rPr>
        <w:t>材制造技术</w:t>
      </w:r>
      <w:r w:rsidRPr="00B20DC8">
        <w:rPr>
          <w:rFonts w:ascii="宋体" w:eastAsia="宋体" w:hAnsi="宋体" w:hint="eastAsia"/>
          <w:sz w:val="24"/>
          <w:szCs w:val="24"/>
        </w:rPr>
        <w:t>，是相对于传统的机加工等“减材制造”技术而言的，是基于离散／堆积原理，通过材料的逐渐累积来实现制造的技术。它利用计算</w:t>
      </w:r>
      <w:r w:rsidRPr="00B20DC8">
        <w:rPr>
          <w:rFonts w:ascii="宋体" w:eastAsia="宋体" w:hAnsi="宋体"/>
          <w:sz w:val="24"/>
          <w:szCs w:val="24"/>
        </w:rPr>
        <w:t>机将成形零件的</w:t>
      </w:r>
      <w:r w:rsidRPr="00B20DC8">
        <w:rPr>
          <w:rFonts w:ascii="宋体" w:eastAsia="宋体" w:hAnsi="宋体" w:hint="eastAsia"/>
          <w:sz w:val="24"/>
          <w:szCs w:val="24"/>
        </w:rPr>
        <w:t>３Ｄ模</w:t>
      </w:r>
      <w:r w:rsidRPr="00B20DC8">
        <w:rPr>
          <w:rFonts w:ascii="宋体" w:eastAsia="宋体" w:hAnsi="宋体"/>
          <w:sz w:val="24"/>
          <w:szCs w:val="24"/>
        </w:rPr>
        <w:t>型切成一系列一</w:t>
      </w:r>
      <w:r w:rsidRPr="00B20DC8">
        <w:rPr>
          <w:rFonts w:ascii="宋体" w:eastAsia="宋体" w:hAnsi="宋体" w:hint="eastAsia"/>
          <w:sz w:val="24"/>
          <w:szCs w:val="24"/>
        </w:rPr>
        <w:t>定厚度的“薄片”，３Ｄ打印设备自下而上地制造出每一层“薄片”最后</w:t>
      </w:r>
      <w:r w:rsidRPr="00B20DC8">
        <w:rPr>
          <w:rFonts w:ascii="宋体" w:eastAsia="宋体" w:hAnsi="宋体"/>
          <w:sz w:val="24"/>
          <w:szCs w:val="24"/>
        </w:rPr>
        <w:t>叠加成形出三维的实体零件</w:t>
      </w:r>
      <w:r w:rsidRPr="00B20DC8">
        <w:rPr>
          <w:rFonts w:ascii="宋体" w:eastAsia="宋体" w:hAnsi="宋体" w:hint="eastAsia"/>
          <w:sz w:val="24"/>
          <w:szCs w:val="24"/>
        </w:rPr>
        <w:t>。这种制造技术无</w:t>
      </w:r>
      <w:r w:rsidRPr="00B20DC8">
        <w:rPr>
          <w:rFonts w:ascii="宋体" w:eastAsia="宋体" w:hAnsi="宋体"/>
          <w:sz w:val="24"/>
          <w:szCs w:val="24"/>
        </w:rPr>
        <w:t>需传统的刀具或模具</w:t>
      </w:r>
      <w:r w:rsidRPr="00B20DC8">
        <w:rPr>
          <w:rFonts w:ascii="宋体" w:eastAsia="宋体" w:hAnsi="宋体" w:hint="eastAsia"/>
          <w:sz w:val="24"/>
          <w:szCs w:val="24"/>
        </w:rPr>
        <w:t>，可</w:t>
      </w:r>
      <w:r w:rsidRPr="00B20DC8">
        <w:rPr>
          <w:rFonts w:ascii="宋体" w:eastAsia="宋体" w:hAnsi="宋体"/>
          <w:sz w:val="24"/>
          <w:szCs w:val="24"/>
        </w:rPr>
        <w:t>以实现传统工</w:t>
      </w:r>
      <w:r w:rsidRPr="00B20DC8">
        <w:rPr>
          <w:rFonts w:ascii="宋体" w:eastAsia="宋体" w:hAnsi="宋体" w:hint="eastAsia"/>
          <w:sz w:val="24"/>
          <w:szCs w:val="24"/>
        </w:rPr>
        <w:t>艺难以或无</w:t>
      </w:r>
      <w:r w:rsidRPr="00B20DC8">
        <w:rPr>
          <w:rFonts w:ascii="宋体" w:eastAsia="宋体" w:hAnsi="宋体"/>
          <w:sz w:val="24"/>
          <w:szCs w:val="24"/>
        </w:rPr>
        <w:t>法加工的复杂结构的制造</w:t>
      </w:r>
      <w:r w:rsidRPr="00B20DC8">
        <w:rPr>
          <w:rFonts w:ascii="宋体" w:eastAsia="宋体" w:hAnsi="宋体" w:hint="eastAsia"/>
          <w:sz w:val="24"/>
          <w:szCs w:val="24"/>
        </w:rPr>
        <w:t>，并</w:t>
      </w:r>
      <w:r w:rsidRPr="00B20DC8">
        <w:rPr>
          <w:rFonts w:ascii="宋体" w:eastAsia="宋体" w:hAnsi="宋体"/>
          <w:sz w:val="24"/>
          <w:szCs w:val="24"/>
        </w:rPr>
        <w:t>且可以有</w:t>
      </w:r>
      <w:r w:rsidRPr="00B20DC8">
        <w:rPr>
          <w:rFonts w:ascii="宋体" w:eastAsia="宋体" w:hAnsi="宋体" w:hint="eastAsia"/>
          <w:sz w:val="24"/>
          <w:szCs w:val="24"/>
        </w:rPr>
        <w:t>效简化生产工序，缩短制造周期。</w:t>
      </w:r>
    </w:p>
    <w:p w:rsidR="00D512CE" w:rsidRDefault="00D512CE" w:rsidP="00D512CE">
      <w:pPr>
        <w:spacing w:line="360" w:lineRule="auto"/>
        <w:ind w:firstLineChars="200" w:firstLine="480"/>
        <w:rPr>
          <w:rFonts w:ascii="宋体" w:eastAsia="宋体" w:hAnsi="宋体"/>
          <w:sz w:val="24"/>
          <w:szCs w:val="24"/>
        </w:rPr>
      </w:pPr>
      <w:r w:rsidRPr="00B20DC8">
        <w:rPr>
          <w:rFonts w:ascii="宋体" w:eastAsia="宋体" w:hAnsi="宋体"/>
          <w:sz w:val="24"/>
          <w:szCs w:val="24"/>
        </w:rPr>
        <w:t>3D</w:t>
      </w:r>
      <w:r w:rsidRPr="00B20DC8">
        <w:rPr>
          <w:rFonts w:ascii="宋体" w:eastAsia="宋体" w:hAnsi="宋体" w:hint="eastAsia"/>
          <w:sz w:val="24"/>
          <w:szCs w:val="24"/>
        </w:rPr>
        <w:t>打印技术。</w:t>
      </w:r>
      <w:r w:rsidRPr="00E83B60">
        <w:rPr>
          <w:rFonts w:ascii="宋体" w:eastAsia="宋体" w:hAnsi="宋体"/>
          <w:color w:val="FF0000"/>
          <w:sz w:val="24"/>
          <w:szCs w:val="24"/>
        </w:rPr>
        <w:t>3D</w:t>
      </w:r>
      <w:r w:rsidRPr="00E83B60">
        <w:rPr>
          <w:rFonts w:ascii="宋体" w:eastAsia="宋体" w:hAnsi="宋体" w:hint="eastAsia"/>
          <w:color w:val="FF0000"/>
          <w:sz w:val="24"/>
          <w:szCs w:val="24"/>
        </w:rPr>
        <w:t>打印技术是</w:t>
      </w:r>
      <w:r w:rsidRPr="00B20DC8">
        <w:rPr>
          <w:rFonts w:ascii="宋体" w:eastAsia="宋体" w:hAnsi="宋体" w:hint="eastAsia"/>
          <w:sz w:val="24"/>
          <w:szCs w:val="24"/>
        </w:rPr>
        <w:t>一种以三维数字形式立体构造物理对象的快速成型技术，可以将电脑里的虚拟物品转化成现实中的真实物品，包括三维建模软件、计算机辅助设计工具及计算机辅助断层摄影。（新媒体联盟地平线报告</w:t>
      </w:r>
      <w:r w:rsidRPr="00B20DC8">
        <w:rPr>
          <w:rFonts w:ascii="宋体" w:eastAsia="宋体" w:hAnsi="宋体"/>
          <w:sz w:val="24"/>
          <w:szCs w:val="24"/>
        </w:rPr>
        <w:t>（2014高等教育版），2014）3D</w:t>
      </w:r>
      <w:r w:rsidRPr="00B20DC8">
        <w:rPr>
          <w:rFonts w:ascii="宋体" w:eastAsia="宋体" w:hAnsi="宋体" w:hint="eastAsia"/>
          <w:sz w:val="24"/>
          <w:szCs w:val="24"/>
        </w:rPr>
        <w:t>打印技术为教育科技创新提供了平台，堪称第三次工业革命。（周洪宇，</w:t>
      </w:r>
      <w:r w:rsidRPr="00B20DC8">
        <w:rPr>
          <w:rFonts w:ascii="宋体" w:eastAsia="宋体" w:hAnsi="宋体"/>
          <w:sz w:val="24"/>
          <w:szCs w:val="24"/>
        </w:rPr>
        <w:t>2013）</w:t>
      </w:r>
    </w:p>
    <w:p w:rsidR="00F15471" w:rsidRDefault="00F15471" w:rsidP="00410ED0">
      <w:pPr>
        <w:spacing w:line="360" w:lineRule="auto"/>
        <w:ind w:firstLineChars="200" w:firstLine="480"/>
        <w:rPr>
          <w:rFonts w:ascii="宋体" w:eastAsia="宋体" w:hAnsi="宋体"/>
          <w:sz w:val="24"/>
          <w:szCs w:val="24"/>
        </w:rPr>
      </w:pPr>
      <w:r w:rsidRPr="00F15471">
        <w:rPr>
          <w:rFonts w:ascii="宋体" w:eastAsia="宋体" w:hAnsi="宋体"/>
          <w:sz w:val="24"/>
          <w:szCs w:val="24"/>
        </w:rPr>
        <w:t>3D 打印技术是一种新型的快速成型技术，是 “第三次工业革命最具标志性的生产工具”[1]，将对社会多个行业和领域带来深刻影响。3D 打印的未来发展将使大规模的个性化制作与生产成为可能，在工业设计、建筑、航空航天、医学、教育等领域具有广阔的应用空间。</w:t>
      </w:r>
    </w:p>
    <w:p w:rsidR="00333F0C" w:rsidRPr="00D512CE" w:rsidRDefault="00410ED0" w:rsidP="00410ED0">
      <w:pPr>
        <w:spacing w:line="360" w:lineRule="auto"/>
        <w:ind w:firstLineChars="200" w:firstLine="480"/>
        <w:rPr>
          <w:rFonts w:ascii="宋体" w:eastAsia="宋体" w:hAnsi="宋体"/>
          <w:color w:val="FF0000"/>
          <w:sz w:val="24"/>
          <w:szCs w:val="24"/>
        </w:rPr>
      </w:pPr>
      <w:r w:rsidRPr="00D512CE">
        <w:rPr>
          <w:rFonts w:ascii="宋体" w:eastAsia="宋体" w:hAnsi="宋体" w:hint="eastAsia"/>
          <w:color w:val="FF0000"/>
          <w:sz w:val="24"/>
          <w:szCs w:val="24"/>
        </w:rPr>
        <w:t>应用概述：</w:t>
      </w:r>
      <w:r w:rsidR="00B146A5" w:rsidRPr="00D512CE">
        <w:rPr>
          <w:rFonts w:ascii="宋体" w:eastAsia="宋体" w:hAnsi="宋体" w:hint="eastAsia"/>
          <w:color w:val="FF0000"/>
          <w:sz w:val="24"/>
          <w:szCs w:val="24"/>
        </w:rPr>
        <w:t>做什么事情</w:t>
      </w:r>
      <w:r w:rsidRPr="00D512CE">
        <w:rPr>
          <w:rFonts w:ascii="宋体" w:eastAsia="宋体" w:hAnsi="宋体" w:hint="eastAsia"/>
          <w:color w:val="FF0000"/>
          <w:sz w:val="24"/>
          <w:szCs w:val="24"/>
        </w:rPr>
        <w:t>应用</w:t>
      </w:r>
    </w:p>
    <w:p w:rsidR="00D512CE" w:rsidRDefault="00D512CE" w:rsidP="00D512CE">
      <w:pPr>
        <w:spacing w:line="360" w:lineRule="auto"/>
        <w:ind w:firstLineChars="200" w:firstLine="480"/>
        <w:rPr>
          <w:rFonts w:ascii="宋体" w:eastAsia="宋体" w:hAnsi="宋体"/>
          <w:sz w:val="24"/>
          <w:szCs w:val="24"/>
        </w:rPr>
      </w:pPr>
      <w:r w:rsidRPr="00E83B60">
        <w:rPr>
          <w:rFonts w:ascii="宋体" w:eastAsia="宋体" w:hAnsi="宋体" w:hint="eastAsia"/>
          <w:sz w:val="24"/>
          <w:szCs w:val="24"/>
        </w:rPr>
        <w:t>作为反映国际教育信息化</w:t>
      </w:r>
      <w:r w:rsidRPr="00E83B60">
        <w:rPr>
          <w:rFonts w:ascii="宋体" w:eastAsia="宋体" w:hAnsi="宋体" w:hint="eastAsia"/>
          <w:color w:val="FF0000"/>
          <w:sz w:val="24"/>
          <w:szCs w:val="24"/>
        </w:rPr>
        <w:t>发展趋势</w:t>
      </w:r>
      <w:r w:rsidRPr="00E83B60">
        <w:rPr>
          <w:rFonts w:ascii="宋体" w:eastAsia="宋体" w:hAnsi="宋体" w:hint="eastAsia"/>
          <w:sz w:val="24"/>
          <w:szCs w:val="24"/>
        </w:rPr>
        <w:t>风向标的美国新媒体联盟（</w:t>
      </w:r>
      <w:r w:rsidRPr="00E83B60">
        <w:rPr>
          <w:rFonts w:ascii="宋体" w:eastAsia="宋体" w:hAnsi="宋体"/>
          <w:sz w:val="24"/>
          <w:szCs w:val="24"/>
        </w:rPr>
        <w:t>NMC</w:t>
      </w:r>
      <w:r w:rsidRPr="00E83B60">
        <w:rPr>
          <w:rFonts w:ascii="宋体" w:eastAsia="宋体" w:hAnsi="宋体" w:hint="eastAsia"/>
          <w:sz w:val="24"/>
          <w:szCs w:val="24"/>
        </w:rPr>
        <w:t>）《地平线报告》，在成功预测包括智能化情境与设备、虚拟现实、简易扩真现实、增强现实等</w:t>
      </w:r>
      <w:r w:rsidRPr="00E83B60">
        <w:rPr>
          <w:rFonts w:ascii="宋体" w:eastAsia="宋体" w:hAnsi="宋体"/>
          <w:sz w:val="24"/>
          <w:szCs w:val="24"/>
        </w:rPr>
        <w:t>3D</w:t>
      </w:r>
      <w:r w:rsidRPr="00E83B60">
        <w:rPr>
          <w:rFonts w:ascii="宋体" w:eastAsia="宋体" w:hAnsi="宋体" w:hint="eastAsia"/>
          <w:sz w:val="24"/>
          <w:szCs w:val="24"/>
        </w:rPr>
        <w:t>技术后，</w:t>
      </w:r>
      <w:r w:rsidRPr="00E83B60">
        <w:rPr>
          <w:rFonts w:ascii="宋体" w:eastAsia="宋体" w:hAnsi="宋体"/>
          <w:sz w:val="24"/>
          <w:szCs w:val="24"/>
        </w:rPr>
        <w:t>2013</w:t>
      </w:r>
      <w:r w:rsidRPr="00E83B60">
        <w:rPr>
          <w:rFonts w:ascii="宋体" w:eastAsia="宋体" w:hAnsi="宋体" w:hint="eastAsia"/>
          <w:sz w:val="24"/>
          <w:szCs w:val="24"/>
        </w:rPr>
        <w:t>年预测</w:t>
      </w:r>
      <w:r w:rsidRPr="00E83B60">
        <w:rPr>
          <w:rFonts w:ascii="宋体" w:eastAsia="宋体" w:hAnsi="宋体"/>
          <w:sz w:val="24"/>
          <w:szCs w:val="24"/>
        </w:rPr>
        <w:t>3D</w:t>
      </w:r>
      <w:r w:rsidRPr="00E83B60">
        <w:rPr>
          <w:rFonts w:ascii="宋体" w:eastAsia="宋体" w:hAnsi="宋体" w:hint="eastAsia"/>
          <w:sz w:val="24"/>
          <w:szCs w:val="24"/>
        </w:rPr>
        <w:t>打印技术在未来</w:t>
      </w:r>
      <w:r w:rsidRPr="00E83B60">
        <w:rPr>
          <w:rFonts w:ascii="宋体" w:eastAsia="宋体" w:hAnsi="宋体"/>
          <w:sz w:val="24"/>
          <w:szCs w:val="24"/>
        </w:rPr>
        <w:t>4-5</w:t>
      </w:r>
      <w:r w:rsidRPr="00E83B60">
        <w:rPr>
          <w:rFonts w:ascii="宋体" w:eastAsia="宋体" w:hAnsi="宋体" w:hint="eastAsia"/>
          <w:sz w:val="24"/>
          <w:szCs w:val="24"/>
        </w:rPr>
        <w:t>年将</w:t>
      </w:r>
      <w:r w:rsidRPr="00E83B60">
        <w:rPr>
          <w:rFonts w:ascii="宋体" w:eastAsia="宋体" w:hAnsi="宋体"/>
          <w:sz w:val="24"/>
          <w:szCs w:val="24"/>
        </w:rPr>
        <w:t>成为主流趋势，并大面积走进中小学课堂</w:t>
      </w:r>
      <w:r w:rsidRPr="00E83B60">
        <w:rPr>
          <w:rFonts w:ascii="宋体" w:eastAsia="宋体" w:hAnsi="宋体" w:hint="eastAsia"/>
          <w:sz w:val="24"/>
          <w:szCs w:val="24"/>
        </w:rPr>
        <w:t>（</w:t>
      </w:r>
      <w:r w:rsidRPr="00E83B60">
        <w:rPr>
          <w:rFonts w:ascii="宋体" w:eastAsia="宋体" w:hAnsi="宋体"/>
          <w:sz w:val="24"/>
          <w:szCs w:val="24"/>
        </w:rPr>
        <w:t>K-12</w:t>
      </w:r>
      <w:r w:rsidRPr="00E83B60">
        <w:rPr>
          <w:rFonts w:ascii="宋体" w:eastAsia="宋体" w:hAnsi="宋体" w:hint="eastAsia"/>
          <w:sz w:val="24"/>
          <w:szCs w:val="24"/>
        </w:rPr>
        <w:t>）；</w:t>
      </w:r>
      <w:r w:rsidRPr="00E83B60">
        <w:rPr>
          <w:rFonts w:ascii="宋体" w:eastAsia="宋体" w:hAnsi="宋体"/>
          <w:sz w:val="24"/>
          <w:szCs w:val="24"/>
        </w:rPr>
        <w:t>2014</w:t>
      </w:r>
      <w:r w:rsidRPr="00E83B60">
        <w:rPr>
          <w:rFonts w:ascii="宋体" w:eastAsia="宋体" w:hAnsi="宋体" w:hint="eastAsia"/>
          <w:sz w:val="24"/>
          <w:szCs w:val="24"/>
        </w:rPr>
        <w:t>年预测未来</w:t>
      </w:r>
      <w:r w:rsidRPr="00E83B60">
        <w:rPr>
          <w:rFonts w:ascii="宋体" w:eastAsia="宋体" w:hAnsi="宋体"/>
          <w:sz w:val="24"/>
          <w:szCs w:val="24"/>
        </w:rPr>
        <w:t>2-3</w:t>
      </w:r>
      <w:r w:rsidRPr="00E83B60">
        <w:rPr>
          <w:rFonts w:ascii="宋体" w:eastAsia="宋体" w:hAnsi="宋体" w:hint="eastAsia"/>
          <w:sz w:val="24"/>
          <w:szCs w:val="24"/>
        </w:rPr>
        <w:t>年内，</w:t>
      </w:r>
      <w:r w:rsidRPr="00E83B60">
        <w:rPr>
          <w:rFonts w:ascii="宋体" w:eastAsia="宋体" w:hAnsi="宋体"/>
          <w:sz w:val="24"/>
          <w:szCs w:val="24"/>
        </w:rPr>
        <w:t>3D</w:t>
      </w:r>
      <w:r w:rsidRPr="00E83B60">
        <w:rPr>
          <w:rFonts w:ascii="宋体" w:eastAsia="宋体" w:hAnsi="宋体" w:hint="eastAsia"/>
          <w:sz w:val="24"/>
          <w:szCs w:val="24"/>
        </w:rPr>
        <w:t>打印技术将成为教育领域教育技术的重要发展之一</w:t>
      </w:r>
      <w:r>
        <w:rPr>
          <w:rFonts w:ascii="宋体" w:eastAsia="宋体" w:hAnsi="宋体" w:hint="eastAsia"/>
          <w:sz w:val="24"/>
          <w:szCs w:val="24"/>
        </w:rPr>
        <w:t>。</w:t>
      </w:r>
    </w:p>
    <w:p w:rsidR="00F15471" w:rsidRDefault="00F15471" w:rsidP="00F15471">
      <w:pPr>
        <w:spacing w:line="360" w:lineRule="auto"/>
        <w:ind w:firstLineChars="200" w:firstLine="480"/>
        <w:rPr>
          <w:rFonts w:ascii="宋体" w:eastAsia="宋体" w:hAnsi="宋体"/>
          <w:sz w:val="24"/>
          <w:szCs w:val="24"/>
        </w:rPr>
      </w:pPr>
      <w:r w:rsidRPr="00F15471">
        <w:rPr>
          <w:rFonts w:ascii="宋体" w:eastAsia="宋体" w:hAnsi="宋体"/>
          <w:sz w:val="24"/>
          <w:szCs w:val="24"/>
        </w:rPr>
        <w:t>随着3D打印技术的发展，3D打印在教育领域中的应用受到研究者的关注，一些国家和组织也开始对3D 打印的教育应用进行探索。新媒体联盟 （NewMedia Consortium, NMC） 在 2013 年地平线报告中提出 [2]，3D 打印是未来四到五年值得关注的新技术，将带来教学、学习和研究领域的创新。如何有效地将其应用到学习领域，为用户提供学习支持，还有待深入研究。</w:t>
      </w:r>
    </w:p>
    <w:p w:rsidR="00D512CE" w:rsidRPr="00D512CE" w:rsidRDefault="00F15471" w:rsidP="00F15471">
      <w:pPr>
        <w:spacing w:line="360" w:lineRule="auto"/>
        <w:ind w:firstLineChars="200" w:firstLine="480"/>
        <w:rPr>
          <w:rFonts w:ascii="宋体" w:eastAsia="宋体" w:hAnsi="宋体"/>
          <w:sz w:val="24"/>
          <w:szCs w:val="24"/>
        </w:rPr>
      </w:pPr>
      <w:r w:rsidRPr="00F15471">
        <w:rPr>
          <w:rFonts w:ascii="宋体" w:eastAsia="宋体" w:hAnsi="宋体"/>
          <w:sz w:val="24"/>
          <w:szCs w:val="24"/>
        </w:rPr>
        <w:t>目前，一些国家和组织已经开始重视 3D 打印在教育领域中的应用，并开始探索这方面的研究。</w:t>
      </w:r>
    </w:p>
    <w:p w:rsidR="00B146A5" w:rsidRDefault="00B146A5" w:rsidP="00B146A5">
      <w:pPr>
        <w:pStyle w:val="4"/>
        <w:ind w:firstLine="482"/>
      </w:pPr>
      <w:r>
        <w:rPr>
          <w:rFonts w:hint="eastAsia"/>
        </w:rPr>
        <w:t>在教育中的应用例子（创客，美术）（</w:t>
      </w:r>
      <w:r>
        <w:rPr>
          <w:rFonts w:hint="eastAsia"/>
        </w:rPr>
        <w:t>1-2</w:t>
      </w:r>
      <w:r>
        <w:rPr>
          <w:rFonts w:hint="eastAsia"/>
        </w:rPr>
        <w:t>页）</w:t>
      </w:r>
    </w:p>
    <w:p w:rsidR="00410ED0" w:rsidRPr="005D465D" w:rsidRDefault="00410ED0" w:rsidP="00410ED0">
      <w:pPr>
        <w:spacing w:line="360" w:lineRule="auto"/>
        <w:ind w:firstLineChars="200" w:firstLine="480"/>
        <w:rPr>
          <w:rFonts w:ascii="宋体" w:eastAsia="宋体" w:hAnsi="宋体"/>
          <w:color w:val="FF0000"/>
          <w:sz w:val="24"/>
          <w:szCs w:val="24"/>
        </w:rPr>
      </w:pPr>
      <w:r w:rsidRPr="005D465D">
        <w:rPr>
          <w:rFonts w:ascii="宋体" w:eastAsia="宋体" w:hAnsi="宋体" w:hint="eastAsia"/>
          <w:color w:val="FF0000"/>
          <w:sz w:val="24"/>
          <w:szCs w:val="24"/>
        </w:rPr>
        <w:t>创客教育应用</w:t>
      </w:r>
    </w:p>
    <w:p w:rsidR="005D465D" w:rsidRDefault="005D465D" w:rsidP="005D465D">
      <w:pPr>
        <w:spacing w:line="360" w:lineRule="auto"/>
        <w:ind w:firstLine="420"/>
        <w:rPr>
          <w:rFonts w:ascii="宋体" w:eastAsia="宋体" w:hAnsi="宋体"/>
          <w:sz w:val="24"/>
          <w:szCs w:val="24"/>
        </w:rPr>
      </w:pPr>
      <w:r>
        <w:rPr>
          <w:rFonts w:ascii="宋体" w:eastAsia="宋体" w:hAnsi="宋体" w:hint="eastAsia"/>
          <w:sz w:val="24"/>
          <w:szCs w:val="24"/>
        </w:rPr>
        <w:t>创客是当今社会比较流行的词语，创客，一次源于“Maker</w:t>
      </w:r>
      <w:r w:rsidRPr="00EA4194">
        <w:rPr>
          <w:rFonts w:ascii="宋体" w:eastAsia="宋体" w:hAnsi="宋体" w:hint="eastAsia"/>
          <w:sz w:val="24"/>
          <w:szCs w:val="24"/>
        </w:rPr>
        <w:t>”，创客指人们出于某种兴趣爱好，针对某种事物赋予创新的想象与设计，最后通努力将这些创意的设计变成实物的过程，它的核心在于创新，是一个从无到有的过程。以创客的思想，在多元智能理论支持下，将３Ｄ打印应用到高等教学中去，为激发学生创新思维及想象力提供可能。自多元智能理论从国外引进以来，许多研究者把多元智能理论和</w:t>
      </w:r>
      <w:r w:rsidRPr="00EA4194">
        <w:rPr>
          <w:rFonts w:ascii="宋体" w:eastAsia="宋体" w:hAnsi="宋体" w:hint="eastAsia"/>
          <w:sz w:val="24"/>
          <w:szCs w:val="24"/>
        </w:rPr>
        <w:lastRenderedPageBreak/>
        <w:t>我国的高等教育实践进行了许多有益的探索和研究，对于高等教育的改革和发展具有非常重要的应用价值，取得了大量的研究成果。对于高等教育的改革和发展具有非常重要的应用价值，多元智能理论是促进高等教育的一种策略或手段，在某种意义上构建了一个新的智能内涵，不仅拓宽了高等教育中的教育教学目标与内容，而且对于学生创新精神与实践能力的培养有着不可替代的意义，倡导参与，重视过程性评价，帮助学生发现适合其智能特点的职业培养出更多的社会需要的高层次人才。在多元智能理论支持下，３Ｄ打印技术的加盟使得高等教育在培养人们多元智能发展可谓是锦上添花。</w:t>
      </w:r>
    </w:p>
    <w:p w:rsidR="005D465D" w:rsidRDefault="005D465D" w:rsidP="005D465D">
      <w:pPr>
        <w:spacing w:line="360" w:lineRule="auto"/>
        <w:ind w:firstLineChars="200" w:firstLine="480"/>
        <w:rPr>
          <w:rFonts w:ascii="宋体" w:eastAsia="宋体" w:hAnsi="宋体"/>
          <w:sz w:val="24"/>
          <w:szCs w:val="24"/>
        </w:rPr>
      </w:pPr>
      <w:r w:rsidRPr="00E83B60">
        <w:rPr>
          <w:rFonts w:ascii="宋体" w:eastAsia="宋体" w:hAnsi="宋体" w:hint="eastAsia"/>
          <w:sz w:val="24"/>
          <w:szCs w:val="24"/>
        </w:rPr>
        <w:t>我国</w:t>
      </w:r>
      <w:r w:rsidRPr="00E83B60">
        <w:rPr>
          <w:rFonts w:ascii="宋体" w:eastAsia="宋体" w:hAnsi="宋体"/>
          <w:sz w:val="24"/>
          <w:szCs w:val="24"/>
        </w:rPr>
        <w:t>3D</w:t>
      </w:r>
      <w:r w:rsidRPr="00E83B60">
        <w:rPr>
          <w:rFonts w:ascii="宋体" w:eastAsia="宋体" w:hAnsi="宋体" w:hint="eastAsia"/>
          <w:sz w:val="24"/>
          <w:szCs w:val="24"/>
        </w:rPr>
        <w:t>研究和课程改革也正在</w:t>
      </w:r>
      <w:r w:rsidRPr="00F322C0">
        <w:rPr>
          <w:rFonts w:ascii="宋体" w:eastAsia="宋体" w:hAnsi="宋体" w:hint="eastAsia"/>
          <w:color w:val="FF0000"/>
          <w:sz w:val="24"/>
          <w:szCs w:val="24"/>
        </w:rPr>
        <w:t>逐步推进</w:t>
      </w:r>
      <w:r w:rsidRPr="00E83B60">
        <w:rPr>
          <w:rFonts w:ascii="宋体" w:eastAsia="宋体" w:hAnsi="宋体" w:hint="eastAsia"/>
          <w:sz w:val="24"/>
          <w:szCs w:val="24"/>
        </w:rPr>
        <w:t>中。</w:t>
      </w:r>
      <w:r w:rsidRPr="00E83B60">
        <w:rPr>
          <w:rFonts w:ascii="宋体" w:eastAsia="宋体" w:hAnsi="宋体"/>
          <w:sz w:val="24"/>
          <w:szCs w:val="24"/>
        </w:rPr>
        <w:t>2014</w:t>
      </w:r>
      <w:r w:rsidRPr="00E83B60">
        <w:rPr>
          <w:rFonts w:ascii="宋体" w:eastAsia="宋体" w:hAnsi="宋体" w:hint="eastAsia"/>
          <w:sz w:val="24"/>
          <w:szCs w:val="24"/>
        </w:rPr>
        <w:t>年胶州市</w:t>
      </w:r>
      <w:r w:rsidRPr="00E83B60">
        <w:rPr>
          <w:rFonts w:ascii="宋体" w:eastAsia="宋体" w:hAnsi="宋体"/>
          <w:sz w:val="24"/>
          <w:szCs w:val="24"/>
        </w:rPr>
        <w:t>10</w:t>
      </w:r>
      <w:r w:rsidRPr="00E83B60">
        <w:rPr>
          <w:rFonts w:ascii="宋体" w:eastAsia="宋体" w:hAnsi="宋体" w:hint="eastAsia"/>
          <w:sz w:val="24"/>
          <w:szCs w:val="24"/>
        </w:rPr>
        <w:t>余所中小学开设了</w:t>
      </w:r>
      <w:r w:rsidRPr="00E83B60">
        <w:rPr>
          <w:rFonts w:ascii="宋体" w:eastAsia="宋体" w:hAnsi="宋体"/>
          <w:sz w:val="24"/>
          <w:szCs w:val="24"/>
        </w:rPr>
        <w:t>3D</w:t>
      </w:r>
      <w:r w:rsidRPr="00E83B60">
        <w:rPr>
          <w:rFonts w:ascii="宋体" w:eastAsia="宋体" w:hAnsi="宋体" w:hint="eastAsia"/>
          <w:sz w:val="24"/>
          <w:szCs w:val="24"/>
        </w:rPr>
        <w:t>打印课程；北京市首家</w:t>
      </w:r>
      <w:r w:rsidRPr="00E83B60">
        <w:rPr>
          <w:rFonts w:ascii="宋体" w:eastAsia="宋体" w:hAnsi="宋体"/>
          <w:sz w:val="24"/>
          <w:szCs w:val="24"/>
        </w:rPr>
        <w:t>3D</w:t>
      </w:r>
      <w:r w:rsidRPr="00E83B60">
        <w:rPr>
          <w:rFonts w:ascii="宋体" w:eastAsia="宋体" w:hAnsi="宋体" w:hint="eastAsia"/>
          <w:sz w:val="24"/>
          <w:szCs w:val="24"/>
        </w:rPr>
        <w:t>打印技术社区培训中心建立了“</w:t>
      </w:r>
      <w:r w:rsidRPr="00E83B60">
        <w:rPr>
          <w:rFonts w:ascii="宋体" w:eastAsia="宋体" w:hAnsi="宋体"/>
          <w:sz w:val="24"/>
          <w:szCs w:val="24"/>
        </w:rPr>
        <w:t>i-</w:t>
      </w:r>
      <w:r w:rsidRPr="00E83B60">
        <w:rPr>
          <w:rFonts w:ascii="宋体" w:eastAsia="宋体" w:hAnsi="宋体" w:hint="eastAsia"/>
          <w:sz w:val="24"/>
          <w:szCs w:val="24"/>
        </w:rPr>
        <w:t>实验”，旨在用“</w:t>
      </w:r>
      <w:r w:rsidRPr="00E83B60">
        <w:rPr>
          <w:rFonts w:ascii="宋体" w:eastAsia="宋体" w:hAnsi="宋体"/>
          <w:sz w:val="24"/>
          <w:szCs w:val="24"/>
        </w:rPr>
        <w:t>i</w:t>
      </w:r>
      <w:r w:rsidRPr="00E83B60">
        <w:rPr>
          <w:rFonts w:ascii="宋体" w:eastAsia="宋体" w:hAnsi="宋体" w:hint="eastAsia"/>
          <w:sz w:val="24"/>
          <w:szCs w:val="24"/>
        </w:rPr>
        <w:t>”建构社区教育模式；南京市马府街小学举办了“</w:t>
      </w:r>
      <w:r w:rsidRPr="00E83B60">
        <w:rPr>
          <w:rFonts w:ascii="宋体" w:eastAsia="宋体" w:hAnsi="宋体"/>
          <w:sz w:val="24"/>
          <w:szCs w:val="24"/>
        </w:rPr>
        <w:t>3D</w:t>
      </w:r>
      <w:r w:rsidRPr="00E83B60">
        <w:rPr>
          <w:rFonts w:ascii="宋体" w:eastAsia="宋体" w:hAnsi="宋体" w:hint="eastAsia"/>
          <w:sz w:val="24"/>
          <w:szCs w:val="24"/>
        </w:rPr>
        <w:t>打印技术与科技创新教育展演活动”；首届南京市中小学“</w:t>
      </w:r>
      <w:r w:rsidRPr="00E83B60">
        <w:rPr>
          <w:rFonts w:ascii="宋体" w:eastAsia="宋体" w:hAnsi="宋体"/>
          <w:sz w:val="24"/>
          <w:szCs w:val="24"/>
        </w:rPr>
        <w:t>3D</w:t>
      </w:r>
      <w:r w:rsidRPr="00E83B60">
        <w:rPr>
          <w:rFonts w:ascii="宋体" w:eastAsia="宋体" w:hAnsi="宋体" w:hint="eastAsia"/>
          <w:sz w:val="24"/>
          <w:szCs w:val="24"/>
        </w:rPr>
        <w:t>打印技术教师研修班”讲授了</w:t>
      </w:r>
      <w:r w:rsidRPr="00E83B60">
        <w:rPr>
          <w:rFonts w:ascii="宋体" w:eastAsia="宋体" w:hAnsi="宋体"/>
          <w:sz w:val="24"/>
          <w:szCs w:val="24"/>
        </w:rPr>
        <w:t>3D</w:t>
      </w:r>
      <w:r w:rsidRPr="00E83B60">
        <w:rPr>
          <w:rFonts w:ascii="宋体" w:eastAsia="宋体" w:hAnsi="宋体" w:hint="eastAsia"/>
          <w:sz w:val="24"/>
          <w:szCs w:val="24"/>
        </w:rPr>
        <w:t>打印技术、</w:t>
      </w:r>
      <w:r w:rsidRPr="00E83B60">
        <w:rPr>
          <w:rFonts w:ascii="宋体" w:eastAsia="宋体" w:hAnsi="宋体"/>
          <w:sz w:val="24"/>
          <w:szCs w:val="24"/>
        </w:rPr>
        <w:t>3D</w:t>
      </w:r>
      <w:r w:rsidRPr="00E83B60">
        <w:rPr>
          <w:rFonts w:ascii="宋体" w:eastAsia="宋体" w:hAnsi="宋体" w:hint="eastAsia"/>
          <w:sz w:val="24"/>
          <w:szCs w:val="24"/>
        </w:rPr>
        <w:t>视频编辑与制作知识；“</w:t>
      </w:r>
      <w:r w:rsidRPr="00E83B60">
        <w:rPr>
          <w:rFonts w:ascii="宋体" w:eastAsia="宋体" w:hAnsi="宋体"/>
          <w:sz w:val="24"/>
          <w:szCs w:val="24"/>
        </w:rPr>
        <w:t>3D</w:t>
      </w:r>
      <w:r w:rsidRPr="00E83B60">
        <w:rPr>
          <w:rFonts w:ascii="宋体" w:eastAsia="宋体" w:hAnsi="宋体" w:hint="eastAsia"/>
          <w:sz w:val="24"/>
          <w:szCs w:val="24"/>
        </w:rPr>
        <w:t>创新教育播种”计划强调“孩子作为创新种子”的重要性。这些研究与实践表明，</w:t>
      </w:r>
      <w:r w:rsidRPr="00E83B60">
        <w:rPr>
          <w:rFonts w:ascii="宋体" w:eastAsia="宋体" w:hAnsi="宋体"/>
          <w:sz w:val="24"/>
          <w:szCs w:val="24"/>
        </w:rPr>
        <w:t>3D</w:t>
      </w:r>
      <w:r w:rsidRPr="00E83B60">
        <w:rPr>
          <w:rFonts w:ascii="宋体" w:eastAsia="宋体" w:hAnsi="宋体" w:hint="eastAsia"/>
          <w:sz w:val="24"/>
          <w:szCs w:val="24"/>
        </w:rPr>
        <w:t>打印技术正逐渐融入人们的生活、工作和学习中，并将成为必要的组成部分。</w:t>
      </w:r>
    </w:p>
    <w:p w:rsidR="005D465D" w:rsidRDefault="005D465D" w:rsidP="005D465D">
      <w:pPr>
        <w:spacing w:line="360" w:lineRule="auto"/>
        <w:ind w:firstLineChars="200" w:firstLine="480"/>
        <w:rPr>
          <w:rFonts w:ascii="宋体" w:eastAsia="宋体" w:hAnsi="宋体"/>
          <w:sz w:val="24"/>
          <w:szCs w:val="24"/>
        </w:rPr>
      </w:pPr>
      <w:r w:rsidRPr="00E83B60">
        <w:rPr>
          <w:rFonts w:ascii="宋体" w:eastAsia="宋体" w:hAnsi="宋体" w:hint="eastAsia"/>
          <w:sz w:val="24"/>
          <w:szCs w:val="24"/>
        </w:rPr>
        <w:t>目前</w:t>
      </w:r>
      <w:r w:rsidRPr="00E83B60">
        <w:rPr>
          <w:rFonts w:ascii="宋体" w:eastAsia="宋体" w:hAnsi="宋体"/>
          <w:sz w:val="24"/>
          <w:szCs w:val="24"/>
        </w:rPr>
        <w:t>3D</w:t>
      </w:r>
      <w:r w:rsidRPr="00E83B60">
        <w:rPr>
          <w:rFonts w:ascii="宋体" w:eastAsia="宋体" w:hAnsi="宋体" w:hint="eastAsia"/>
          <w:sz w:val="24"/>
          <w:szCs w:val="24"/>
        </w:rPr>
        <w:t>硬件平台的建设正在稳步推进中。在国外，特拉华大学实现了集</w:t>
      </w:r>
      <w:r w:rsidRPr="00E83B60">
        <w:rPr>
          <w:rFonts w:ascii="宋体" w:eastAsia="宋体" w:hAnsi="宋体"/>
          <w:sz w:val="24"/>
          <w:szCs w:val="24"/>
        </w:rPr>
        <w:t>3D</w:t>
      </w:r>
      <w:r w:rsidRPr="00E83B60">
        <w:rPr>
          <w:rFonts w:ascii="宋体" w:eastAsia="宋体" w:hAnsi="宋体" w:hint="eastAsia"/>
          <w:sz w:val="24"/>
          <w:szCs w:val="24"/>
        </w:rPr>
        <w:t>打印机、材料库、车间为一体的设计合作实验室；</w:t>
      </w:r>
      <w:r w:rsidRPr="00E83B60">
        <w:rPr>
          <w:rFonts w:ascii="宋体" w:eastAsia="宋体" w:hAnsi="宋体"/>
          <w:sz w:val="24"/>
          <w:szCs w:val="24"/>
        </w:rPr>
        <w:t>MakerBot</w:t>
      </w:r>
      <w:r w:rsidRPr="00E83B60">
        <w:rPr>
          <w:rFonts w:ascii="宋体" w:eastAsia="宋体" w:hAnsi="宋体" w:hint="eastAsia"/>
          <w:sz w:val="24"/>
          <w:szCs w:val="24"/>
        </w:rPr>
        <w:t>三维打印机公司为大学和企业建立了新的</w:t>
      </w:r>
      <w:r w:rsidRPr="00E83B60">
        <w:rPr>
          <w:rFonts w:ascii="宋体" w:eastAsia="宋体" w:hAnsi="宋体"/>
          <w:sz w:val="24"/>
          <w:szCs w:val="24"/>
        </w:rPr>
        <w:t>MakerBot</w:t>
      </w:r>
      <w:r w:rsidRPr="00E83B60">
        <w:rPr>
          <w:rFonts w:ascii="宋体" w:eastAsia="宋体" w:hAnsi="宋体" w:hint="eastAsia"/>
          <w:sz w:val="24"/>
          <w:szCs w:val="24"/>
        </w:rPr>
        <w:t>创新中心；哈佛大学和伊利诺伊大学香槟分校的研究者打印了极细的微电池电极；普林斯顿大学的研究团队打印了可以“听到”无线电频率的仿生耳；芬兰阿尔托大学将</w:t>
      </w:r>
      <w:r w:rsidRPr="00E83B60">
        <w:rPr>
          <w:rFonts w:ascii="宋体" w:eastAsia="宋体" w:hAnsi="宋体"/>
          <w:sz w:val="24"/>
          <w:szCs w:val="24"/>
        </w:rPr>
        <w:t>3D</w:t>
      </w:r>
      <w:r w:rsidRPr="00E83B60">
        <w:rPr>
          <w:rFonts w:ascii="宋体" w:eastAsia="宋体" w:hAnsi="宋体" w:hint="eastAsia"/>
          <w:sz w:val="24"/>
          <w:szCs w:val="24"/>
        </w:rPr>
        <w:t>打印应用在艺术领域；利物浦大学打印出</w:t>
      </w:r>
      <w:r w:rsidRPr="00E83B60">
        <w:rPr>
          <w:rFonts w:ascii="宋体" w:eastAsia="宋体" w:hAnsi="宋体"/>
          <w:sz w:val="24"/>
          <w:szCs w:val="24"/>
        </w:rPr>
        <w:t>3D</w:t>
      </w:r>
      <w:r w:rsidRPr="00E83B60">
        <w:rPr>
          <w:rFonts w:ascii="宋体" w:eastAsia="宋体" w:hAnsi="宋体" w:hint="eastAsia"/>
          <w:sz w:val="24"/>
          <w:szCs w:val="24"/>
        </w:rPr>
        <w:t>人造皮肤。此外，一些公司也推出了</w:t>
      </w:r>
      <w:r w:rsidRPr="00E83B60">
        <w:rPr>
          <w:rFonts w:ascii="宋体" w:eastAsia="宋体" w:hAnsi="宋体"/>
          <w:sz w:val="24"/>
          <w:szCs w:val="24"/>
        </w:rPr>
        <w:t>3D</w:t>
      </w:r>
      <w:r w:rsidRPr="00E83B60">
        <w:rPr>
          <w:rFonts w:ascii="宋体" w:eastAsia="宋体" w:hAnsi="宋体" w:hint="eastAsia"/>
          <w:sz w:val="24"/>
          <w:szCs w:val="24"/>
        </w:rPr>
        <w:t>打印课程，如</w:t>
      </w:r>
      <w:r w:rsidRPr="00E83B60">
        <w:rPr>
          <w:rFonts w:ascii="宋体" w:eastAsia="宋体" w:hAnsi="宋体"/>
          <w:sz w:val="24"/>
          <w:szCs w:val="24"/>
        </w:rPr>
        <w:t>3DSystems</w:t>
      </w:r>
      <w:r w:rsidRPr="00E83B60">
        <w:rPr>
          <w:rFonts w:ascii="宋体" w:eastAsia="宋体" w:hAnsi="宋体" w:hint="eastAsia"/>
          <w:sz w:val="24"/>
          <w:szCs w:val="24"/>
        </w:rPr>
        <w:t>公司的</w:t>
      </w:r>
      <w:r w:rsidRPr="00E83B60">
        <w:rPr>
          <w:rFonts w:ascii="宋体" w:eastAsia="宋体" w:hAnsi="宋体"/>
          <w:sz w:val="24"/>
          <w:szCs w:val="24"/>
        </w:rPr>
        <w:t>3D</w:t>
      </w:r>
      <w:r w:rsidRPr="00E83B60">
        <w:rPr>
          <w:rFonts w:ascii="宋体" w:eastAsia="宋体" w:hAnsi="宋体" w:hint="eastAsia"/>
          <w:sz w:val="24"/>
          <w:szCs w:val="24"/>
        </w:rPr>
        <w:t>打印教育套件和课程，及</w:t>
      </w:r>
      <w:r w:rsidRPr="00E83B60">
        <w:rPr>
          <w:rFonts w:ascii="宋体" w:eastAsia="宋体" w:hAnsi="宋体"/>
          <w:sz w:val="24"/>
          <w:szCs w:val="24"/>
        </w:rPr>
        <w:t>M.Lab21</w:t>
      </w:r>
      <w:r w:rsidRPr="00E83B60">
        <w:rPr>
          <w:rFonts w:ascii="宋体" w:eastAsia="宋体" w:hAnsi="宋体" w:hint="eastAsia"/>
          <w:sz w:val="24"/>
          <w:szCs w:val="24"/>
        </w:rPr>
        <w:t>制造教育课堂；澳大利亚</w:t>
      </w:r>
      <w:r w:rsidRPr="00E83B60">
        <w:rPr>
          <w:rFonts w:ascii="宋体" w:eastAsia="宋体" w:hAnsi="宋体"/>
          <w:sz w:val="24"/>
          <w:szCs w:val="24"/>
        </w:rPr>
        <w:t>3PLearning</w:t>
      </w:r>
      <w:r w:rsidRPr="00E83B60">
        <w:rPr>
          <w:rFonts w:ascii="宋体" w:eastAsia="宋体" w:hAnsi="宋体" w:hint="eastAsia"/>
          <w:sz w:val="24"/>
          <w:szCs w:val="24"/>
        </w:rPr>
        <w:t>公司的</w:t>
      </w:r>
      <w:r w:rsidRPr="00E83B60">
        <w:rPr>
          <w:rFonts w:ascii="宋体" w:eastAsia="宋体" w:hAnsi="宋体"/>
          <w:sz w:val="24"/>
          <w:szCs w:val="24"/>
        </w:rPr>
        <w:t>3D</w:t>
      </w:r>
      <w:r w:rsidRPr="00E83B60">
        <w:rPr>
          <w:rFonts w:ascii="宋体" w:eastAsia="宋体" w:hAnsi="宋体" w:hint="eastAsia"/>
          <w:sz w:val="24"/>
          <w:szCs w:val="24"/>
        </w:rPr>
        <w:t>在线教育工具</w:t>
      </w:r>
      <w:r w:rsidRPr="00E83B60">
        <w:rPr>
          <w:rFonts w:ascii="宋体" w:eastAsia="宋体" w:hAnsi="宋体"/>
          <w:sz w:val="24"/>
          <w:szCs w:val="24"/>
        </w:rPr>
        <w:t>Into Science</w:t>
      </w:r>
      <w:r w:rsidRPr="00E83B60">
        <w:rPr>
          <w:rFonts w:ascii="宋体" w:eastAsia="宋体" w:hAnsi="宋体" w:hint="eastAsia"/>
          <w:sz w:val="24"/>
          <w:szCs w:val="24"/>
        </w:rPr>
        <w:t>，可以让学生进入</w:t>
      </w:r>
      <w:r w:rsidRPr="00E83B60">
        <w:rPr>
          <w:rFonts w:ascii="宋体" w:eastAsia="宋体" w:hAnsi="宋体"/>
          <w:sz w:val="24"/>
          <w:szCs w:val="24"/>
        </w:rPr>
        <w:t>3D</w:t>
      </w:r>
      <w:r w:rsidRPr="00E83B60">
        <w:rPr>
          <w:rFonts w:ascii="宋体" w:eastAsia="宋体" w:hAnsi="宋体" w:hint="eastAsia"/>
          <w:sz w:val="24"/>
          <w:szCs w:val="24"/>
        </w:rPr>
        <w:t>互动在线环境，增强教育体验。</w:t>
      </w:r>
    </w:p>
    <w:p w:rsidR="005D465D" w:rsidRDefault="005D465D" w:rsidP="005D465D">
      <w:pPr>
        <w:spacing w:line="360" w:lineRule="auto"/>
        <w:ind w:firstLineChars="200" w:firstLine="480"/>
        <w:rPr>
          <w:rFonts w:ascii="宋体" w:eastAsia="宋体" w:hAnsi="宋体"/>
          <w:sz w:val="24"/>
          <w:szCs w:val="24"/>
        </w:rPr>
      </w:pPr>
      <w:r w:rsidRPr="00E83B60">
        <w:rPr>
          <w:rFonts w:ascii="宋体" w:eastAsia="宋体" w:hAnsi="宋体" w:hint="eastAsia"/>
          <w:sz w:val="24"/>
          <w:szCs w:val="24"/>
        </w:rPr>
        <w:t>在我国，杭州电子科技大学打印出较小比例的人类器官组织；同济大学打印了微型飞机并试飞成功；秦淮区</w:t>
      </w:r>
      <w:r w:rsidRPr="00E83B60">
        <w:rPr>
          <w:rFonts w:ascii="宋体" w:eastAsia="宋体" w:hAnsi="宋体"/>
          <w:sz w:val="24"/>
          <w:szCs w:val="24"/>
        </w:rPr>
        <w:t>3D</w:t>
      </w:r>
      <w:r w:rsidRPr="00E83B60">
        <w:rPr>
          <w:rFonts w:ascii="宋体" w:eastAsia="宋体" w:hAnsi="宋体" w:hint="eastAsia"/>
          <w:sz w:val="24"/>
          <w:szCs w:val="24"/>
        </w:rPr>
        <w:t>打印研究团队开发了学科教学模型、人造骨骼和器官；张家港市外国语学校为加强校本课程建设，与清华大学软件学院合作创建了一体化三维打印创新实验室；江苏成立了省内唯一一个</w:t>
      </w:r>
      <w:r w:rsidRPr="00E83B60">
        <w:rPr>
          <w:rFonts w:ascii="宋体" w:eastAsia="宋体" w:hAnsi="宋体"/>
          <w:sz w:val="24"/>
          <w:szCs w:val="24"/>
        </w:rPr>
        <w:t>3D</w:t>
      </w:r>
      <w:r w:rsidRPr="00E83B60">
        <w:rPr>
          <w:rFonts w:ascii="宋体" w:eastAsia="宋体" w:hAnsi="宋体" w:hint="eastAsia"/>
          <w:sz w:val="24"/>
          <w:szCs w:val="24"/>
        </w:rPr>
        <w:t>打印领域重点科研机构“江苏省三维打印装备与制造重点实验室”；国家发改委设立了“快速制造国家工程研究中心”。可见，</w:t>
      </w:r>
      <w:r w:rsidRPr="00E83B60">
        <w:rPr>
          <w:rFonts w:ascii="宋体" w:eastAsia="宋体" w:hAnsi="宋体"/>
          <w:sz w:val="24"/>
          <w:szCs w:val="24"/>
        </w:rPr>
        <w:t>3D</w:t>
      </w:r>
      <w:r w:rsidRPr="00E83B60">
        <w:rPr>
          <w:rFonts w:ascii="宋体" w:eastAsia="宋体" w:hAnsi="宋体" w:hint="eastAsia"/>
          <w:sz w:val="24"/>
          <w:szCs w:val="24"/>
        </w:rPr>
        <w:t>打印技术的研发与应用正逐渐成为信息化条件下新的“语言”“工具”和“平台”。</w:t>
      </w:r>
    </w:p>
    <w:p w:rsidR="0076607E" w:rsidRPr="0076607E" w:rsidRDefault="0076607E" w:rsidP="00410ED0">
      <w:pPr>
        <w:spacing w:line="360" w:lineRule="auto"/>
        <w:ind w:firstLineChars="200" w:firstLine="480"/>
        <w:rPr>
          <w:rFonts w:ascii="宋体" w:eastAsia="宋体" w:hAnsi="宋体"/>
          <w:color w:val="FF0000"/>
          <w:sz w:val="24"/>
          <w:szCs w:val="24"/>
        </w:rPr>
      </w:pPr>
      <w:r w:rsidRPr="0076607E">
        <w:rPr>
          <w:rFonts w:ascii="宋体" w:eastAsia="宋体" w:hAnsi="宋体"/>
          <w:color w:val="FF0000"/>
          <w:sz w:val="24"/>
          <w:szCs w:val="24"/>
        </w:rPr>
        <w:t xml:space="preserve">2.2.1 3D 打印在地理课程中的应用 </w:t>
      </w:r>
    </w:p>
    <w:p w:rsidR="00410ED0" w:rsidRPr="005D465D" w:rsidRDefault="0076607E" w:rsidP="0076607E">
      <w:pPr>
        <w:spacing w:line="360" w:lineRule="auto"/>
        <w:ind w:firstLineChars="200" w:firstLine="480"/>
        <w:rPr>
          <w:rFonts w:ascii="宋体" w:eastAsia="宋体" w:hAnsi="宋体" w:hint="eastAsia"/>
          <w:sz w:val="24"/>
          <w:szCs w:val="24"/>
        </w:rPr>
      </w:pPr>
      <w:r w:rsidRPr="0076607E">
        <w:rPr>
          <w:rFonts w:ascii="宋体" w:eastAsia="宋体" w:hAnsi="宋体"/>
          <w:sz w:val="24"/>
          <w:szCs w:val="24"/>
        </w:rPr>
        <w:t>在地理课程的学习中，应用到大量的实体模型。实体模型能培养学生视空间能力，如教师可以打印出可运动的太阳系模型（其中包含可拆卸的太阳、 水星、 金星和地球等模型），在不同节气改变地球的位置；可以打印出不同时间段物体或现象的标志性状态的模型；也可以打印出可拆卸的房屋模型，用以演示地震对房屋的破坏；或者打印天气现象的运动模型，用以表现气旋、 冷锋、 暖锋等天气现象的运动；再比如使用模型层层分离的展示方式，展示不同地带的地形地貌、 山岳的形状等。通过打印图 2 的恒星系统，如太阳系 （组件均来自3D 打印） 。 教师可以结合课本介绍太阳系，并且移动地球等行星，以及对节气等知识点进行介绍。 还可以从系统中拆卸地球模型，取出内部的每一层结构进行细致地</w:t>
      </w:r>
      <w:r w:rsidRPr="0076607E">
        <w:rPr>
          <w:rFonts w:ascii="宋体" w:eastAsia="宋体" w:hAnsi="宋体"/>
          <w:sz w:val="24"/>
          <w:szCs w:val="24"/>
        </w:rPr>
        <w:lastRenderedPageBreak/>
        <w:t>讲解，让学生从宏观到局部系统地了解太阳系的结构。通过实物化的可运动太阳系系统，可以使知识生动形象，加深学生的认识。</w:t>
      </w:r>
    </w:p>
    <w:p w:rsidR="00410ED0" w:rsidRPr="00410ED0" w:rsidRDefault="0076607E" w:rsidP="005D465D">
      <w:pPr>
        <w:spacing w:line="360" w:lineRule="auto"/>
        <w:rPr>
          <w:rFonts w:ascii="宋体" w:eastAsia="宋体" w:hAnsi="宋体" w:hint="eastAsia"/>
          <w:sz w:val="24"/>
          <w:szCs w:val="24"/>
        </w:rPr>
      </w:pPr>
      <w:r>
        <w:rPr>
          <w:noProof/>
        </w:rPr>
        <w:drawing>
          <wp:inline distT="0" distB="0" distL="0" distR="0" wp14:anchorId="431B9206" wp14:editId="68835E2B">
            <wp:extent cx="4032457" cy="1365320"/>
            <wp:effectExtent l="0" t="0" r="635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2457" cy="1365320"/>
                    </a:xfrm>
                    <a:prstGeom prst="rect">
                      <a:avLst/>
                    </a:prstGeom>
                  </pic:spPr>
                </pic:pic>
              </a:graphicData>
            </a:graphic>
          </wp:inline>
        </w:drawing>
      </w:r>
    </w:p>
    <w:p w:rsidR="00410ED0" w:rsidRPr="005D7710" w:rsidRDefault="00410ED0" w:rsidP="00410ED0">
      <w:pPr>
        <w:spacing w:line="360" w:lineRule="auto"/>
        <w:ind w:firstLineChars="200" w:firstLine="480"/>
        <w:rPr>
          <w:rFonts w:ascii="宋体" w:eastAsia="宋体" w:hAnsi="宋体"/>
          <w:color w:val="FF0000"/>
          <w:sz w:val="24"/>
          <w:szCs w:val="24"/>
        </w:rPr>
      </w:pPr>
      <w:r w:rsidRPr="005D7710">
        <w:rPr>
          <w:rFonts w:ascii="宋体" w:eastAsia="宋体" w:hAnsi="宋体" w:hint="eastAsia"/>
          <w:color w:val="FF0000"/>
          <w:sz w:val="24"/>
          <w:szCs w:val="24"/>
        </w:rPr>
        <w:t>美术教学应用</w:t>
      </w:r>
    </w:p>
    <w:p w:rsidR="005D7710" w:rsidRDefault="005D7710" w:rsidP="005D7710">
      <w:pPr>
        <w:ind w:firstLine="420"/>
      </w:pPr>
      <w:r>
        <w:rPr>
          <w:rFonts w:hint="eastAsia"/>
        </w:rPr>
        <w:t>工程中心的宣传片：上课的时候做桥梁，查资料，远程和工程师探讨，设计，打印出来，测试……</w:t>
      </w:r>
    </w:p>
    <w:p w:rsidR="005D7710" w:rsidRPr="00F322C0" w:rsidRDefault="005D7710" w:rsidP="005D7710">
      <w:pPr>
        <w:ind w:firstLine="420"/>
      </w:pPr>
      <w:r>
        <w:rPr>
          <w:rFonts w:hint="eastAsia"/>
        </w:rPr>
        <w:t xml:space="preserve">视频下载地址 </w:t>
      </w:r>
      <w:r w:rsidRPr="00F322C0">
        <w:rPr>
          <w:rFonts w:ascii="宋体" w:eastAsia="宋体" w:hAnsi="宋体"/>
          <w:sz w:val="24"/>
          <w:szCs w:val="24"/>
        </w:rPr>
        <w:t>http://v.youku.com/v_show/id_XNjAwMjgwNTg0.html</w:t>
      </w:r>
    </w:p>
    <w:p w:rsidR="00410ED0" w:rsidRDefault="00410ED0" w:rsidP="00410ED0">
      <w:pPr>
        <w:spacing w:line="360" w:lineRule="auto"/>
        <w:ind w:firstLineChars="200" w:firstLine="480"/>
        <w:rPr>
          <w:rFonts w:ascii="宋体" w:eastAsia="宋体" w:hAnsi="宋体"/>
          <w:sz w:val="24"/>
          <w:szCs w:val="24"/>
        </w:rPr>
      </w:pPr>
    </w:p>
    <w:p w:rsidR="00F15471" w:rsidRDefault="00F15471" w:rsidP="00410ED0">
      <w:pPr>
        <w:spacing w:line="360" w:lineRule="auto"/>
        <w:ind w:firstLineChars="200" w:firstLine="480"/>
        <w:rPr>
          <w:rFonts w:ascii="宋体" w:eastAsia="宋体" w:hAnsi="宋体"/>
          <w:sz w:val="24"/>
          <w:szCs w:val="24"/>
        </w:rPr>
      </w:pPr>
    </w:p>
    <w:p w:rsidR="00F15471" w:rsidRDefault="00F15471" w:rsidP="00F15471">
      <w:pPr>
        <w:spacing w:line="360" w:lineRule="auto"/>
        <w:rPr>
          <w:rFonts w:ascii="宋体" w:eastAsia="宋体" w:hAnsi="宋体"/>
          <w:sz w:val="24"/>
          <w:szCs w:val="24"/>
        </w:rPr>
      </w:pPr>
    </w:p>
    <w:p w:rsidR="00F15471" w:rsidRPr="005D7710" w:rsidRDefault="00F15471" w:rsidP="00F15471">
      <w:pPr>
        <w:spacing w:line="360" w:lineRule="auto"/>
        <w:ind w:firstLine="420"/>
        <w:rPr>
          <w:rFonts w:ascii="宋体" w:eastAsia="宋体" w:hAnsi="宋体" w:hint="eastAsia"/>
          <w:sz w:val="24"/>
          <w:szCs w:val="24"/>
        </w:rPr>
      </w:pPr>
      <w:r w:rsidRPr="00F15471">
        <w:rPr>
          <w:rFonts w:ascii="宋体" w:eastAsia="宋体" w:hAnsi="宋体"/>
          <w:sz w:val="24"/>
          <w:szCs w:val="24"/>
        </w:rPr>
        <w:t>上海市将 3D 打印引入基础教育领域。静安区青少年活动中心创意梦工厂配置了 3D 打印机及配套的3D 扫描仪，定期开设相关课程，免费供有兴趣的学生学习三维设计和计算机辅助制造，打印自己设计的产品。3D 打印厂商也关注和重视在教育领域的应用和推广。Stratasys 公司为教育行业推出了一款面向高等 教 育 机 构 的 3D 打 印 机 教 育 包 ： Object30 睿 智（Scholar）。该教育包具有超高分辨率和精确度，可以制造出具有光滑表面、移动部件、细节完善的模型，适用于小空间、办公室和桌面操作，能够兼容所有类别的 3D CAD 软件。3D 打印教育包将使学生有机会开发 3D 打印项目，为高校带来快速成型模具制造体验，帮助跨学科 （尤其是理工科） 的师生们快速实现创新与设计理念</w:t>
      </w:r>
      <w:r>
        <w:rPr>
          <w:rFonts w:ascii="宋体" w:eastAsia="宋体" w:hAnsi="宋体" w:hint="eastAsia"/>
          <w:sz w:val="24"/>
          <w:szCs w:val="24"/>
        </w:rPr>
        <w:t>。</w:t>
      </w:r>
    </w:p>
    <w:p w:rsidR="00B146A5" w:rsidRDefault="00B146A5" w:rsidP="00B146A5">
      <w:pPr>
        <w:pStyle w:val="4"/>
        <w:ind w:firstLine="482"/>
      </w:pPr>
      <w:r>
        <w:rPr>
          <w:rFonts w:hint="eastAsia"/>
        </w:rPr>
        <w:t>对教育的发展趋势的影响（应用于教学中的优势或者不足）（两段）</w:t>
      </w:r>
    </w:p>
    <w:p w:rsidR="00410ED0" w:rsidRDefault="00410ED0" w:rsidP="00410ED0">
      <w:pPr>
        <w:spacing w:line="360" w:lineRule="auto"/>
        <w:ind w:firstLineChars="200" w:firstLine="480"/>
        <w:rPr>
          <w:rFonts w:ascii="宋体" w:eastAsia="宋体" w:hAnsi="宋体"/>
          <w:color w:val="FF0000"/>
          <w:sz w:val="24"/>
          <w:szCs w:val="24"/>
        </w:rPr>
      </w:pPr>
      <w:r w:rsidRPr="005D465D">
        <w:rPr>
          <w:rFonts w:ascii="宋体" w:eastAsia="宋体" w:hAnsi="宋体" w:hint="eastAsia"/>
          <w:color w:val="FF0000"/>
          <w:sz w:val="24"/>
          <w:szCs w:val="24"/>
        </w:rPr>
        <w:t>3D打印教育应用的特点、优势与不足（含对教育的影响）</w:t>
      </w:r>
    </w:p>
    <w:p w:rsidR="00CD1F8C" w:rsidRDefault="00CD1F8C" w:rsidP="00CD1F8C">
      <w:pPr>
        <w:spacing w:line="360" w:lineRule="auto"/>
        <w:ind w:firstLineChars="200" w:firstLine="480"/>
        <w:rPr>
          <w:rFonts w:ascii="宋体" w:eastAsia="宋体" w:hAnsi="宋体"/>
          <w:sz w:val="24"/>
          <w:szCs w:val="24"/>
        </w:rPr>
      </w:pPr>
      <w:r w:rsidRPr="00CD1F8C">
        <w:rPr>
          <w:rFonts w:ascii="宋体" w:eastAsia="宋体" w:hAnsi="宋体" w:hint="eastAsia"/>
          <w:sz w:val="24"/>
          <w:szCs w:val="24"/>
        </w:rPr>
        <w:t>３Ｄ</w:t>
      </w:r>
      <w:r w:rsidRPr="00CD1F8C">
        <w:rPr>
          <w:rFonts w:ascii="宋体" w:eastAsia="宋体" w:hAnsi="宋体"/>
          <w:sz w:val="24"/>
          <w:szCs w:val="24"/>
        </w:rPr>
        <w:t xml:space="preserve"> </w:t>
      </w:r>
      <w:r w:rsidRPr="00CD1F8C">
        <w:rPr>
          <w:rFonts w:ascii="宋体" w:eastAsia="宋体" w:hAnsi="宋体" w:hint="eastAsia"/>
          <w:sz w:val="24"/>
          <w:szCs w:val="24"/>
        </w:rPr>
        <w:t>打印是一种先进制造技术，它为材料和结构提供了一种新的制造方法，是传统制造技术体系的重要补充。尤其是短流程、适合复杂结构等特点，给材料和结构设计者提供了丰富的想象空间，使传统制造技术难于实现的结构变得易于实现。但是，任何一种技术都有局限性，３Ｄ</w:t>
      </w:r>
      <w:r w:rsidRPr="00CD1F8C">
        <w:rPr>
          <w:rFonts w:ascii="宋体" w:eastAsia="宋体" w:hAnsi="宋体"/>
          <w:sz w:val="24"/>
          <w:szCs w:val="24"/>
        </w:rPr>
        <w:t xml:space="preserve"> </w:t>
      </w:r>
      <w:r w:rsidRPr="00CD1F8C">
        <w:rPr>
          <w:rFonts w:ascii="宋体" w:eastAsia="宋体" w:hAnsi="宋体" w:hint="eastAsia"/>
          <w:sz w:val="24"/>
          <w:szCs w:val="24"/>
        </w:rPr>
        <w:t>打印也不例外，基于熔化金属实现的金属结构３Ｄ</w:t>
      </w:r>
      <w:r w:rsidRPr="00CD1F8C">
        <w:rPr>
          <w:rFonts w:ascii="宋体" w:eastAsia="宋体" w:hAnsi="宋体"/>
          <w:sz w:val="24"/>
          <w:szCs w:val="24"/>
        </w:rPr>
        <w:t xml:space="preserve"> </w:t>
      </w:r>
      <w:r w:rsidRPr="00CD1F8C">
        <w:rPr>
          <w:rFonts w:ascii="宋体" w:eastAsia="宋体" w:hAnsi="宋体" w:hint="eastAsia"/>
          <w:sz w:val="24"/>
          <w:szCs w:val="24"/>
        </w:rPr>
        <w:t>打印，目前它更适合塑性好的金属材料，３Ｄ</w:t>
      </w:r>
      <w:r w:rsidRPr="00CD1F8C">
        <w:rPr>
          <w:rFonts w:ascii="宋体" w:eastAsia="宋体" w:hAnsi="宋体"/>
          <w:sz w:val="24"/>
          <w:szCs w:val="24"/>
        </w:rPr>
        <w:t xml:space="preserve"> </w:t>
      </w:r>
      <w:r w:rsidRPr="00CD1F8C">
        <w:rPr>
          <w:rFonts w:ascii="宋体" w:eastAsia="宋体" w:hAnsi="宋体" w:hint="eastAsia"/>
          <w:sz w:val="24"/>
          <w:szCs w:val="24"/>
        </w:rPr>
        <w:t>打印难焊金属材料还有很多困难，还需要大量的研究和验证。</w:t>
      </w:r>
    </w:p>
    <w:p w:rsidR="00CD1F8C" w:rsidRDefault="00CD1F8C" w:rsidP="00CD1F8C">
      <w:pPr>
        <w:spacing w:line="360" w:lineRule="auto"/>
        <w:ind w:firstLineChars="200" w:firstLine="480"/>
        <w:rPr>
          <w:rFonts w:ascii="宋体" w:eastAsia="宋体" w:hAnsi="宋体"/>
          <w:sz w:val="24"/>
          <w:szCs w:val="24"/>
        </w:rPr>
      </w:pPr>
      <w:r w:rsidRPr="00CD1F8C">
        <w:rPr>
          <w:rFonts w:ascii="宋体" w:eastAsia="宋体" w:hAnsi="宋体" w:hint="eastAsia"/>
          <w:sz w:val="24"/>
          <w:szCs w:val="24"/>
        </w:rPr>
        <w:t>铸造、锻造、焊接等金属材料制造技术经过上百年的研究、应用和发展，积累了丰富的使用经验，形成了完善的标准体系。３Ｄ</w:t>
      </w:r>
      <w:r w:rsidRPr="00CD1F8C">
        <w:rPr>
          <w:rFonts w:ascii="宋体" w:eastAsia="宋体" w:hAnsi="宋体"/>
          <w:sz w:val="24"/>
          <w:szCs w:val="24"/>
        </w:rPr>
        <w:t xml:space="preserve"> </w:t>
      </w:r>
      <w:r w:rsidRPr="00CD1F8C">
        <w:rPr>
          <w:rFonts w:ascii="宋体" w:eastAsia="宋体" w:hAnsi="宋体" w:hint="eastAsia"/>
          <w:sz w:val="24"/>
          <w:szCs w:val="24"/>
        </w:rPr>
        <w:t>打印也一样需要一个漫长技术积累和验证过程，只有通过长期、大量的应用研究，发现和解决方法本身固有的问题，才能使</w:t>
      </w:r>
      <w:r w:rsidRPr="00CD1F8C">
        <w:rPr>
          <w:rFonts w:ascii="宋体" w:eastAsia="宋体" w:hAnsi="宋体"/>
          <w:sz w:val="24"/>
          <w:szCs w:val="24"/>
        </w:rPr>
        <w:t xml:space="preserve"> </w:t>
      </w:r>
      <w:r w:rsidRPr="00CD1F8C">
        <w:rPr>
          <w:rFonts w:ascii="宋体" w:eastAsia="宋体" w:hAnsi="宋体" w:hint="eastAsia"/>
          <w:sz w:val="24"/>
          <w:szCs w:val="24"/>
        </w:rPr>
        <w:t>３Ｄ</w:t>
      </w:r>
      <w:r w:rsidRPr="00CD1F8C">
        <w:rPr>
          <w:rFonts w:ascii="宋体" w:eastAsia="宋体" w:hAnsi="宋体"/>
          <w:sz w:val="24"/>
          <w:szCs w:val="24"/>
        </w:rPr>
        <w:t xml:space="preserve"> </w:t>
      </w:r>
      <w:r w:rsidRPr="00CD1F8C">
        <w:rPr>
          <w:rFonts w:ascii="宋体" w:eastAsia="宋体" w:hAnsi="宋体" w:hint="eastAsia"/>
          <w:sz w:val="24"/>
          <w:szCs w:val="24"/>
        </w:rPr>
        <w:t>打印技术的应用不断向广度和深度发展。</w:t>
      </w:r>
    </w:p>
    <w:p w:rsidR="00CD1F8C" w:rsidRPr="00CD1F8C" w:rsidRDefault="00CD1F8C" w:rsidP="00CD1F8C">
      <w:pPr>
        <w:spacing w:line="360" w:lineRule="auto"/>
        <w:ind w:firstLineChars="200" w:firstLine="480"/>
        <w:rPr>
          <w:rFonts w:ascii="宋体" w:eastAsia="宋体" w:hAnsi="宋体" w:hint="eastAsia"/>
          <w:sz w:val="24"/>
          <w:szCs w:val="24"/>
        </w:rPr>
      </w:pPr>
    </w:p>
    <w:p w:rsidR="005D465D" w:rsidRDefault="005D465D" w:rsidP="005D465D">
      <w:pPr>
        <w:spacing w:line="360" w:lineRule="auto"/>
        <w:ind w:firstLineChars="200" w:firstLine="480"/>
        <w:rPr>
          <w:rFonts w:ascii="宋体" w:eastAsia="宋体" w:hAnsi="宋体"/>
          <w:sz w:val="24"/>
          <w:szCs w:val="24"/>
        </w:rPr>
      </w:pPr>
      <w:r w:rsidRPr="00A74E41">
        <w:rPr>
          <w:rFonts w:ascii="宋体" w:eastAsia="宋体" w:hAnsi="宋体" w:hint="eastAsia"/>
          <w:sz w:val="24"/>
          <w:szCs w:val="24"/>
        </w:rPr>
        <w:t>３Ｄ打印技术数字化现代信息技术满足了高等教育教学改革的多种需要，不仅从教学方式上，而且</w:t>
      </w:r>
      <w:r w:rsidRPr="00A74E41">
        <w:rPr>
          <w:rFonts w:ascii="宋体" w:eastAsia="宋体" w:hAnsi="宋体" w:hint="eastAsia"/>
          <w:sz w:val="24"/>
          <w:szCs w:val="24"/>
        </w:rPr>
        <w:lastRenderedPageBreak/>
        <w:t>从教育教学理念方面，不断</w:t>
      </w:r>
      <w:r w:rsidRPr="005D465D">
        <w:rPr>
          <w:rFonts w:ascii="宋体" w:eastAsia="宋体" w:hAnsi="宋体" w:hint="eastAsia"/>
          <w:color w:val="FF0000"/>
          <w:sz w:val="24"/>
          <w:szCs w:val="24"/>
        </w:rPr>
        <w:t>促进</w:t>
      </w:r>
      <w:r w:rsidRPr="00A74E41">
        <w:rPr>
          <w:rFonts w:ascii="宋体" w:eastAsia="宋体" w:hAnsi="宋体" w:hint="eastAsia"/>
          <w:sz w:val="24"/>
          <w:szCs w:val="24"/>
        </w:rPr>
        <w:t>高等教育教学模式与现代教育方法的深层次变革，构建新型教学环境，激发学生的学习兴趣，优化教育结构。另外３Ｄ打印是一个新生事物，仍然处于建设初期，只有经历一个漫长的过程，不断完善，不断的创新改进，才可以实现真正意义上的突破。随着技术的不断更新以及制造功能的不断成熟，３Ｄ打印将被推向更高的层面，同时也需要各个学校需要高度重视，注重交流合作，资源共享，为学生提供一个良好的学习氛围。为学校打造一门真正意义上的创新课程。高等教育教学改革需要向科技化和人文化迈进，在高等教育教学中，将３Ｄ打印技术引入高等教育教学实践，进一步挖掘３Ｄ打印技术的潜力，培养实践探索精神和勇气，有效促进学前教育教学改革。</w:t>
      </w:r>
    </w:p>
    <w:p w:rsidR="005D465D" w:rsidRDefault="005D465D" w:rsidP="005D465D">
      <w:pPr>
        <w:spacing w:line="360" w:lineRule="auto"/>
        <w:ind w:firstLineChars="200" w:firstLine="480"/>
        <w:rPr>
          <w:rFonts w:ascii="宋体" w:eastAsia="宋体" w:hAnsi="宋体"/>
          <w:sz w:val="24"/>
          <w:szCs w:val="24"/>
        </w:rPr>
      </w:pPr>
      <w:r w:rsidRPr="00F322C0">
        <w:rPr>
          <w:rFonts w:ascii="宋体" w:eastAsia="宋体" w:hAnsi="宋体" w:hint="eastAsia"/>
          <w:sz w:val="24"/>
          <w:szCs w:val="24"/>
        </w:rPr>
        <w:t>一个</w:t>
      </w:r>
      <w:r w:rsidRPr="00F322C0">
        <w:rPr>
          <w:rFonts w:ascii="宋体" w:eastAsia="宋体" w:hAnsi="宋体"/>
          <w:sz w:val="24"/>
          <w:szCs w:val="24"/>
        </w:rPr>
        <w:t>3D</w:t>
      </w:r>
      <w:r w:rsidRPr="00F322C0">
        <w:rPr>
          <w:rFonts w:ascii="宋体" w:eastAsia="宋体" w:hAnsi="宋体" w:hint="eastAsia"/>
          <w:sz w:val="24"/>
          <w:szCs w:val="24"/>
        </w:rPr>
        <w:t>学习解决方案将大大提高在线教学过程，培养学生的学习技能。目前</w:t>
      </w:r>
      <w:r w:rsidRPr="00F322C0">
        <w:rPr>
          <w:rFonts w:ascii="宋体" w:eastAsia="宋体" w:hAnsi="宋体"/>
          <w:sz w:val="24"/>
          <w:szCs w:val="24"/>
        </w:rPr>
        <w:t>3D</w:t>
      </w:r>
      <w:r w:rsidRPr="00F322C0">
        <w:rPr>
          <w:rFonts w:ascii="宋体" w:eastAsia="宋体" w:hAnsi="宋体" w:hint="eastAsia"/>
          <w:sz w:val="24"/>
          <w:szCs w:val="24"/>
        </w:rPr>
        <w:t>技术正逐渐在知识创新、深度学习、虚拟实验及技能训练等方面彰显优势，给教育应用创新提供了技术支撑，提供了新环境、新平台、新资源、新工具和新范式。</w:t>
      </w:r>
    </w:p>
    <w:p w:rsidR="005D465D" w:rsidRPr="005D465D" w:rsidRDefault="005D465D" w:rsidP="005D465D">
      <w:pPr>
        <w:pStyle w:val="a5"/>
        <w:numPr>
          <w:ilvl w:val="0"/>
          <w:numId w:val="2"/>
        </w:numPr>
        <w:spacing w:line="360" w:lineRule="auto"/>
        <w:ind w:firstLineChars="0"/>
        <w:rPr>
          <w:rFonts w:ascii="宋体" w:eastAsia="宋体" w:hAnsi="宋体"/>
          <w:strike/>
          <w:sz w:val="24"/>
          <w:szCs w:val="24"/>
        </w:rPr>
      </w:pPr>
      <w:r w:rsidRPr="005D465D">
        <w:rPr>
          <w:rFonts w:ascii="宋体" w:eastAsia="宋体" w:hAnsi="宋体"/>
          <w:strike/>
          <w:sz w:val="24"/>
          <w:szCs w:val="24"/>
        </w:rPr>
        <w:t>新环境</w:t>
      </w:r>
    </w:p>
    <w:p w:rsidR="005D465D" w:rsidRPr="005D465D" w:rsidRDefault="005D465D" w:rsidP="005D465D">
      <w:pPr>
        <w:spacing w:line="360" w:lineRule="auto"/>
        <w:ind w:firstLine="420"/>
        <w:rPr>
          <w:rFonts w:ascii="宋体" w:eastAsia="宋体" w:hAnsi="宋体"/>
          <w:strike/>
          <w:sz w:val="24"/>
          <w:szCs w:val="24"/>
        </w:rPr>
      </w:pPr>
      <w:r w:rsidRPr="005D465D">
        <w:rPr>
          <w:rFonts w:ascii="宋体" w:eastAsia="宋体" w:hAnsi="宋体" w:hint="eastAsia"/>
          <w:strike/>
          <w:sz w:val="24"/>
          <w:szCs w:val="24"/>
        </w:rPr>
        <w:t>智慧教育时代需要用技术创造一种环境，而</w:t>
      </w:r>
      <w:r w:rsidRPr="005D465D">
        <w:rPr>
          <w:rFonts w:ascii="宋体" w:eastAsia="宋体" w:hAnsi="宋体"/>
          <w:strike/>
          <w:sz w:val="24"/>
          <w:szCs w:val="24"/>
        </w:rPr>
        <w:t>3D</w:t>
      </w:r>
      <w:r w:rsidRPr="005D465D">
        <w:rPr>
          <w:rFonts w:ascii="宋体" w:eastAsia="宋体" w:hAnsi="宋体" w:hint="eastAsia"/>
          <w:strike/>
          <w:sz w:val="24"/>
          <w:szCs w:val="24"/>
        </w:rPr>
        <w:t>技术通过虚拟实验室、虚拟图书库、虚拟校园、虚拟学习平台、仿真环境及各类仿真实训系统，使学习者在虚拟环境中获得情境体验，为未来教室构建了新环境。</w:t>
      </w:r>
      <w:r w:rsidRPr="005D465D">
        <w:rPr>
          <w:rFonts w:ascii="宋体" w:eastAsia="宋体" w:hAnsi="宋体"/>
          <w:strike/>
          <w:sz w:val="24"/>
          <w:szCs w:val="24"/>
        </w:rPr>
        <w:t>3D</w:t>
      </w:r>
      <w:r w:rsidRPr="005D465D">
        <w:rPr>
          <w:rFonts w:ascii="宋体" w:eastAsia="宋体" w:hAnsi="宋体" w:hint="eastAsia"/>
          <w:strike/>
          <w:sz w:val="24"/>
          <w:szCs w:val="24"/>
        </w:rPr>
        <w:t>技术提供了生动逼真的学习材料，其高交互性给用户以沉浸感和想象力，增加了学习的深度与广度，弥补了现有教学条件的不足，唤醒了未来课堂，促使课程学习进入新境界。</w:t>
      </w:r>
      <w:r w:rsidRPr="005D465D">
        <w:rPr>
          <w:rFonts w:ascii="宋体" w:eastAsia="宋体" w:hAnsi="宋体"/>
          <w:strike/>
          <w:sz w:val="24"/>
          <w:szCs w:val="24"/>
        </w:rPr>
        <w:t>3D</w:t>
      </w:r>
      <w:r w:rsidRPr="005D465D">
        <w:rPr>
          <w:rFonts w:ascii="宋体" w:eastAsia="宋体" w:hAnsi="宋体" w:hint="eastAsia"/>
          <w:strike/>
          <w:sz w:val="24"/>
          <w:szCs w:val="24"/>
        </w:rPr>
        <w:t>打印提供了学习与工作、创新等相融合的新环境，提供了技术支持的基于创造的学习</w:t>
      </w:r>
      <w:r w:rsidRPr="005D465D">
        <w:rPr>
          <w:rFonts w:ascii="宋体" w:eastAsia="宋体" w:hAnsi="宋体"/>
          <w:strike/>
          <w:sz w:val="24"/>
          <w:szCs w:val="24"/>
        </w:rPr>
        <w:t>（LearningbyMaking</w:t>
      </w:r>
      <w:r w:rsidRPr="005D465D">
        <w:rPr>
          <w:rFonts w:ascii="宋体" w:eastAsia="宋体" w:hAnsi="宋体" w:hint="eastAsia"/>
          <w:strike/>
          <w:sz w:val="24"/>
          <w:szCs w:val="24"/>
        </w:rPr>
        <w:t>）。（郑燕林等，</w:t>
      </w:r>
      <w:r w:rsidRPr="005D465D">
        <w:rPr>
          <w:rFonts w:ascii="宋体" w:eastAsia="宋体" w:hAnsi="宋体"/>
          <w:strike/>
          <w:sz w:val="24"/>
          <w:szCs w:val="24"/>
        </w:rPr>
        <w:t>2014）</w:t>
      </w:r>
    </w:p>
    <w:p w:rsidR="005D465D" w:rsidRPr="005D465D" w:rsidRDefault="005D465D" w:rsidP="005D465D">
      <w:pPr>
        <w:pStyle w:val="a5"/>
        <w:numPr>
          <w:ilvl w:val="0"/>
          <w:numId w:val="2"/>
        </w:numPr>
        <w:spacing w:line="360" w:lineRule="auto"/>
        <w:ind w:firstLineChars="0"/>
        <w:rPr>
          <w:rFonts w:ascii="宋体" w:eastAsia="宋体" w:hAnsi="宋体"/>
          <w:strike/>
          <w:sz w:val="24"/>
          <w:szCs w:val="24"/>
        </w:rPr>
      </w:pPr>
      <w:r w:rsidRPr="005D465D">
        <w:rPr>
          <w:rFonts w:ascii="宋体" w:eastAsia="宋体" w:hAnsi="宋体"/>
          <w:strike/>
          <w:sz w:val="24"/>
          <w:szCs w:val="24"/>
        </w:rPr>
        <w:t>新平台</w:t>
      </w:r>
    </w:p>
    <w:p w:rsidR="005D465D" w:rsidRPr="005D465D" w:rsidRDefault="005D465D" w:rsidP="005D465D">
      <w:pPr>
        <w:spacing w:line="360" w:lineRule="auto"/>
        <w:ind w:firstLine="420"/>
        <w:rPr>
          <w:rFonts w:ascii="宋体" w:eastAsia="宋体" w:hAnsi="宋体"/>
          <w:strike/>
          <w:sz w:val="24"/>
          <w:szCs w:val="24"/>
        </w:rPr>
      </w:pPr>
      <w:r w:rsidRPr="005D465D">
        <w:rPr>
          <w:rFonts w:ascii="宋体" w:eastAsia="宋体" w:hAnsi="宋体"/>
          <w:strike/>
          <w:sz w:val="24"/>
          <w:szCs w:val="24"/>
        </w:rPr>
        <w:t>3D</w:t>
      </w:r>
      <w:r w:rsidRPr="005D465D">
        <w:rPr>
          <w:rFonts w:ascii="宋体" w:eastAsia="宋体" w:hAnsi="宋体" w:hint="eastAsia"/>
          <w:strike/>
          <w:sz w:val="24"/>
          <w:szCs w:val="24"/>
        </w:rPr>
        <w:t>技术为人才培养、校本课程开发、科技创新提供了新平台。</w:t>
      </w:r>
      <w:r w:rsidRPr="005D465D">
        <w:rPr>
          <w:rFonts w:ascii="宋体" w:eastAsia="宋体" w:hAnsi="宋体"/>
          <w:strike/>
          <w:sz w:val="24"/>
          <w:szCs w:val="24"/>
        </w:rPr>
        <w:t>3D</w:t>
      </w:r>
      <w:r w:rsidRPr="005D465D">
        <w:rPr>
          <w:rFonts w:ascii="宋体" w:eastAsia="宋体" w:hAnsi="宋体" w:hint="eastAsia"/>
          <w:strike/>
          <w:sz w:val="24"/>
          <w:szCs w:val="24"/>
        </w:rPr>
        <w:t>技术需求大量的创新型人才、技能型人才，这为“应试教育”改革提供了契机，也带来了人才培养的新活力。</w:t>
      </w:r>
      <w:r w:rsidRPr="005D465D">
        <w:rPr>
          <w:rFonts w:ascii="宋体" w:eastAsia="宋体" w:hAnsi="宋体"/>
          <w:strike/>
          <w:sz w:val="24"/>
          <w:szCs w:val="24"/>
        </w:rPr>
        <w:t>3D</w:t>
      </w:r>
      <w:r w:rsidRPr="005D465D">
        <w:rPr>
          <w:rFonts w:ascii="宋体" w:eastAsia="宋体" w:hAnsi="宋体" w:hint="eastAsia"/>
          <w:strike/>
          <w:sz w:val="24"/>
          <w:szCs w:val="24"/>
        </w:rPr>
        <w:t>打印提供了“做中学”的平台，目前已成功进入中小学和职业学校，进入教研和培训领域。</w:t>
      </w:r>
      <w:r w:rsidRPr="005D465D">
        <w:rPr>
          <w:rFonts w:ascii="宋体" w:eastAsia="宋体" w:hAnsi="宋体"/>
          <w:strike/>
          <w:sz w:val="24"/>
          <w:szCs w:val="24"/>
        </w:rPr>
        <w:t>3D</w:t>
      </w:r>
      <w:r w:rsidRPr="005D465D">
        <w:rPr>
          <w:rFonts w:ascii="宋体" w:eastAsia="宋体" w:hAnsi="宋体" w:hint="eastAsia"/>
          <w:strike/>
          <w:sz w:val="24"/>
          <w:szCs w:val="24"/>
        </w:rPr>
        <w:t>虚拟现实、增强现实技术在高等教育、职业院校及基础教育的广泛应用，构建智慧教室、智慧实验室、智慧校园，为科技创新提供了平台。</w:t>
      </w:r>
    </w:p>
    <w:p w:rsidR="005D465D" w:rsidRPr="005D465D" w:rsidRDefault="005D465D" w:rsidP="005D465D">
      <w:pPr>
        <w:pStyle w:val="a5"/>
        <w:numPr>
          <w:ilvl w:val="0"/>
          <w:numId w:val="2"/>
        </w:numPr>
        <w:spacing w:line="360" w:lineRule="auto"/>
        <w:ind w:firstLineChars="0"/>
        <w:rPr>
          <w:rFonts w:ascii="宋体" w:eastAsia="宋体" w:hAnsi="宋体"/>
          <w:strike/>
          <w:sz w:val="24"/>
          <w:szCs w:val="24"/>
        </w:rPr>
      </w:pPr>
      <w:r w:rsidRPr="005D465D">
        <w:rPr>
          <w:rFonts w:ascii="宋体" w:eastAsia="宋体" w:hAnsi="宋体"/>
          <w:strike/>
          <w:sz w:val="24"/>
          <w:szCs w:val="24"/>
        </w:rPr>
        <w:t>新资源</w:t>
      </w:r>
    </w:p>
    <w:p w:rsidR="005D465D" w:rsidRPr="005D465D" w:rsidRDefault="005D465D" w:rsidP="005D465D">
      <w:pPr>
        <w:spacing w:line="360" w:lineRule="auto"/>
        <w:ind w:firstLine="420"/>
        <w:rPr>
          <w:rFonts w:ascii="宋体" w:eastAsia="宋体" w:hAnsi="宋体"/>
          <w:strike/>
          <w:sz w:val="24"/>
          <w:szCs w:val="24"/>
        </w:rPr>
      </w:pPr>
      <w:r w:rsidRPr="005D465D">
        <w:rPr>
          <w:rFonts w:ascii="宋体" w:eastAsia="宋体" w:hAnsi="宋体"/>
          <w:strike/>
          <w:sz w:val="24"/>
          <w:szCs w:val="24"/>
        </w:rPr>
        <w:t>3D</w:t>
      </w:r>
      <w:r w:rsidRPr="005D465D">
        <w:rPr>
          <w:rFonts w:ascii="宋体" w:eastAsia="宋体" w:hAnsi="宋体" w:hint="eastAsia"/>
          <w:strike/>
          <w:sz w:val="24"/>
          <w:szCs w:val="24"/>
        </w:rPr>
        <w:t>技术为教育教学提供了立体资源。近年来对立体资源建设的呼声越来越强，</w:t>
      </w:r>
      <w:r w:rsidRPr="005D465D">
        <w:rPr>
          <w:rFonts w:ascii="宋体" w:eastAsia="宋体" w:hAnsi="宋体"/>
          <w:strike/>
          <w:color w:val="FF0000"/>
          <w:sz w:val="24"/>
          <w:szCs w:val="24"/>
        </w:rPr>
        <w:t>3D</w:t>
      </w:r>
      <w:r w:rsidRPr="005D465D">
        <w:rPr>
          <w:rFonts w:ascii="宋体" w:eastAsia="宋体" w:hAnsi="宋体" w:hint="eastAsia"/>
          <w:strike/>
          <w:color w:val="FF0000"/>
          <w:sz w:val="24"/>
          <w:szCs w:val="24"/>
        </w:rPr>
        <w:t>技术提供了逼真生动的学习资源，能有效减少学生的认知负荷。</w:t>
      </w:r>
      <w:r w:rsidRPr="005D465D">
        <w:rPr>
          <w:rFonts w:ascii="宋体" w:eastAsia="宋体" w:hAnsi="宋体"/>
          <w:strike/>
          <w:color w:val="FF0000"/>
          <w:sz w:val="24"/>
          <w:szCs w:val="24"/>
        </w:rPr>
        <w:t>3D</w:t>
      </w:r>
      <w:r w:rsidRPr="005D465D">
        <w:rPr>
          <w:rFonts w:ascii="宋体" w:eastAsia="宋体" w:hAnsi="宋体" w:hint="eastAsia"/>
          <w:strike/>
          <w:color w:val="FF0000"/>
          <w:sz w:val="24"/>
          <w:szCs w:val="24"/>
        </w:rPr>
        <w:t>技术可以输出具有情境渲染、互动展示、模拟仿真等功能的教学产品，如</w:t>
      </w:r>
      <w:r w:rsidRPr="005D465D">
        <w:rPr>
          <w:rFonts w:ascii="宋体" w:eastAsia="宋体" w:hAnsi="宋体"/>
          <w:strike/>
          <w:color w:val="FF0000"/>
          <w:sz w:val="24"/>
          <w:szCs w:val="24"/>
        </w:rPr>
        <w:t>3D</w:t>
      </w:r>
      <w:r w:rsidRPr="005D465D">
        <w:rPr>
          <w:rFonts w:ascii="宋体" w:eastAsia="宋体" w:hAnsi="宋体" w:hint="eastAsia"/>
          <w:strike/>
          <w:color w:val="FF0000"/>
          <w:sz w:val="24"/>
          <w:szCs w:val="24"/>
        </w:rPr>
        <w:t>模型、视频、动画等具有多样性、非线性、交互性、开放性特点的教学内容；</w:t>
      </w:r>
      <w:r w:rsidRPr="005D465D">
        <w:rPr>
          <w:rFonts w:ascii="宋体" w:eastAsia="宋体" w:hAnsi="宋体" w:hint="eastAsia"/>
          <w:strike/>
          <w:sz w:val="24"/>
          <w:szCs w:val="24"/>
        </w:rPr>
        <w:t>汇聚、整合、共享全国</w:t>
      </w:r>
      <w:r w:rsidRPr="005D465D">
        <w:rPr>
          <w:rFonts w:ascii="宋体" w:eastAsia="宋体" w:hAnsi="宋体"/>
          <w:strike/>
          <w:sz w:val="24"/>
          <w:szCs w:val="24"/>
        </w:rPr>
        <w:t>/</w:t>
      </w:r>
      <w:r w:rsidRPr="005D465D">
        <w:rPr>
          <w:rFonts w:ascii="宋体" w:eastAsia="宋体" w:hAnsi="宋体" w:hint="eastAsia"/>
          <w:strike/>
          <w:sz w:val="24"/>
          <w:szCs w:val="24"/>
        </w:rPr>
        <w:t>全球最优势</w:t>
      </w:r>
      <w:r w:rsidRPr="005D465D">
        <w:rPr>
          <w:rFonts w:ascii="宋体" w:eastAsia="宋体" w:hAnsi="宋体"/>
          <w:strike/>
          <w:sz w:val="24"/>
          <w:szCs w:val="24"/>
        </w:rPr>
        <w:t>3D/</w:t>
      </w:r>
      <w:r w:rsidRPr="005D465D">
        <w:rPr>
          <w:rFonts w:ascii="宋体" w:eastAsia="宋体" w:hAnsi="宋体" w:hint="eastAsia"/>
          <w:strike/>
          <w:sz w:val="24"/>
          <w:szCs w:val="24"/>
        </w:rPr>
        <w:t>三维数字化技术教学资源。</w:t>
      </w:r>
    </w:p>
    <w:p w:rsidR="005D465D" w:rsidRPr="005D465D" w:rsidRDefault="005D465D" w:rsidP="005D465D">
      <w:pPr>
        <w:pStyle w:val="a5"/>
        <w:numPr>
          <w:ilvl w:val="0"/>
          <w:numId w:val="2"/>
        </w:numPr>
        <w:spacing w:line="360" w:lineRule="auto"/>
        <w:ind w:firstLineChars="0"/>
        <w:rPr>
          <w:rFonts w:ascii="宋体" w:eastAsia="宋体" w:hAnsi="宋体"/>
          <w:strike/>
          <w:sz w:val="24"/>
          <w:szCs w:val="24"/>
        </w:rPr>
      </w:pPr>
      <w:r w:rsidRPr="005D465D">
        <w:rPr>
          <w:rFonts w:ascii="宋体" w:eastAsia="宋体" w:hAnsi="宋体"/>
          <w:strike/>
          <w:sz w:val="24"/>
          <w:szCs w:val="24"/>
        </w:rPr>
        <w:t>新范式</w:t>
      </w:r>
    </w:p>
    <w:p w:rsidR="005D465D" w:rsidRPr="005D465D" w:rsidRDefault="005D465D" w:rsidP="005D465D">
      <w:pPr>
        <w:spacing w:line="360" w:lineRule="auto"/>
        <w:ind w:firstLine="420"/>
        <w:rPr>
          <w:rFonts w:ascii="宋体" w:eastAsia="宋体" w:hAnsi="宋体"/>
          <w:strike/>
          <w:sz w:val="24"/>
          <w:szCs w:val="24"/>
        </w:rPr>
      </w:pPr>
      <w:r w:rsidRPr="005D465D">
        <w:rPr>
          <w:rFonts w:ascii="宋体" w:eastAsia="宋体" w:hAnsi="宋体"/>
          <w:strike/>
          <w:sz w:val="24"/>
          <w:szCs w:val="24"/>
        </w:rPr>
        <w:t>3D</w:t>
      </w:r>
      <w:r w:rsidRPr="005D465D">
        <w:rPr>
          <w:rFonts w:ascii="宋体" w:eastAsia="宋体" w:hAnsi="宋体" w:hint="eastAsia"/>
          <w:strike/>
          <w:sz w:val="24"/>
          <w:szCs w:val="24"/>
        </w:rPr>
        <w:t>技术以</w:t>
      </w:r>
      <w:r w:rsidRPr="005D465D">
        <w:rPr>
          <w:rFonts w:ascii="宋体" w:eastAsia="宋体" w:hAnsi="宋体"/>
          <w:strike/>
          <w:sz w:val="24"/>
          <w:szCs w:val="24"/>
        </w:rPr>
        <w:t>3D</w:t>
      </w:r>
      <w:r w:rsidRPr="005D465D">
        <w:rPr>
          <w:rFonts w:ascii="宋体" w:eastAsia="宋体" w:hAnsi="宋体" w:hint="eastAsia"/>
          <w:strike/>
          <w:sz w:val="24"/>
          <w:szCs w:val="24"/>
        </w:rPr>
        <w:t>显示技术和</w:t>
      </w:r>
      <w:r w:rsidRPr="005D465D">
        <w:rPr>
          <w:rFonts w:ascii="宋体" w:eastAsia="宋体" w:hAnsi="宋体"/>
          <w:strike/>
          <w:sz w:val="24"/>
          <w:szCs w:val="24"/>
        </w:rPr>
        <w:t>3D</w:t>
      </w:r>
      <w:r w:rsidRPr="005D465D">
        <w:rPr>
          <w:rFonts w:ascii="宋体" w:eastAsia="宋体" w:hAnsi="宋体" w:hint="eastAsia"/>
          <w:strike/>
          <w:sz w:val="24"/>
          <w:szCs w:val="24"/>
        </w:rPr>
        <w:t>虚拟现实技术的桌面显示技术与</w:t>
      </w:r>
      <w:r w:rsidRPr="005D465D">
        <w:rPr>
          <w:rFonts w:ascii="宋体" w:eastAsia="宋体" w:hAnsi="宋体"/>
          <w:strike/>
          <w:sz w:val="24"/>
          <w:szCs w:val="24"/>
        </w:rPr>
        <w:t>3D</w:t>
      </w:r>
      <w:r w:rsidRPr="005D465D">
        <w:rPr>
          <w:rFonts w:ascii="宋体" w:eastAsia="宋体" w:hAnsi="宋体" w:hint="eastAsia"/>
          <w:strike/>
          <w:sz w:val="24"/>
          <w:szCs w:val="24"/>
        </w:rPr>
        <w:t>打印的桌面制造技术为新驱动，为教育教学提供了理论与应用新范式。</w:t>
      </w:r>
      <w:r w:rsidRPr="005D465D">
        <w:rPr>
          <w:rFonts w:ascii="宋体" w:eastAsia="宋体" w:hAnsi="宋体"/>
          <w:strike/>
          <w:sz w:val="24"/>
          <w:szCs w:val="24"/>
        </w:rPr>
        <w:t>3D</w:t>
      </w:r>
      <w:r w:rsidRPr="005D465D">
        <w:rPr>
          <w:rFonts w:ascii="宋体" w:eastAsia="宋体" w:hAnsi="宋体" w:hint="eastAsia"/>
          <w:strike/>
          <w:sz w:val="24"/>
          <w:szCs w:val="24"/>
        </w:rPr>
        <w:t>技术深化“做中学”、情境化学习和基于创造的学习等相关理论；</w:t>
      </w:r>
      <w:r w:rsidRPr="005D465D">
        <w:rPr>
          <w:rFonts w:ascii="宋体" w:eastAsia="宋体" w:hAnsi="宋体"/>
          <w:strike/>
          <w:sz w:val="24"/>
          <w:szCs w:val="24"/>
        </w:rPr>
        <w:t>3D</w:t>
      </w:r>
      <w:r w:rsidRPr="005D465D">
        <w:rPr>
          <w:rFonts w:ascii="宋体" w:eastAsia="宋体" w:hAnsi="宋体" w:hint="eastAsia"/>
          <w:strike/>
          <w:sz w:val="24"/>
          <w:szCs w:val="24"/>
        </w:rPr>
        <w:t>增强现实技术使用模型来展示学习内容，通过集成创新、虚实结合和融合，构建智慧教育环境；</w:t>
      </w:r>
      <w:r w:rsidRPr="005D465D">
        <w:rPr>
          <w:rFonts w:ascii="宋体" w:eastAsia="宋体" w:hAnsi="宋体"/>
          <w:strike/>
          <w:sz w:val="24"/>
          <w:szCs w:val="24"/>
        </w:rPr>
        <w:t xml:space="preserve">3D </w:t>
      </w:r>
      <w:r w:rsidRPr="005D465D">
        <w:rPr>
          <w:rFonts w:ascii="宋体" w:eastAsia="宋体" w:hAnsi="宋体" w:hint="eastAsia"/>
          <w:strike/>
          <w:sz w:val="24"/>
          <w:szCs w:val="24"/>
        </w:rPr>
        <w:t>技术应用的有效评价，与</w:t>
      </w:r>
      <w:r w:rsidRPr="005D465D">
        <w:rPr>
          <w:rFonts w:ascii="宋体" w:eastAsia="宋体" w:hAnsi="宋体"/>
          <w:strike/>
          <w:sz w:val="24"/>
          <w:szCs w:val="24"/>
        </w:rPr>
        <w:t xml:space="preserve"> STEAM</w:t>
      </w:r>
      <w:r w:rsidRPr="005D465D">
        <w:rPr>
          <w:rFonts w:ascii="宋体" w:eastAsia="宋体" w:hAnsi="宋体" w:hint="eastAsia"/>
          <w:strike/>
          <w:sz w:val="24"/>
          <w:szCs w:val="24"/>
        </w:rPr>
        <w:t>（</w:t>
      </w:r>
      <w:r w:rsidRPr="005D465D">
        <w:rPr>
          <w:rFonts w:ascii="宋体" w:eastAsia="宋体" w:hAnsi="宋体"/>
          <w:strike/>
          <w:sz w:val="24"/>
          <w:szCs w:val="24"/>
        </w:rPr>
        <w:t>Science</w:t>
      </w:r>
      <w:r w:rsidRPr="005D465D">
        <w:rPr>
          <w:rFonts w:ascii="宋体" w:eastAsia="宋体" w:hAnsi="宋体" w:hint="eastAsia"/>
          <w:strike/>
          <w:sz w:val="24"/>
          <w:szCs w:val="24"/>
        </w:rPr>
        <w:t>、</w:t>
      </w:r>
      <w:r w:rsidRPr="005D465D">
        <w:rPr>
          <w:rFonts w:ascii="宋体" w:eastAsia="宋体" w:hAnsi="宋体"/>
          <w:strike/>
          <w:sz w:val="24"/>
          <w:szCs w:val="24"/>
        </w:rPr>
        <w:t xml:space="preserve"> Technology</w:t>
      </w:r>
      <w:r w:rsidRPr="005D465D">
        <w:rPr>
          <w:rFonts w:ascii="宋体" w:eastAsia="宋体" w:hAnsi="宋体" w:hint="eastAsia"/>
          <w:strike/>
          <w:sz w:val="24"/>
          <w:szCs w:val="24"/>
        </w:rPr>
        <w:t>、</w:t>
      </w:r>
      <w:r w:rsidRPr="005D465D">
        <w:rPr>
          <w:rFonts w:ascii="宋体" w:eastAsia="宋体" w:hAnsi="宋体"/>
          <w:strike/>
          <w:sz w:val="24"/>
          <w:szCs w:val="24"/>
        </w:rPr>
        <w:t xml:space="preserve"> Engineering</w:t>
      </w:r>
      <w:r w:rsidRPr="005D465D">
        <w:rPr>
          <w:rFonts w:ascii="宋体" w:eastAsia="宋体" w:hAnsi="宋体" w:hint="eastAsia"/>
          <w:strike/>
          <w:sz w:val="24"/>
          <w:szCs w:val="24"/>
        </w:rPr>
        <w:t>、</w:t>
      </w:r>
      <w:r w:rsidRPr="005D465D">
        <w:rPr>
          <w:rFonts w:ascii="宋体" w:eastAsia="宋体" w:hAnsi="宋体"/>
          <w:strike/>
          <w:sz w:val="24"/>
          <w:szCs w:val="24"/>
        </w:rPr>
        <w:t xml:space="preserve"> Art</w:t>
      </w:r>
      <w:r w:rsidRPr="005D465D">
        <w:rPr>
          <w:rFonts w:ascii="宋体" w:eastAsia="宋体" w:hAnsi="宋体" w:hint="eastAsia"/>
          <w:strike/>
          <w:sz w:val="24"/>
          <w:szCs w:val="24"/>
        </w:rPr>
        <w:t>、</w:t>
      </w:r>
      <w:r w:rsidRPr="005D465D">
        <w:rPr>
          <w:rFonts w:ascii="宋体" w:eastAsia="宋体" w:hAnsi="宋体"/>
          <w:strike/>
          <w:sz w:val="24"/>
          <w:szCs w:val="24"/>
        </w:rPr>
        <w:t xml:space="preserve"> Mathe</w:t>
      </w:r>
      <w:r w:rsidRPr="005D465D">
        <w:rPr>
          <w:rFonts w:ascii="MS Gothic" w:eastAsia="MS Gothic" w:hAnsi="MS Gothic" w:cs="MS Gothic" w:hint="eastAsia"/>
          <w:strike/>
          <w:sz w:val="24"/>
          <w:szCs w:val="24"/>
        </w:rPr>
        <w:t>⁃</w:t>
      </w:r>
      <w:r w:rsidRPr="005D465D">
        <w:rPr>
          <w:rFonts w:ascii="宋体" w:eastAsia="宋体" w:hAnsi="宋体"/>
          <w:strike/>
          <w:sz w:val="24"/>
          <w:szCs w:val="24"/>
        </w:rPr>
        <w:t>matics</w:t>
      </w:r>
      <w:r w:rsidRPr="005D465D">
        <w:rPr>
          <w:rFonts w:ascii="宋体" w:eastAsia="宋体" w:hAnsi="宋体" w:hint="eastAsia"/>
          <w:strike/>
          <w:sz w:val="24"/>
          <w:szCs w:val="24"/>
        </w:rPr>
        <w:t>）</w:t>
      </w:r>
      <w:r w:rsidRPr="005D465D">
        <w:rPr>
          <w:rFonts w:ascii="宋体" w:eastAsia="宋体" w:hAnsi="宋体"/>
          <w:strike/>
          <w:sz w:val="24"/>
          <w:szCs w:val="24"/>
        </w:rPr>
        <w:t xml:space="preserve"> 教育</w:t>
      </w:r>
      <w:r w:rsidRPr="005D465D">
        <w:rPr>
          <w:rFonts w:ascii="宋体" w:eastAsia="宋体" w:hAnsi="宋体"/>
          <w:strike/>
          <w:sz w:val="24"/>
          <w:szCs w:val="24"/>
        </w:rPr>
        <w:lastRenderedPageBreak/>
        <w:t>结合开展科技创新教育项目，从设</w:t>
      </w:r>
      <w:r w:rsidRPr="005D465D">
        <w:rPr>
          <w:rFonts w:ascii="宋体" w:eastAsia="宋体" w:hAnsi="宋体" w:hint="eastAsia"/>
          <w:strike/>
          <w:sz w:val="24"/>
          <w:szCs w:val="24"/>
        </w:rPr>
        <w:t>计、开发、运行、评估等层面变革教学理念。</w:t>
      </w:r>
    </w:p>
    <w:p w:rsidR="00D26AA1" w:rsidRDefault="00D26AA1" w:rsidP="005D7710"/>
    <w:p w:rsidR="00F15471" w:rsidRDefault="00F15471" w:rsidP="00F15471">
      <w:pPr>
        <w:ind w:firstLine="420"/>
        <w:rPr>
          <w:rFonts w:ascii="Arial" w:hAnsi="Arial" w:cs="Arial"/>
          <w:color w:val="333333"/>
          <w:sz w:val="24"/>
          <w:szCs w:val="24"/>
        </w:rPr>
      </w:pPr>
      <w:r w:rsidRPr="00F15471">
        <w:rPr>
          <w:rFonts w:ascii="Arial" w:hAnsi="Arial" w:cs="Arial"/>
          <w:color w:val="333333"/>
          <w:sz w:val="24"/>
          <w:szCs w:val="24"/>
        </w:rPr>
        <w:t>随着政府和企业逐步加强对</w:t>
      </w:r>
      <w:r w:rsidRPr="00F15471">
        <w:rPr>
          <w:rFonts w:ascii="Arial" w:hAnsi="Arial" w:cs="Arial"/>
          <w:color w:val="333333"/>
          <w:sz w:val="24"/>
          <w:szCs w:val="24"/>
        </w:rPr>
        <w:t xml:space="preserve"> 3D </w:t>
      </w:r>
      <w:r w:rsidRPr="00F15471">
        <w:rPr>
          <w:rFonts w:ascii="Arial" w:hAnsi="Arial" w:cs="Arial"/>
          <w:color w:val="333333"/>
          <w:sz w:val="24"/>
          <w:szCs w:val="24"/>
        </w:rPr>
        <w:t>打印教育应用的支持，学校也积极地将</w:t>
      </w:r>
      <w:r w:rsidRPr="00F15471">
        <w:rPr>
          <w:rFonts w:ascii="Arial" w:hAnsi="Arial" w:cs="Arial"/>
          <w:color w:val="333333"/>
          <w:sz w:val="24"/>
          <w:szCs w:val="24"/>
        </w:rPr>
        <w:t xml:space="preserve"> 3D </w:t>
      </w:r>
      <w:r w:rsidRPr="00F15471">
        <w:rPr>
          <w:rFonts w:ascii="Arial" w:hAnsi="Arial" w:cs="Arial"/>
          <w:color w:val="333333"/>
          <w:sz w:val="24"/>
          <w:szCs w:val="24"/>
        </w:rPr>
        <w:t>打印引入教学和课程，</w:t>
      </w:r>
      <w:r w:rsidRPr="00F15471">
        <w:rPr>
          <w:rFonts w:ascii="Arial" w:hAnsi="Arial" w:cs="Arial"/>
          <w:color w:val="333333"/>
          <w:sz w:val="24"/>
          <w:szCs w:val="24"/>
        </w:rPr>
        <w:br/>
        <w:t xml:space="preserve">3D </w:t>
      </w:r>
      <w:r w:rsidRPr="00F15471">
        <w:rPr>
          <w:rFonts w:ascii="Arial" w:hAnsi="Arial" w:cs="Arial"/>
          <w:color w:val="333333"/>
          <w:sz w:val="24"/>
          <w:szCs w:val="24"/>
        </w:rPr>
        <w:t>打印将对教与学发展起到积极的促进作用。在未来的发展中，有些方面还需要深入思考和持续探索。</w:t>
      </w:r>
      <w:r w:rsidRPr="00F15471">
        <w:rPr>
          <w:rFonts w:ascii="Arial" w:hAnsi="Arial" w:cs="Arial"/>
          <w:color w:val="333333"/>
          <w:sz w:val="24"/>
          <w:szCs w:val="24"/>
        </w:rPr>
        <w:br/>
      </w:r>
      <w:r w:rsidRPr="00F15471">
        <w:rPr>
          <w:rFonts w:ascii="Arial" w:hAnsi="Arial" w:cs="Arial"/>
          <w:color w:val="333333"/>
          <w:sz w:val="24"/>
          <w:szCs w:val="24"/>
        </w:rPr>
        <w:t>（一）</w:t>
      </w:r>
      <w:r w:rsidRPr="00F15471">
        <w:rPr>
          <w:rFonts w:ascii="Arial" w:hAnsi="Arial" w:cs="Arial"/>
          <w:color w:val="333333"/>
          <w:sz w:val="24"/>
          <w:szCs w:val="24"/>
        </w:rPr>
        <w:t xml:space="preserve"> 3D</w:t>
      </w:r>
      <w:r w:rsidRPr="00F15471">
        <w:rPr>
          <w:rFonts w:ascii="Arial" w:hAnsi="Arial" w:cs="Arial"/>
          <w:color w:val="333333"/>
          <w:sz w:val="24"/>
          <w:szCs w:val="24"/>
        </w:rPr>
        <w:t>打印对学习的积极作用</w:t>
      </w:r>
      <w:r w:rsidRPr="00F15471">
        <w:rPr>
          <w:rFonts w:ascii="Arial" w:hAnsi="Arial" w:cs="Arial"/>
          <w:color w:val="333333"/>
          <w:sz w:val="24"/>
          <w:szCs w:val="24"/>
        </w:rPr>
        <w:t xml:space="preserve">1. </w:t>
      </w:r>
      <w:r w:rsidRPr="00F15471">
        <w:rPr>
          <w:rFonts w:ascii="Arial" w:hAnsi="Arial" w:cs="Arial"/>
          <w:color w:val="333333"/>
          <w:sz w:val="24"/>
          <w:szCs w:val="24"/>
        </w:rPr>
        <w:t>提高学习者的动手能力和参与能力</w:t>
      </w:r>
      <w:r w:rsidRPr="00F15471">
        <w:rPr>
          <w:rFonts w:ascii="Arial" w:hAnsi="Arial" w:cs="Arial"/>
          <w:color w:val="333333"/>
          <w:sz w:val="24"/>
          <w:szCs w:val="24"/>
        </w:rPr>
        <w:t xml:space="preserve">3D </w:t>
      </w:r>
      <w:r w:rsidRPr="00F15471">
        <w:rPr>
          <w:rFonts w:ascii="Arial" w:hAnsi="Arial" w:cs="Arial"/>
          <w:color w:val="333333"/>
          <w:sz w:val="24"/>
          <w:szCs w:val="24"/>
        </w:rPr>
        <w:t>打印需要学习者的实践操作，从设计到打印，都需要他们参与完成，这将促进学习者操作能力、观察能力和制作能力的发展，全面提高学生的动手能力和参与能力。而动手能力是学习者实践学习的基础，在动手能力的基础上，学习者才能进一步发展其研究能力和创新能力。</w:t>
      </w:r>
    </w:p>
    <w:p w:rsidR="00F15471" w:rsidRDefault="00F15471" w:rsidP="00F15471">
      <w:pPr>
        <w:ind w:firstLine="420"/>
        <w:rPr>
          <w:rFonts w:ascii="Arial" w:hAnsi="Arial" w:cs="Arial"/>
          <w:color w:val="333333"/>
          <w:sz w:val="24"/>
          <w:szCs w:val="24"/>
        </w:rPr>
      </w:pPr>
      <w:r w:rsidRPr="00F15471">
        <w:rPr>
          <w:rFonts w:ascii="Arial" w:hAnsi="Arial" w:cs="Arial"/>
          <w:color w:val="333333"/>
          <w:sz w:val="24"/>
          <w:szCs w:val="24"/>
        </w:rPr>
        <w:t xml:space="preserve">2. </w:t>
      </w:r>
      <w:r w:rsidRPr="00F15471">
        <w:rPr>
          <w:rFonts w:ascii="Arial" w:hAnsi="Arial" w:cs="Arial"/>
          <w:color w:val="333333"/>
          <w:sz w:val="24"/>
          <w:szCs w:val="24"/>
        </w:rPr>
        <w:t>激发学习者的学习积极性</w:t>
      </w:r>
      <w:r w:rsidRPr="00F15471">
        <w:rPr>
          <w:rFonts w:ascii="Arial" w:hAnsi="Arial" w:cs="Arial"/>
          <w:color w:val="333333"/>
          <w:sz w:val="24"/>
          <w:szCs w:val="24"/>
        </w:rPr>
        <w:t>3D</w:t>
      </w:r>
      <w:r w:rsidRPr="00F15471">
        <w:rPr>
          <w:rFonts w:ascii="Arial" w:hAnsi="Arial" w:cs="Arial"/>
          <w:color w:val="333333"/>
          <w:sz w:val="24"/>
          <w:szCs w:val="24"/>
        </w:rPr>
        <w:t>打印将激发学生</w:t>
      </w:r>
      <w:r w:rsidRPr="00F15471">
        <w:rPr>
          <w:rFonts w:ascii="Arial" w:hAnsi="Arial" w:cs="Arial"/>
          <w:color w:val="333333"/>
          <w:sz w:val="24"/>
          <w:szCs w:val="24"/>
        </w:rPr>
        <w:t xml:space="preserve">DIY </w:t>
      </w:r>
      <w:r w:rsidRPr="00F15471">
        <w:rPr>
          <w:rFonts w:ascii="Arial" w:hAnsi="Arial" w:cs="Arial"/>
          <w:color w:val="333333"/>
          <w:sz w:val="24"/>
          <w:szCs w:val="24"/>
        </w:rPr>
        <w:t>的兴趣，通过</w:t>
      </w:r>
      <w:r w:rsidRPr="00F15471">
        <w:rPr>
          <w:rFonts w:ascii="Arial" w:hAnsi="Arial" w:cs="Arial"/>
          <w:color w:val="333333"/>
          <w:sz w:val="24"/>
          <w:szCs w:val="24"/>
        </w:rPr>
        <w:t>3D</w:t>
      </w:r>
      <w:r w:rsidRPr="00F15471">
        <w:rPr>
          <w:rFonts w:ascii="Arial" w:hAnsi="Arial" w:cs="Arial"/>
          <w:color w:val="333333"/>
          <w:sz w:val="24"/>
          <w:szCs w:val="24"/>
        </w:rPr>
        <w:t>打印机学生的构思转变为真实的立体彩色模型，将抽象概念和设计带入现实世界，使学习更加生动。</w:t>
      </w:r>
      <w:r w:rsidRPr="00F15471">
        <w:rPr>
          <w:rFonts w:ascii="Arial" w:hAnsi="Arial" w:cs="Arial"/>
          <w:color w:val="333333"/>
          <w:sz w:val="24"/>
          <w:szCs w:val="24"/>
        </w:rPr>
        <w:t xml:space="preserve">3D </w:t>
      </w:r>
      <w:r w:rsidRPr="00F15471">
        <w:rPr>
          <w:rFonts w:ascii="Arial" w:hAnsi="Arial" w:cs="Arial"/>
          <w:color w:val="333333"/>
          <w:sz w:val="24"/>
          <w:szCs w:val="24"/>
        </w:rPr>
        <w:t>打印为学习活动开辟了新的空间，学习者可以从设计、制作、展示、参与等角度融入到学习过程中，有效地激发学生实践的积极性，提高学习热情。</w:t>
      </w:r>
    </w:p>
    <w:p w:rsidR="00F15471" w:rsidRDefault="00F15471" w:rsidP="00F15471">
      <w:pPr>
        <w:ind w:firstLine="420"/>
        <w:rPr>
          <w:rFonts w:ascii="Arial" w:hAnsi="Arial" w:cs="Arial"/>
          <w:color w:val="333333"/>
          <w:sz w:val="24"/>
          <w:szCs w:val="24"/>
        </w:rPr>
      </w:pPr>
      <w:r w:rsidRPr="00F15471">
        <w:rPr>
          <w:rFonts w:ascii="Arial" w:hAnsi="Arial" w:cs="Arial"/>
          <w:color w:val="333333"/>
          <w:sz w:val="24"/>
          <w:szCs w:val="24"/>
        </w:rPr>
        <w:t xml:space="preserve">3. </w:t>
      </w:r>
      <w:r w:rsidRPr="00F15471">
        <w:rPr>
          <w:rFonts w:ascii="Arial" w:hAnsi="Arial" w:cs="Arial"/>
          <w:color w:val="333333"/>
          <w:sz w:val="24"/>
          <w:szCs w:val="24"/>
        </w:rPr>
        <w:t>培养学习者的创新性和创造力</w:t>
      </w:r>
      <w:r w:rsidRPr="00F15471">
        <w:rPr>
          <w:rFonts w:ascii="Arial" w:hAnsi="Arial" w:cs="Arial"/>
          <w:color w:val="333333"/>
          <w:sz w:val="24"/>
          <w:szCs w:val="24"/>
        </w:rPr>
        <w:t xml:space="preserve">3D </w:t>
      </w:r>
      <w:r w:rsidRPr="00F15471">
        <w:rPr>
          <w:rFonts w:ascii="Arial" w:hAnsi="Arial" w:cs="Arial"/>
          <w:color w:val="333333"/>
          <w:sz w:val="24"/>
          <w:szCs w:val="24"/>
        </w:rPr>
        <w:t>打印开发了学生的想象力，将他们的创造变成实物，这是一种重要的学习体验。在实践学习活动过程中，学习者的动手能力、设计能力和思维能力等得到全面发展和提高，这是推动学习者创新精神和创造能力发展的重要环节，对创新型人才的培养具有积极意义。</w:t>
      </w:r>
    </w:p>
    <w:p w:rsidR="00F15471" w:rsidRDefault="00F15471" w:rsidP="00F15471">
      <w:pPr>
        <w:ind w:firstLine="420"/>
        <w:rPr>
          <w:rFonts w:ascii="Arial" w:hAnsi="Arial" w:cs="Arial"/>
          <w:color w:val="333333"/>
          <w:sz w:val="24"/>
          <w:szCs w:val="24"/>
        </w:rPr>
      </w:pPr>
      <w:r w:rsidRPr="00F15471">
        <w:rPr>
          <w:rFonts w:ascii="Arial" w:hAnsi="Arial" w:cs="Arial"/>
          <w:color w:val="333333"/>
          <w:sz w:val="24"/>
          <w:szCs w:val="24"/>
        </w:rPr>
        <w:t>（二）</w:t>
      </w:r>
      <w:r w:rsidRPr="00F15471">
        <w:rPr>
          <w:rFonts w:ascii="Arial" w:hAnsi="Arial" w:cs="Arial"/>
          <w:color w:val="333333"/>
          <w:sz w:val="24"/>
          <w:szCs w:val="24"/>
        </w:rPr>
        <w:t xml:space="preserve"> </w:t>
      </w:r>
      <w:r w:rsidRPr="00F15471">
        <w:rPr>
          <w:rFonts w:ascii="Arial" w:hAnsi="Arial" w:cs="Arial"/>
          <w:color w:val="333333"/>
          <w:sz w:val="24"/>
          <w:szCs w:val="24"/>
        </w:rPr>
        <w:t>对未来发展的思考</w:t>
      </w:r>
    </w:p>
    <w:p w:rsidR="00F15471" w:rsidRDefault="00F15471" w:rsidP="00F15471">
      <w:pPr>
        <w:ind w:firstLine="420"/>
        <w:rPr>
          <w:rFonts w:ascii="Arial" w:hAnsi="Arial" w:cs="Arial"/>
          <w:color w:val="333333"/>
          <w:sz w:val="24"/>
          <w:szCs w:val="24"/>
        </w:rPr>
      </w:pPr>
      <w:r w:rsidRPr="00F15471">
        <w:rPr>
          <w:rFonts w:ascii="Arial" w:hAnsi="Arial" w:cs="Arial"/>
          <w:color w:val="333333"/>
          <w:sz w:val="24"/>
          <w:szCs w:val="24"/>
        </w:rPr>
        <w:t>1. 3D</w:t>
      </w:r>
      <w:r w:rsidRPr="00F15471">
        <w:rPr>
          <w:rFonts w:ascii="Arial" w:hAnsi="Arial" w:cs="Arial"/>
          <w:color w:val="333333"/>
          <w:sz w:val="24"/>
          <w:szCs w:val="24"/>
        </w:rPr>
        <w:t>打印的普及与推广当前，大多数</w:t>
      </w:r>
      <w:r w:rsidRPr="00F15471">
        <w:rPr>
          <w:rFonts w:ascii="Arial" w:hAnsi="Arial" w:cs="Arial"/>
          <w:color w:val="333333"/>
          <w:sz w:val="24"/>
          <w:szCs w:val="24"/>
        </w:rPr>
        <w:t xml:space="preserve"> 3D </w:t>
      </w:r>
      <w:r w:rsidRPr="00F15471">
        <w:rPr>
          <w:rFonts w:ascii="Arial" w:hAnsi="Arial" w:cs="Arial"/>
          <w:color w:val="333333"/>
          <w:sz w:val="24"/>
          <w:szCs w:val="24"/>
        </w:rPr>
        <w:t>打印机价格还相对昂贵，虽然已经有一些项目</w:t>
      </w:r>
      <w:r w:rsidRPr="00F15471">
        <w:rPr>
          <w:rFonts w:ascii="Arial" w:hAnsi="Arial" w:cs="Arial"/>
          <w:color w:val="333333"/>
          <w:sz w:val="24"/>
          <w:szCs w:val="24"/>
        </w:rPr>
        <w:t xml:space="preserve"> </w:t>
      </w:r>
      <w:r w:rsidRPr="00F15471">
        <w:rPr>
          <w:rFonts w:ascii="Arial" w:hAnsi="Arial" w:cs="Arial"/>
          <w:color w:val="333333"/>
          <w:sz w:val="24"/>
          <w:szCs w:val="24"/>
        </w:rPr>
        <w:t>（如</w:t>
      </w:r>
      <w:r w:rsidRPr="00F15471">
        <w:rPr>
          <w:rFonts w:ascii="Arial" w:hAnsi="Arial" w:cs="Arial"/>
          <w:color w:val="333333"/>
          <w:sz w:val="24"/>
          <w:szCs w:val="24"/>
        </w:rPr>
        <w:t xml:space="preserve">“Object </w:t>
      </w:r>
      <w:r w:rsidRPr="00F15471">
        <w:rPr>
          <w:rFonts w:ascii="Arial" w:hAnsi="Arial" w:cs="Arial"/>
          <w:color w:val="333333"/>
          <w:sz w:val="24"/>
          <w:szCs w:val="24"/>
        </w:rPr>
        <w:t>睿智教育包</w:t>
      </w:r>
      <w:r w:rsidRPr="00F15471">
        <w:rPr>
          <w:rFonts w:ascii="Arial" w:hAnsi="Arial" w:cs="Arial"/>
          <w:color w:val="333333"/>
          <w:sz w:val="24"/>
          <w:szCs w:val="24"/>
        </w:rPr>
        <w:t>”</w:t>
      </w:r>
      <w:r w:rsidRPr="00F15471">
        <w:rPr>
          <w:rFonts w:ascii="Arial" w:hAnsi="Arial" w:cs="Arial"/>
          <w:color w:val="333333"/>
          <w:sz w:val="24"/>
          <w:szCs w:val="24"/>
        </w:rPr>
        <w:t>、政府支持等）</w:t>
      </w:r>
      <w:r w:rsidRPr="00F15471">
        <w:rPr>
          <w:rFonts w:ascii="Arial" w:hAnsi="Arial" w:cs="Arial"/>
          <w:color w:val="333333"/>
          <w:sz w:val="24"/>
          <w:szCs w:val="24"/>
        </w:rPr>
        <w:t xml:space="preserve"> </w:t>
      </w:r>
      <w:r w:rsidRPr="00F15471">
        <w:rPr>
          <w:rFonts w:ascii="Arial" w:hAnsi="Arial" w:cs="Arial"/>
          <w:color w:val="333333"/>
          <w:sz w:val="24"/>
          <w:szCs w:val="24"/>
        </w:rPr>
        <w:t>积极地推进</w:t>
      </w:r>
      <w:r w:rsidRPr="00F15471">
        <w:rPr>
          <w:rFonts w:ascii="Arial" w:hAnsi="Arial" w:cs="Arial"/>
          <w:color w:val="333333"/>
          <w:sz w:val="24"/>
          <w:szCs w:val="24"/>
        </w:rPr>
        <w:t xml:space="preserve"> 3D </w:t>
      </w:r>
      <w:r w:rsidRPr="00F15471">
        <w:rPr>
          <w:rFonts w:ascii="Arial" w:hAnsi="Arial" w:cs="Arial"/>
          <w:color w:val="333333"/>
          <w:sz w:val="24"/>
          <w:szCs w:val="24"/>
        </w:rPr>
        <w:t>打印机的教育应用，但在整体上，</w:t>
      </w:r>
      <w:r w:rsidRPr="00F15471">
        <w:rPr>
          <w:rFonts w:ascii="Arial" w:hAnsi="Arial" w:cs="Arial"/>
          <w:color w:val="333333"/>
          <w:sz w:val="24"/>
          <w:szCs w:val="24"/>
        </w:rPr>
        <w:t xml:space="preserve">3D </w:t>
      </w:r>
      <w:r w:rsidRPr="00F15471">
        <w:rPr>
          <w:rFonts w:ascii="Arial" w:hAnsi="Arial" w:cs="Arial"/>
          <w:color w:val="333333"/>
          <w:sz w:val="24"/>
          <w:szCs w:val="24"/>
        </w:rPr>
        <w:t>打印机在学校的普及还需要一个过程。同时，我国在</w:t>
      </w:r>
      <w:r w:rsidRPr="00F15471">
        <w:rPr>
          <w:rFonts w:ascii="Arial" w:hAnsi="Arial" w:cs="Arial"/>
          <w:color w:val="333333"/>
          <w:sz w:val="24"/>
          <w:szCs w:val="24"/>
        </w:rPr>
        <w:t xml:space="preserve"> 3D </w:t>
      </w:r>
      <w:r w:rsidRPr="00F15471">
        <w:rPr>
          <w:rFonts w:ascii="Arial" w:hAnsi="Arial" w:cs="Arial"/>
          <w:color w:val="333333"/>
          <w:sz w:val="24"/>
          <w:szCs w:val="24"/>
        </w:rPr>
        <w:t>打印技术的培训与推广方面，与其他国家相比还有差距，需要进一步推动新技术的学习，这需要教育行政部门、企业和学校共同努力。</w:t>
      </w:r>
    </w:p>
    <w:p w:rsidR="00F15471" w:rsidRDefault="00F15471" w:rsidP="00F15471">
      <w:pPr>
        <w:ind w:firstLine="420"/>
        <w:rPr>
          <w:rFonts w:ascii="Arial" w:hAnsi="Arial" w:cs="Arial"/>
          <w:color w:val="333333"/>
          <w:sz w:val="24"/>
          <w:szCs w:val="24"/>
        </w:rPr>
      </w:pPr>
      <w:r w:rsidRPr="00F15471">
        <w:rPr>
          <w:rFonts w:ascii="Arial" w:hAnsi="Arial" w:cs="Arial"/>
          <w:color w:val="333333"/>
          <w:sz w:val="24"/>
          <w:szCs w:val="24"/>
        </w:rPr>
        <w:t xml:space="preserve">2. </w:t>
      </w:r>
      <w:r w:rsidRPr="00F15471">
        <w:rPr>
          <w:rFonts w:ascii="Arial" w:hAnsi="Arial" w:cs="Arial"/>
          <w:color w:val="333333"/>
          <w:sz w:val="24"/>
          <w:szCs w:val="24"/>
        </w:rPr>
        <w:t>对教师的要求</w:t>
      </w:r>
    </w:p>
    <w:p w:rsidR="00F15471" w:rsidRDefault="00F15471" w:rsidP="00F15471">
      <w:pPr>
        <w:ind w:firstLine="420"/>
        <w:rPr>
          <w:rFonts w:ascii="Arial" w:hAnsi="Arial" w:cs="Arial"/>
          <w:color w:val="333333"/>
          <w:sz w:val="24"/>
          <w:szCs w:val="24"/>
        </w:rPr>
      </w:pPr>
      <w:r w:rsidRPr="00F15471">
        <w:rPr>
          <w:rFonts w:ascii="Arial" w:hAnsi="Arial" w:cs="Arial"/>
          <w:color w:val="333333"/>
          <w:sz w:val="24"/>
          <w:szCs w:val="24"/>
        </w:rPr>
        <w:t>教师在</w:t>
      </w:r>
      <w:r w:rsidRPr="00F15471">
        <w:rPr>
          <w:rFonts w:ascii="Arial" w:hAnsi="Arial" w:cs="Arial"/>
          <w:color w:val="333333"/>
          <w:sz w:val="24"/>
          <w:szCs w:val="24"/>
        </w:rPr>
        <w:t xml:space="preserve"> 3D </w:t>
      </w:r>
      <w:r w:rsidRPr="00F15471">
        <w:rPr>
          <w:rFonts w:ascii="Arial" w:hAnsi="Arial" w:cs="Arial"/>
          <w:color w:val="333333"/>
          <w:sz w:val="24"/>
          <w:szCs w:val="24"/>
        </w:rPr>
        <w:t>打印的教育应用中起着重要作用。一方面，教师自身是</w:t>
      </w:r>
      <w:r w:rsidRPr="00F15471">
        <w:rPr>
          <w:rFonts w:ascii="Arial" w:hAnsi="Arial" w:cs="Arial"/>
          <w:color w:val="333333"/>
          <w:sz w:val="24"/>
          <w:szCs w:val="24"/>
        </w:rPr>
        <w:t xml:space="preserve"> 3D </w:t>
      </w:r>
      <w:r w:rsidRPr="00F15471">
        <w:rPr>
          <w:rFonts w:ascii="Arial" w:hAnsi="Arial" w:cs="Arial"/>
          <w:color w:val="333333"/>
          <w:sz w:val="24"/>
          <w:szCs w:val="24"/>
        </w:rPr>
        <w:t>打印的使用者，可以通过</w:t>
      </w:r>
      <w:r w:rsidRPr="00F15471">
        <w:rPr>
          <w:rFonts w:ascii="Arial" w:hAnsi="Arial" w:cs="Arial"/>
          <w:color w:val="333333"/>
          <w:sz w:val="24"/>
          <w:szCs w:val="24"/>
        </w:rPr>
        <w:t xml:space="preserve"> 3D</w:t>
      </w:r>
      <w:r w:rsidRPr="00F15471">
        <w:rPr>
          <w:rFonts w:ascii="Arial" w:hAnsi="Arial" w:cs="Arial"/>
          <w:color w:val="333333"/>
          <w:sz w:val="24"/>
          <w:szCs w:val="24"/>
        </w:rPr>
        <w:br/>
      </w:r>
      <w:r w:rsidRPr="00F15471">
        <w:rPr>
          <w:rFonts w:ascii="Arial" w:hAnsi="Arial" w:cs="Arial"/>
          <w:color w:val="333333"/>
          <w:sz w:val="24"/>
          <w:szCs w:val="24"/>
        </w:rPr>
        <w:t>打印制作个性化的教学模型；另一方面，教师要进行</w:t>
      </w:r>
      <w:r w:rsidRPr="00F15471">
        <w:rPr>
          <w:rFonts w:ascii="Arial" w:hAnsi="Arial" w:cs="Arial"/>
          <w:color w:val="333333"/>
          <w:sz w:val="24"/>
          <w:szCs w:val="24"/>
        </w:rPr>
        <w:t xml:space="preserve">3D </w:t>
      </w:r>
      <w:r w:rsidRPr="00F15471">
        <w:rPr>
          <w:rFonts w:ascii="Arial" w:hAnsi="Arial" w:cs="Arial"/>
          <w:color w:val="333333"/>
          <w:sz w:val="24"/>
          <w:szCs w:val="24"/>
        </w:rPr>
        <w:t>打印课程应用的教学设计，帮助和引导学生展开学习活动。因此，这将对教师提出较高的要求，教师需要从技术和教学设计等层面进行学习和提高，做好领路人的角色。</w:t>
      </w:r>
      <w:r w:rsidR="0076607E" w:rsidRPr="0076607E">
        <w:rPr>
          <w:rFonts w:ascii="Arial" w:hAnsi="Arial" w:cs="Arial"/>
          <w:color w:val="333333"/>
          <w:sz w:val="24"/>
          <w:szCs w:val="24"/>
        </w:rPr>
        <w:t>对教师进行培训</w:t>
      </w:r>
      <w:r w:rsidR="0076607E" w:rsidRPr="0076607E">
        <w:rPr>
          <w:rFonts w:ascii="Arial" w:hAnsi="Arial" w:cs="Arial"/>
          <w:color w:val="333333"/>
          <w:sz w:val="24"/>
          <w:szCs w:val="24"/>
        </w:rPr>
        <w:t xml:space="preserve"> 3D </w:t>
      </w:r>
      <w:r w:rsidR="0076607E" w:rsidRPr="0076607E">
        <w:rPr>
          <w:rFonts w:ascii="Arial" w:hAnsi="Arial" w:cs="Arial"/>
          <w:color w:val="333333"/>
          <w:sz w:val="24"/>
          <w:szCs w:val="24"/>
        </w:rPr>
        <w:t>打印教师应该在技术和教</w:t>
      </w:r>
      <w:bookmarkStart w:id="1" w:name="_GoBack"/>
      <w:bookmarkEnd w:id="1"/>
      <w:r w:rsidR="0076607E" w:rsidRPr="0076607E">
        <w:rPr>
          <w:rFonts w:ascii="Arial" w:hAnsi="Arial" w:cs="Arial" w:hint="eastAsia"/>
          <w:color w:val="333333"/>
          <w:sz w:val="24"/>
          <w:szCs w:val="24"/>
        </w:rPr>
        <w:br/>
      </w:r>
      <w:r w:rsidR="0076607E" w:rsidRPr="0076607E">
        <w:rPr>
          <w:rFonts w:ascii="Arial" w:hAnsi="Arial" w:cs="Arial"/>
          <w:color w:val="333333"/>
          <w:sz w:val="24"/>
          <w:szCs w:val="24"/>
        </w:rPr>
        <w:lastRenderedPageBreak/>
        <w:t>学设计等层面进行学习和提高，做好领路人的角色。课程</w:t>
      </w:r>
      <w:r w:rsidR="0076607E" w:rsidRPr="0076607E">
        <w:rPr>
          <w:rFonts w:ascii="Arial" w:hAnsi="Arial" w:cs="Arial" w:hint="eastAsia"/>
          <w:color w:val="333333"/>
          <w:sz w:val="24"/>
          <w:szCs w:val="24"/>
        </w:rPr>
        <w:br/>
      </w:r>
      <w:r w:rsidR="0076607E" w:rsidRPr="0076607E">
        <w:rPr>
          <w:rFonts w:ascii="Arial" w:hAnsi="Arial" w:cs="Arial"/>
          <w:color w:val="333333"/>
          <w:sz w:val="24"/>
          <w:szCs w:val="24"/>
        </w:rPr>
        <w:t>设计应该围绕</w:t>
      </w:r>
      <w:r w:rsidR="0076607E" w:rsidRPr="0076607E">
        <w:rPr>
          <w:rFonts w:ascii="Arial" w:hAnsi="Arial" w:cs="Arial"/>
          <w:color w:val="333333"/>
          <w:sz w:val="24"/>
          <w:szCs w:val="24"/>
        </w:rPr>
        <w:t xml:space="preserve"> “</w:t>
      </w:r>
      <w:r w:rsidR="0076607E" w:rsidRPr="0076607E">
        <w:rPr>
          <w:rFonts w:ascii="Arial" w:hAnsi="Arial" w:cs="Arial"/>
          <w:color w:val="333333"/>
          <w:sz w:val="24"/>
          <w:szCs w:val="24"/>
        </w:rPr>
        <w:t>切合实际、</w:t>
      </w:r>
      <w:r w:rsidR="0076607E" w:rsidRPr="0076607E">
        <w:rPr>
          <w:rFonts w:ascii="Arial" w:hAnsi="Arial" w:cs="Arial"/>
          <w:color w:val="333333"/>
          <w:sz w:val="24"/>
          <w:szCs w:val="24"/>
        </w:rPr>
        <w:t xml:space="preserve"> </w:t>
      </w:r>
      <w:r w:rsidR="0076607E" w:rsidRPr="0076607E">
        <w:rPr>
          <w:rFonts w:ascii="Arial" w:hAnsi="Arial" w:cs="Arial"/>
          <w:color w:val="333333"/>
          <w:sz w:val="24"/>
          <w:szCs w:val="24"/>
        </w:rPr>
        <w:t>拓展思维和激发想象力</w:t>
      </w:r>
      <w:r w:rsidR="0076607E" w:rsidRPr="0076607E">
        <w:rPr>
          <w:rFonts w:ascii="Arial" w:hAnsi="Arial" w:cs="Arial"/>
          <w:color w:val="333333"/>
          <w:sz w:val="24"/>
          <w:szCs w:val="24"/>
        </w:rPr>
        <w:t xml:space="preserve">” </w:t>
      </w:r>
      <w:r w:rsidR="0076607E" w:rsidRPr="0076607E">
        <w:rPr>
          <w:rFonts w:ascii="Arial" w:hAnsi="Arial" w:cs="Arial"/>
          <w:color w:val="333333"/>
          <w:sz w:val="24"/>
          <w:szCs w:val="24"/>
        </w:rPr>
        <w:t>的目</w:t>
      </w:r>
      <w:r w:rsidR="0076607E" w:rsidRPr="0076607E">
        <w:rPr>
          <w:rFonts w:ascii="Arial" w:hAnsi="Arial" w:cs="Arial" w:hint="eastAsia"/>
          <w:color w:val="333333"/>
          <w:sz w:val="24"/>
          <w:szCs w:val="24"/>
        </w:rPr>
        <w:br/>
      </w:r>
      <w:r w:rsidR="0076607E" w:rsidRPr="0076607E">
        <w:rPr>
          <w:rFonts w:ascii="Arial" w:hAnsi="Arial" w:cs="Arial"/>
          <w:color w:val="333333"/>
          <w:sz w:val="24"/>
          <w:szCs w:val="24"/>
        </w:rPr>
        <w:t>的。</w:t>
      </w:r>
      <w:r w:rsidR="0076607E" w:rsidRPr="0076607E">
        <w:rPr>
          <w:rFonts w:ascii="Arial" w:hAnsi="Arial" w:cs="Arial"/>
          <w:color w:val="333333"/>
          <w:sz w:val="24"/>
          <w:szCs w:val="24"/>
        </w:rPr>
        <w:t xml:space="preserve"> </w:t>
      </w:r>
      <w:r w:rsidR="0076607E" w:rsidRPr="0076607E">
        <w:rPr>
          <w:rFonts w:ascii="Arial" w:hAnsi="Arial" w:cs="Arial"/>
          <w:color w:val="333333"/>
          <w:sz w:val="24"/>
          <w:szCs w:val="24"/>
        </w:rPr>
        <w:t>在中小学教师的培训上，培训人员除了教授相应的</w:t>
      </w:r>
      <w:r w:rsidR="0076607E" w:rsidRPr="0076607E">
        <w:rPr>
          <w:rFonts w:ascii="Arial" w:hAnsi="Arial" w:cs="Arial"/>
          <w:color w:val="333333"/>
          <w:sz w:val="24"/>
          <w:szCs w:val="24"/>
        </w:rPr>
        <w:t xml:space="preserve"> 3D</w:t>
      </w:r>
      <w:r w:rsidR="0076607E" w:rsidRPr="0076607E">
        <w:rPr>
          <w:rFonts w:ascii="Arial" w:hAnsi="Arial" w:cs="Arial"/>
          <w:color w:val="333333"/>
          <w:sz w:val="24"/>
          <w:szCs w:val="24"/>
        </w:rPr>
        <w:br/>
      </w:r>
      <w:r w:rsidR="0076607E" w:rsidRPr="0076607E">
        <w:rPr>
          <w:rFonts w:ascii="Arial" w:hAnsi="Arial" w:cs="Arial"/>
          <w:color w:val="333333"/>
          <w:sz w:val="24"/>
          <w:szCs w:val="24"/>
        </w:rPr>
        <w:t>打印原理、</w:t>
      </w:r>
      <w:r w:rsidR="0076607E" w:rsidRPr="0076607E">
        <w:rPr>
          <w:rFonts w:ascii="Arial" w:hAnsi="Arial" w:cs="Arial"/>
          <w:color w:val="333333"/>
          <w:sz w:val="24"/>
          <w:szCs w:val="24"/>
        </w:rPr>
        <w:t xml:space="preserve"> </w:t>
      </w:r>
      <w:r w:rsidR="0076607E" w:rsidRPr="0076607E">
        <w:rPr>
          <w:rFonts w:ascii="Arial" w:hAnsi="Arial" w:cs="Arial"/>
          <w:color w:val="333333"/>
          <w:sz w:val="24"/>
          <w:szCs w:val="24"/>
        </w:rPr>
        <w:t>机械结构、</w:t>
      </w:r>
      <w:r w:rsidR="0076607E" w:rsidRPr="0076607E">
        <w:rPr>
          <w:rFonts w:ascii="Arial" w:hAnsi="Arial" w:cs="Arial"/>
          <w:color w:val="333333"/>
          <w:sz w:val="24"/>
          <w:szCs w:val="24"/>
        </w:rPr>
        <w:t xml:space="preserve"> </w:t>
      </w:r>
      <w:r w:rsidR="0076607E" w:rsidRPr="0076607E">
        <w:rPr>
          <w:rFonts w:ascii="Arial" w:hAnsi="Arial" w:cs="Arial"/>
          <w:color w:val="333333"/>
          <w:sz w:val="24"/>
          <w:szCs w:val="24"/>
        </w:rPr>
        <w:t>耗材等知识外，应该将重点放在培训</w:t>
      </w:r>
      <w:r w:rsidR="0076607E" w:rsidRPr="0076607E">
        <w:rPr>
          <w:rFonts w:ascii="Arial" w:hAnsi="Arial" w:cs="Arial" w:hint="eastAsia"/>
          <w:color w:val="333333"/>
          <w:sz w:val="24"/>
          <w:szCs w:val="24"/>
        </w:rPr>
        <w:br/>
      </w:r>
      <w:r w:rsidR="0076607E" w:rsidRPr="0076607E">
        <w:rPr>
          <w:rFonts w:ascii="Arial" w:hAnsi="Arial" w:cs="Arial"/>
          <w:color w:val="333333"/>
          <w:sz w:val="24"/>
          <w:szCs w:val="24"/>
        </w:rPr>
        <w:t>教师对学生的思维与想象力进行引导的方法和技巧上。</w:t>
      </w:r>
      <w:r w:rsidR="0076607E" w:rsidRPr="0076607E">
        <w:rPr>
          <w:rFonts w:ascii="Arial" w:hAnsi="Arial" w:cs="Arial"/>
          <w:color w:val="333333"/>
          <w:sz w:val="24"/>
          <w:szCs w:val="24"/>
        </w:rPr>
        <w:t xml:space="preserve"> </w:t>
      </w:r>
      <w:r w:rsidR="0076607E" w:rsidRPr="0076607E">
        <w:rPr>
          <w:rFonts w:ascii="Arial" w:hAnsi="Arial" w:cs="Arial"/>
          <w:color w:val="333333"/>
          <w:sz w:val="24"/>
          <w:szCs w:val="24"/>
        </w:rPr>
        <w:t>培</w:t>
      </w:r>
      <w:r w:rsidR="0076607E" w:rsidRPr="0076607E">
        <w:rPr>
          <w:rFonts w:ascii="Arial" w:hAnsi="Arial" w:cs="Arial" w:hint="eastAsia"/>
          <w:color w:val="333333"/>
          <w:sz w:val="24"/>
          <w:szCs w:val="24"/>
        </w:rPr>
        <w:br/>
      </w:r>
      <w:r w:rsidR="0076607E" w:rsidRPr="0076607E">
        <w:rPr>
          <w:rFonts w:ascii="Arial" w:hAnsi="Arial" w:cs="Arial"/>
          <w:color w:val="333333"/>
          <w:sz w:val="24"/>
          <w:szCs w:val="24"/>
        </w:rPr>
        <w:t>训大学和职校教师，应该使其</w:t>
      </w:r>
      <w:r w:rsidR="0076607E" w:rsidRPr="0076607E">
        <w:rPr>
          <w:rFonts w:ascii="Arial" w:hAnsi="Arial" w:cs="Arial"/>
          <w:color w:val="333333"/>
          <w:sz w:val="24"/>
          <w:szCs w:val="24"/>
        </w:rPr>
        <w:t xml:space="preserve"> “</w:t>
      </w:r>
      <w:r w:rsidR="0076607E" w:rsidRPr="0076607E">
        <w:rPr>
          <w:rFonts w:ascii="Arial" w:hAnsi="Arial" w:cs="Arial"/>
          <w:color w:val="333333"/>
          <w:sz w:val="24"/>
          <w:szCs w:val="24"/>
        </w:rPr>
        <w:t>各习所长</w:t>
      </w:r>
      <w:r w:rsidR="0076607E" w:rsidRPr="0076607E">
        <w:rPr>
          <w:rFonts w:ascii="Arial" w:hAnsi="Arial" w:cs="Arial"/>
          <w:color w:val="333333"/>
          <w:sz w:val="24"/>
          <w:szCs w:val="24"/>
        </w:rPr>
        <w:t xml:space="preserve">” </w:t>
      </w:r>
      <w:r w:rsidR="0076607E" w:rsidRPr="0076607E">
        <w:rPr>
          <w:rFonts w:ascii="Arial" w:hAnsi="Arial" w:cs="Arial"/>
          <w:color w:val="333333"/>
          <w:sz w:val="24"/>
          <w:szCs w:val="24"/>
        </w:rPr>
        <w:t>，即在他们的专</w:t>
      </w:r>
      <w:r w:rsidR="0076607E" w:rsidRPr="0076607E">
        <w:rPr>
          <w:rFonts w:ascii="Arial" w:hAnsi="Arial" w:cs="Arial" w:hint="eastAsia"/>
          <w:color w:val="333333"/>
          <w:sz w:val="24"/>
          <w:szCs w:val="24"/>
        </w:rPr>
        <w:br/>
      </w:r>
      <w:r w:rsidR="0076607E" w:rsidRPr="0076607E">
        <w:rPr>
          <w:rFonts w:ascii="Arial" w:hAnsi="Arial" w:cs="Arial"/>
          <w:color w:val="333333"/>
          <w:sz w:val="24"/>
          <w:szCs w:val="24"/>
        </w:rPr>
        <w:t>业方面，针对性地教授不同专业的结构、</w:t>
      </w:r>
      <w:r w:rsidR="0076607E" w:rsidRPr="0076607E">
        <w:rPr>
          <w:rFonts w:ascii="Arial" w:hAnsi="Arial" w:cs="Arial"/>
          <w:color w:val="333333"/>
          <w:sz w:val="24"/>
          <w:szCs w:val="24"/>
        </w:rPr>
        <w:t xml:space="preserve"> </w:t>
      </w:r>
      <w:r w:rsidR="0076607E" w:rsidRPr="0076607E">
        <w:rPr>
          <w:rFonts w:ascii="Arial" w:hAnsi="Arial" w:cs="Arial"/>
          <w:color w:val="333333"/>
          <w:sz w:val="24"/>
          <w:szCs w:val="24"/>
        </w:rPr>
        <w:t>建模、</w:t>
      </w:r>
      <w:r w:rsidR="0076607E" w:rsidRPr="0076607E">
        <w:rPr>
          <w:rFonts w:ascii="Arial" w:hAnsi="Arial" w:cs="Arial"/>
          <w:color w:val="333333"/>
          <w:sz w:val="24"/>
          <w:szCs w:val="24"/>
        </w:rPr>
        <w:t xml:space="preserve"> </w:t>
      </w:r>
      <w:r w:rsidR="0076607E" w:rsidRPr="0076607E">
        <w:rPr>
          <w:rFonts w:ascii="Arial" w:hAnsi="Arial" w:cs="Arial"/>
          <w:color w:val="333333"/>
          <w:sz w:val="24"/>
          <w:szCs w:val="24"/>
        </w:rPr>
        <w:t>耗材、</w:t>
      </w:r>
      <w:r w:rsidR="0076607E" w:rsidRPr="0076607E">
        <w:rPr>
          <w:rFonts w:ascii="Arial" w:hAnsi="Arial" w:cs="Arial"/>
          <w:color w:val="333333"/>
          <w:sz w:val="24"/>
          <w:szCs w:val="24"/>
        </w:rPr>
        <w:t xml:space="preserve"> </w:t>
      </w:r>
      <w:r w:rsidR="0076607E" w:rsidRPr="0076607E">
        <w:rPr>
          <w:rFonts w:ascii="Arial" w:hAnsi="Arial" w:cs="Arial"/>
          <w:color w:val="333333"/>
          <w:sz w:val="24"/>
          <w:szCs w:val="24"/>
        </w:rPr>
        <w:t>支撑</w:t>
      </w:r>
      <w:r w:rsidR="0076607E" w:rsidRPr="0076607E">
        <w:rPr>
          <w:rFonts w:ascii="Arial" w:hAnsi="Arial" w:cs="Arial" w:hint="eastAsia"/>
          <w:color w:val="333333"/>
          <w:sz w:val="24"/>
          <w:szCs w:val="24"/>
        </w:rPr>
        <w:br/>
      </w:r>
      <w:r w:rsidR="0076607E" w:rsidRPr="0076607E">
        <w:rPr>
          <w:rFonts w:ascii="Arial" w:hAnsi="Arial" w:cs="Arial"/>
          <w:color w:val="333333"/>
          <w:sz w:val="24"/>
          <w:szCs w:val="24"/>
        </w:rPr>
        <w:t>等方面的知识和经验，辅以典例为佳。</w:t>
      </w:r>
    </w:p>
    <w:p w:rsidR="00F15471" w:rsidRDefault="00F15471" w:rsidP="00F15471">
      <w:pPr>
        <w:ind w:firstLine="420"/>
        <w:rPr>
          <w:rFonts w:ascii="Arial" w:hAnsi="Arial" w:cs="Arial"/>
          <w:color w:val="333333"/>
          <w:sz w:val="24"/>
          <w:szCs w:val="24"/>
        </w:rPr>
      </w:pPr>
      <w:r w:rsidRPr="00F15471">
        <w:rPr>
          <w:rFonts w:ascii="Arial" w:hAnsi="Arial" w:cs="Arial"/>
          <w:color w:val="333333"/>
          <w:sz w:val="24"/>
          <w:szCs w:val="24"/>
        </w:rPr>
        <w:t xml:space="preserve">3. </w:t>
      </w:r>
      <w:r w:rsidRPr="00F15471">
        <w:rPr>
          <w:rFonts w:ascii="Arial" w:hAnsi="Arial" w:cs="Arial"/>
          <w:color w:val="333333"/>
          <w:sz w:val="24"/>
          <w:szCs w:val="24"/>
        </w:rPr>
        <w:t>教育与教学改革</w:t>
      </w:r>
    </w:p>
    <w:p w:rsidR="00F15471" w:rsidRPr="00F15471" w:rsidRDefault="00F15471" w:rsidP="00F15471">
      <w:pPr>
        <w:ind w:firstLine="420"/>
        <w:rPr>
          <w:rFonts w:ascii="Arial" w:hAnsi="Arial" w:cs="Arial"/>
          <w:color w:val="333333"/>
          <w:sz w:val="24"/>
          <w:szCs w:val="24"/>
        </w:rPr>
      </w:pPr>
      <w:r w:rsidRPr="00F15471">
        <w:rPr>
          <w:rFonts w:ascii="Arial" w:hAnsi="Arial" w:cs="Arial"/>
          <w:color w:val="333333"/>
          <w:sz w:val="24"/>
          <w:szCs w:val="24"/>
        </w:rPr>
        <w:t>当前，全球教育领域正在发生着革命性变化，</w:t>
      </w:r>
      <w:r w:rsidRPr="00F15471">
        <w:rPr>
          <w:rFonts w:ascii="Arial" w:hAnsi="Arial" w:cs="Arial"/>
          <w:color w:val="333333"/>
          <w:sz w:val="24"/>
          <w:szCs w:val="24"/>
        </w:rPr>
        <w:t xml:space="preserve"> 3D </w:t>
      </w:r>
      <w:r w:rsidRPr="00F15471">
        <w:rPr>
          <w:rFonts w:ascii="Arial" w:hAnsi="Arial" w:cs="Arial"/>
          <w:color w:val="333333"/>
          <w:sz w:val="24"/>
          <w:szCs w:val="24"/>
        </w:rPr>
        <w:t>打印、大规模在线学习课程</w:t>
      </w:r>
      <w:r w:rsidRPr="00F15471">
        <w:rPr>
          <w:rFonts w:ascii="Arial" w:hAnsi="Arial" w:cs="Arial"/>
          <w:color w:val="333333"/>
          <w:sz w:val="24"/>
          <w:szCs w:val="24"/>
        </w:rPr>
        <w:t xml:space="preserve"> </w:t>
      </w:r>
      <w:r w:rsidRPr="00F15471">
        <w:rPr>
          <w:rFonts w:ascii="Arial" w:hAnsi="Arial" w:cs="Arial"/>
          <w:color w:val="333333"/>
          <w:sz w:val="24"/>
          <w:szCs w:val="24"/>
        </w:rPr>
        <w:t>（</w:t>
      </w:r>
      <w:r w:rsidRPr="00F15471">
        <w:rPr>
          <w:rFonts w:ascii="Arial" w:hAnsi="Arial" w:cs="Arial"/>
          <w:color w:val="333333"/>
          <w:sz w:val="24"/>
          <w:szCs w:val="24"/>
        </w:rPr>
        <w:t>MOOC</w:t>
      </w:r>
      <w:r w:rsidRPr="00F15471">
        <w:rPr>
          <w:rFonts w:ascii="Arial" w:hAnsi="Arial" w:cs="Arial"/>
          <w:color w:val="333333"/>
          <w:sz w:val="24"/>
          <w:szCs w:val="24"/>
        </w:rPr>
        <w:t>）</w:t>
      </w:r>
      <w:r w:rsidRPr="00F15471">
        <w:rPr>
          <w:rFonts w:ascii="Arial" w:hAnsi="Arial" w:cs="Arial"/>
          <w:color w:val="333333"/>
          <w:sz w:val="24"/>
          <w:szCs w:val="24"/>
        </w:rPr>
        <w:t xml:space="preserve"> </w:t>
      </w:r>
      <w:r w:rsidRPr="00F15471">
        <w:rPr>
          <w:rFonts w:ascii="Arial" w:hAnsi="Arial" w:cs="Arial"/>
          <w:color w:val="333333"/>
          <w:sz w:val="24"/>
          <w:szCs w:val="24"/>
        </w:rPr>
        <w:t>等的发展将对教育产生持续的深刻影响。因此，我们需要关注并参与到最新的工业革命和教育变革中，加强创新型人才培养，这是我们未来能够在世界竞争中保持先进地位的根本保证。</w:t>
      </w:r>
    </w:p>
    <w:p w:rsidR="00F15471" w:rsidRDefault="00F15471" w:rsidP="005D7710"/>
    <w:p w:rsidR="0076607E" w:rsidRPr="0076607E" w:rsidRDefault="0076607E" w:rsidP="0076607E">
      <w:pPr>
        <w:ind w:firstLine="420"/>
        <w:rPr>
          <w:rFonts w:ascii="Arial" w:hAnsi="Arial" w:cs="Arial"/>
          <w:color w:val="333333"/>
          <w:sz w:val="24"/>
          <w:szCs w:val="24"/>
        </w:rPr>
      </w:pPr>
      <w:r w:rsidRPr="0076607E">
        <w:rPr>
          <w:rFonts w:ascii="Arial" w:hAnsi="Arial" w:cs="Arial"/>
          <w:color w:val="333333"/>
          <w:sz w:val="24"/>
          <w:szCs w:val="24"/>
        </w:rPr>
        <w:t>随着智能制造的进一步发展成熟，新的信息技术、控制技术、材料技术等不断被广泛应用到制造领</w:t>
      </w:r>
      <w:r w:rsidRPr="0076607E">
        <w:rPr>
          <w:rFonts w:ascii="Arial" w:hAnsi="Arial" w:cs="Arial"/>
          <w:color w:val="333333"/>
          <w:sz w:val="24"/>
          <w:szCs w:val="24"/>
        </w:rPr>
        <w:br/>
      </w:r>
      <w:r w:rsidRPr="0076607E">
        <w:rPr>
          <w:rFonts w:ascii="Arial" w:hAnsi="Arial" w:cs="Arial"/>
          <w:color w:val="333333"/>
          <w:sz w:val="24"/>
          <w:szCs w:val="24"/>
        </w:rPr>
        <w:t>域，</w:t>
      </w:r>
      <w:r w:rsidRPr="0076607E">
        <w:rPr>
          <w:rFonts w:ascii="Arial" w:hAnsi="Arial" w:cs="Arial"/>
          <w:color w:val="333333"/>
          <w:sz w:val="24"/>
          <w:szCs w:val="24"/>
        </w:rPr>
        <w:t>3D</w:t>
      </w:r>
      <w:r w:rsidRPr="0076607E">
        <w:rPr>
          <w:rFonts w:ascii="Arial" w:hAnsi="Arial" w:cs="Arial"/>
          <w:color w:val="333333"/>
          <w:sz w:val="24"/>
          <w:szCs w:val="24"/>
        </w:rPr>
        <w:t>打印技术也将被推向更高的层面。</w:t>
      </w:r>
      <w:r w:rsidRPr="0076607E">
        <w:rPr>
          <w:rFonts w:ascii="Arial" w:hAnsi="Arial" w:cs="Arial"/>
          <w:color w:val="333333"/>
          <w:sz w:val="24"/>
          <w:szCs w:val="24"/>
        </w:rPr>
        <w:t>3D</w:t>
      </w:r>
      <w:r w:rsidRPr="0076607E">
        <w:rPr>
          <w:rFonts w:ascii="Arial" w:hAnsi="Arial" w:cs="Arial"/>
          <w:color w:val="333333"/>
          <w:sz w:val="24"/>
          <w:szCs w:val="24"/>
        </w:rPr>
        <w:t>打印技术的发展将体现出精密化、智能化、通用化以及便捷化等趋势。</w:t>
      </w:r>
      <w:r w:rsidRPr="0076607E">
        <w:rPr>
          <w:rFonts w:ascii="Arial" w:hAnsi="Arial" w:cs="Arial"/>
          <w:color w:val="333333"/>
          <w:sz w:val="24"/>
          <w:szCs w:val="24"/>
        </w:rPr>
        <w:t>“</w:t>
      </w:r>
      <w:r w:rsidRPr="0076607E">
        <w:rPr>
          <w:rFonts w:ascii="Arial" w:hAnsi="Arial" w:cs="Arial"/>
          <w:color w:val="333333"/>
          <w:sz w:val="24"/>
          <w:szCs w:val="24"/>
        </w:rPr>
        <w:t>任何技术都倾向于创造一个新的人类环境</w:t>
      </w:r>
      <w:r w:rsidRPr="0076607E">
        <w:rPr>
          <w:rFonts w:ascii="Arial" w:hAnsi="Arial" w:cs="Arial"/>
          <w:color w:val="333333"/>
          <w:sz w:val="24"/>
          <w:szCs w:val="24"/>
        </w:rPr>
        <w:t>”</w:t>
      </w:r>
      <w:r w:rsidRPr="0076607E">
        <w:rPr>
          <w:rFonts w:ascii="Arial" w:hAnsi="Arial" w:cs="Arial"/>
          <w:color w:val="333333"/>
          <w:sz w:val="24"/>
          <w:szCs w:val="24"/>
        </w:rPr>
        <w:t>，</w:t>
      </w:r>
      <w:r w:rsidRPr="0076607E">
        <w:rPr>
          <w:rFonts w:ascii="Arial" w:hAnsi="Arial" w:cs="Arial"/>
          <w:color w:val="333333"/>
          <w:sz w:val="24"/>
          <w:szCs w:val="24"/>
        </w:rPr>
        <w:t xml:space="preserve">3D </w:t>
      </w:r>
      <w:r w:rsidRPr="0076607E">
        <w:rPr>
          <w:rFonts w:ascii="Arial" w:hAnsi="Arial" w:cs="Arial"/>
          <w:color w:val="333333"/>
          <w:sz w:val="24"/>
          <w:szCs w:val="24"/>
        </w:rPr>
        <w:t>打印技术也将在教育领域发挥积极的作用。对</w:t>
      </w:r>
      <w:r w:rsidRPr="0076607E">
        <w:rPr>
          <w:rFonts w:ascii="Arial" w:hAnsi="Arial" w:cs="Arial"/>
          <w:color w:val="333333"/>
          <w:sz w:val="24"/>
          <w:szCs w:val="24"/>
        </w:rPr>
        <w:t xml:space="preserve"> 3D </w:t>
      </w:r>
      <w:r w:rsidRPr="0076607E">
        <w:rPr>
          <w:rFonts w:ascii="Arial" w:hAnsi="Arial" w:cs="Arial"/>
          <w:color w:val="333333"/>
          <w:sz w:val="24"/>
          <w:szCs w:val="24"/>
        </w:rPr>
        <w:t>打印技术的研究有助于我们把握和预见技术在教育领域中的应用方式和应用前景，并进一步探讨如何充分发挥新技术的特点和优势，通过技术在教育中的应用体现和提升其价值。</w:t>
      </w:r>
    </w:p>
    <w:p w:rsidR="0076607E" w:rsidRPr="00D26AA1" w:rsidRDefault="0076607E" w:rsidP="005D7710">
      <w:pPr>
        <w:rPr>
          <w:rFonts w:hint="eastAsia"/>
        </w:rPr>
      </w:pPr>
    </w:p>
    <w:p w:rsidR="00F003B9" w:rsidRPr="00520249" w:rsidRDefault="00F003B9" w:rsidP="00F003B9">
      <w:pPr>
        <w:pStyle w:val="3"/>
      </w:pPr>
      <w:r w:rsidRPr="00520249">
        <w:rPr>
          <w:rFonts w:hint="eastAsia"/>
        </w:rPr>
        <w:t>VR技术</w:t>
      </w:r>
    </w:p>
    <w:p w:rsidR="00F003B9" w:rsidRDefault="00F003B9" w:rsidP="00F003B9">
      <w:pPr>
        <w:pStyle w:val="4"/>
        <w:ind w:firstLine="482"/>
      </w:pPr>
      <w:r>
        <w:rPr>
          <w:rFonts w:hint="eastAsia"/>
        </w:rPr>
        <w:t>8.3.1</w:t>
      </w:r>
      <w:r w:rsidRPr="00520249">
        <w:rPr>
          <w:rFonts w:hint="eastAsia"/>
        </w:rPr>
        <w:t>概述</w:t>
      </w:r>
      <w:r>
        <w:t xml:space="preserve"> </w:t>
      </w:r>
    </w:p>
    <w:p w:rsidR="00F003B9" w:rsidRDefault="00F003B9" w:rsidP="00F003B9">
      <w:pPr>
        <w:ind w:firstLine="420"/>
        <w:rPr>
          <w:rFonts w:ascii="Arial" w:hAnsi="Arial" w:cs="Arial"/>
          <w:color w:val="333333"/>
          <w:sz w:val="24"/>
          <w:szCs w:val="24"/>
        </w:rPr>
      </w:pPr>
      <w:r w:rsidRPr="002202C1">
        <w:rPr>
          <w:rFonts w:ascii="Arial" w:hAnsi="Arial" w:cs="Arial"/>
          <w:color w:val="333333"/>
          <w:sz w:val="24"/>
          <w:szCs w:val="24"/>
        </w:rPr>
        <w:t>虚拟现实技术是一种可以创建和体验虚拟世界的计算机仿真系统它利用计算机生成一种模拟环境是一种多源信息融合的交互式的三维动态视景和实体行为的系统仿真使用户沉浸到该环境中。</w:t>
      </w:r>
    </w:p>
    <w:p w:rsidR="005D7710" w:rsidRDefault="005D7710" w:rsidP="005D7710">
      <w:pPr>
        <w:pStyle w:val="4"/>
        <w:ind w:firstLine="482"/>
      </w:pPr>
      <w:r>
        <w:rPr>
          <w:rFonts w:hint="eastAsia"/>
        </w:rPr>
        <w:t>VR</w:t>
      </w:r>
      <w:r>
        <w:rPr>
          <w:rFonts w:hint="eastAsia"/>
        </w:rPr>
        <w:t>的教育应用（</w:t>
      </w:r>
      <w:r w:rsidRPr="00520249">
        <w:rPr>
          <w:rFonts w:hint="eastAsia"/>
        </w:rPr>
        <w:t>虚拟教室</w:t>
      </w:r>
      <w:r>
        <w:rPr>
          <w:rFonts w:hint="eastAsia"/>
        </w:rPr>
        <w:t>）</w:t>
      </w:r>
    </w:p>
    <w:p w:rsidR="005D7710" w:rsidRPr="00605056" w:rsidRDefault="005D7710" w:rsidP="005D7710">
      <w:pPr>
        <w:spacing w:line="360" w:lineRule="auto"/>
        <w:ind w:firstLineChars="200" w:firstLine="480"/>
        <w:rPr>
          <w:rFonts w:ascii="宋体" w:eastAsia="宋体" w:hAnsi="宋体"/>
          <w:sz w:val="24"/>
          <w:szCs w:val="24"/>
        </w:rPr>
      </w:pPr>
      <w:r w:rsidRPr="00605056">
        <w:rPr>
          <w:rFonts w:ascii="宋体" w:eastAsia="宋体" w:hAnsi="宋体"/>
          <w:sz w:val="24"/>
          <w:szCs w:val="24"/>
        </w:rPr>
        <w:t>虚拟课堂为用户创造了一个实时的网络互动课堂，通过远程音视频授课，不仅能够有效提升</w:t>
      </w:r>
      <w:hyperlink r:id="rId23" w:tgtFrame="_blank" w:history="1">
        <w:r w:rsidRPr="00605056">
          <w:rPr>
            <w:rFonts w:ascii="宋体" w:eastAsia="宋体" w:hAnsi="宋体"/>
            <w:sz w:val="24"/>
            <w:szCs w:val="24"/>
          </w:rPr>
          <w:t>网络培</w:t>
        </w:r>
        <w:r w:rsidRPr="00605056">
          <w:rPr>
            <w:rFonts w:ascii="宋体" w:eastAsia="宋体" w:hAnsi="宋体"/>
            <w:sz w:val="24"/>
            <w:szCs w:val="24"/>
          </w:rPr>
          <w:lastRenderedPageBreak/>
          <w:t>训</w:t>
        </w:r>
      </w:hyperlink>
      <w:r w:rsidRPr="00605056">
        <w:rPr>
          <w:rFonts w:ascii="宋体" w:eastAsia="宋体" w:hAnsi="宋体"/>
          <w:sz w:val="24"/>
          <w:szCs w:val="24"/>
        </w:rPr>
        <w:t>的学习效果，更是满足了用户大规模培训的需求，全面提升培训效率，建立起具有竞争力网络培训体系。其系统基础主要由课件制作工具、实时互动课堂、课件点播系统、学习管理系统和学习网关构成。在这方面，展视互动虚拟直播课堂技术走在行业前沿，能够轻松实现超万人实时在线培训、学习互动与交流。</w:t>
      </w:r>
    </w:p>
    <w:p w:rsidR="005D7710" w:rsidRPr="005D7710" w:rsidRDefault="005D7710" w:rsidP="005D7710">
      <w:pPr>
        <w:spacing w:line="360" w:lineRule="auto"/>
        <w:ind w:firstLineChars="200" w:firstLine="480"/>
        <w:rPr>
          <w:rFonts w:ascii="宋体" w:eastAsia="宋体" w:hAnsi="宋体" w:hint="eastAsia"/>
          <w:sz w:val="24"/>
          <w:szCs w:val="24"/>
        </w:rPr>
      </w:pPr>
      <w:r w:rsidRPr="00605056">
        <w:rPr>
          <w:rFonts w:ascii="宋体" w:eastAsia="宋体" w:hAnsi="宋体"/>
          <w:sz w:val="24"/>
          <w:szCs w:val="24"/>
        </w:rPr>
        <w:t>随着计算机虚拟技术的不断成熟和虚拟技术操作更接近于大众化，虚拟课堂在各大院校以及企业大学中的应用必然更加广泛、更灵活、更智能。对现今教育体制改革和职业人才培养将起到更大的推动作用。而如何确定一套完善的虚拟课堂应用解决方案（技术、服务、安全、管理维护机制等）将是一个需要在实践中不断总结和完善的课题。</w:t>
      </w:r>
    </w:p>
    <w:p w:rsidR="005D7710" w:rsidRPr="002C4D69" w:rsidRDefault="005D7710" w:rsidP="005D7710">
      <w:pPr>
        <w:spacing w:line="360" w:lineRule="auto"/>
        <w:ind w:firstLineChars="200" w:firstLine="480"/>
        <w:rPr>
          <w:rFonts w:ascii="宋体" w:eastAsia="宋体" w:hAnsi="宋体"/>
          <w:sz w:val="24"/>
          <w:szCs w:val="24"/>
        </w:rPr>
      </w:pPr>
      <w:r w:rsidRPr="008C4E1E">
        <w:rPr>
          <w:rFonts w:ascii="宋体" w:eastAsia="宋体" w:hAnsi="宋体" w:hint="eastAsia"/>
          <w:sz w:val="24"/>
          <w:szCs w:val="24"/>
        </w:rPr>
        <w:t>北京微视酷（</w:t>
      </w:r>
      <w:r w:rsidRPr="008C4E1E">
        <w:rPr>
          <w:rFonts w:ascii="宋体" w:eastAsia="宋体" w:hAnsi="宋体"/>
          <w:sz w:val="24"/>
          <w:szCs w:val="24"/>
        </w:rPr>
        <w:t>VRschool</w:t>
      </w:r>
      <w:r w:rsidRPr="008C4E1E">
        <w:rPr>
          <w:rFonts w:ascii="宋体" w:eastAsia="宋体" w:hAnsi="宋体" w:hint="eastAsia"/>
          <w:sz w:val="24"/>
          <w:szCs w:val="24"/>
        </w:rPr>
        <w:t>）科技有限公司是中国专业的</w:t>
      </w:r>
      <w:r w:rsidRPr="008C4E1E">
        <w:rPr>
          <w:rFonts w:ascii="宋体" w:eastAsia="宋体" w:hAnsi="宋体"/>
          <w:sz w:val="24"/>
          <w:szCs w:val="24"/>
        </w:rPr>
        <w:t>VR</w:t>
      </w:r>
      <w:r w:rsidRPr="008C4E1E">
        <w:rPr>
          <w:rFonts w:ascii="宋体" w:eastAsia="宋体" w:hAnsi="宋体" w:hint="eastAsia"/>
          <w:sz w:val="24"/>
          <w:szCs w:val="24"/>
        </w:rPr>
        <w:t>教育软件研发机构，他们利用其领先的</w:t>
      </w:r>
      <w:r w:rsidRPr="008C4E1E">
        <w:rPr>
          <w:rFonts w:ascii="宋体" w:eastAsia="宋体" w:hAnsi="宋体"/>
          <w:sz w:val="24"/>
          <w:szCs w:val="24"/>
        </w:rPr>
        <w:t>VR</w:t>
      </w:r>
      <w:r w:rsidRPr="008C4E1E">
        <w:rPr>
          <w:rFonts w:ascii="宋体" w:eastAsia="宋体" w:hAnsi="宋体" w:hint="eastAsia"/>
          <w:sz w:val="24"/>
          <w:szCs w:val="24"/>
        </w:rPr>
        <w:t>技术，结合教学实际需求，成功自主研发了“</w:t>
      </w:r>
      <w:r w:rsidRPr="008C4E1E">
        <w:rPr>
          <w:rFonts w:ascii="宋体" w:eastAsia="宋体" w:hAnsi="宋体"/>
          <w:sz w:val="24"/>
          <w:szCs w:val="24"/>
        </w:rPr>
        <w:t>IES</w:t>
      </w:r>
      <w:r w:rsidRPr="008C4E1E">
        <w:rPr>
          <w:rFonts w:ascii="宋体" w:eastAsia="宋体" w:hAnsi="宋体" w:hint="eastAsia"/>
          <w:sz w:val="24"/>
          <w:szCs w:val="24"/>
        </w:rPr>
        <w:t>沉浸式课堂”系统，为国内教学提供了</w:t>
      </w:r>
      <w:r w:rsidRPr="008C4E1E">
        <w:rPr>
          <w:rFonts w:ascii="宋体" w:eastAsia="宋体" w:hAnsi="宋体"/>
          <w:sz w:val="24"/>
          <w:szCs w:val="24"/>
        </w:rPr>
        <w:t>VR(</w:t>
      </w:r>
      <w:r w:rsidRPr="008C4E1E">
        <w:rPr>
          <w:rFonts w:ascii="宋体" w:eastAsia="宋体" w:hAnsi="宋体" w:hint="eastAsia"/>
          <w:sz w:val="24"/>
          <w:szCs w:val="24"/>
        </w:rPr>
        <w:t>虚拟现实</w:t>
      </w:r>
      <w:r w:rsidRPr="008C4E1E">
        <w:rPr>
          <w:rFonts w:ascii="宋体" w:eastAsia="宋体" w:hAnsi="宋体"/>
          <w:sz w:val="24"/>
          <w:szCs w:val="24"/>
        </w:rPr>
        <w:t>)</w:t>
      </w:r>
      <w:r w:rsidRPr="008C4E1E">
        <w:rPr>
          <w:rFonts w:ascii="宋体" w:eastAsia="宋体" w:hAnsi="宋体" w:hint="eastAsia"/>
          <w:sz w:val="24"/>
          <w:szCs w:val="24"/>
        </w:rPr>
        <w:t>教育应用整体解决方案，成为未来学校和智慧课堂的教育改革技术先锋。</w:t>
      </w:r>
      <w:r w:rsidRPr="008C4E1E">
        <w:rPr>
          <w:rFonts w:ascii="宋体" w:eastAsia="宋体" w:hAnsi="宋体"/>
          <w:sz w:val="24"/>
          <w:szCs w:val="24"/>
        </w:rPr>
        <w:t>2016</w:t>
      </w:r>
      <w:r w:rsidRPr="008C4E1E">
        <w:rPr>
          <w:rFonts w:ascii="宋体" w:eastAsia="宋体" w:hAnsi="宋体" w:hint="eastAsia"/>
          <w:sz w:val="24"/>
          <w:szCs w:val="24"/>
        </w:rPr>
        <w:t>年</w:t>
      </w:r>
      <w:r w:rsidRPr="008C4E1E">
        <w:rPr>
          <w:rFonts w:ascii="宋体" w:eastAsia="宋体" w:hAnsi="宋体"/>
          <w:sz w:val="24"/>
          <w:szCs w:val="24"/>
        </w:rPr>
        <w:t>4</w:t>
      </w:r>
      <w:r w:rsidRPr="008C4E1E">
        <w:rPr>
          <w:rFonts w:ascii="宋体" w:eastAsia="宋体" w:hAnsi="宋体" w:hint="eastAsia"/>
          <w:sz w:val="24"/>
          <w:szCs w:val="24"/>
        </w:rPr>
        <w:t>月</w:t>
      </w:r>
      <w:r w:rsidRPr="008C4E1E">
        <w:rPr>
          <w:rFonts w:ascii="宋体" w:eastAsia="宋体" w:hAnsi="宋体"/>
          <w:sz w:val="24"/>
          <w:szCs w:val="24"/>
        </w:rPr>
        <w:t>5</w:t>
      </w:r>
      <w:r w:rsidRPr="008C4E1E">
        <w:rPr>
          <w:rFonts w:ascii="宋体" w:eastAsia="宋体" w:hAnsi="宋体" w:hint="eastAsia"/>
          <w:sz w:val="24"/>
          <w:szCs w:val="24"/>
        </w:rPr>
        <w:t>日下午，北京中关村第二小学与北京微视酷科技有限责任公司合作的</w:t>
      </w:r>
      <w:r w:rsidRPr="008C4E1E">
        <w:rPr>
          <w:rFonts w:ascii="宋体" w:eastAsia="宋体" w:hAnsi="宋体"/>
          <w:sz w:val="24"/>
          <w:szCs w:val="24"/>
        </w:rPr>
        <w:t xml:space="preserve"> VR </w:t>
      </w:r>
      <w:r w:rsidRPr="008C4E1E">
        <w:rPr>
          <w:rFonts w:ascii="宋体" w:eastAsia="宋体" w:hAnsi="宋体" w:hint="eastAsia"/>
          <w:sz w:val="24"/>
          <w:szCs w:val="24"/>
        </w:rPr>
        <w:t>虚拟现实“</w:t>
      </w:r>
      <w:r w:rsidRPr="008C4E1E">
        <w:rPr>
          <w:rFonts w:ascii="宋体" w:eastAsia="宋体" w:hAnsi="宋体"/>
          <w:sz w:val="24"/>
          <w:szCs w:val="24"/>
        </w:rPr>
        <w:t xml:space="preserve">IES </w:t>
      </w:r>
      <w:r w:rsidRPr="008C4E1E">
        <w:rPr>
          <w:rFonts w:ascii="宋体" w:eastAsia="宋体" w:hAnsi="宋体" w:hint="eastAsia"/>
          <w:sz w:val="24"/>
          <w:szCs w:val="24"/>
        </w:rPr>
        <w:t>沉浸式教学系统”公开课正式开讲。现在国内提出把</w:t>
      </w:r>
      <w:r w:rsidRPr="008C4E1E">
        <w:rPr>
          <w:rFonts w:ascii="宋体" w:eastAsia="宋体" w:hAnsi="宋体"/>
          <w:sz w:val="24"/>
          <w:szCs w:val="24"/>
        </w:rPr>
        <w:t xml:space="preserve"> VR</w:t>
      </w:r>
      <w:r w:rsidRPr="008C4E1E">
        <w:rPr>
          <w:rFonts w:ascii="宋体" w:eastAsia="宋体" w:hAnsi="宋体" w:hint="eastAsia"/>
          <w:sz w:val="24"/>
          <w:szCs w:val="24"/>
        </w:rPr>
        <w:t>技术应用在教育领域的公司还包括：新东方、百度、巧克互动、网龙、安妮股份、厦门创壹软件等。其中，新东方和乐视在</w:t>
      </w:r>
      <w:r w:rsidRPr="008C4E1E">
        <w:rPr>
          <w:rFonts w:ascii="宋体" w:eastAsia="宋体" w:hAnsi="宋体"/>
          <w:sz w:val="24"/>
          <w:szCs w:val="24"/>
        </w:rPr>
        <w:t>2015</w:t>
      </w:r>
      <w:r w:rsidRPr="008C4E1E">
        <w:rPr>
          <w:rFonts w:ascii="宋体" w:eastAsia="宋体" w:hAnsi="宋体" w:hint="eastAsia"/>
          <w:sz w:val="24"/>
          <w:szCs w:val="24"/>
        </w:rPr>
        <w:t>年达成初步合作意向，双方将在英语课堂实现</w:t>
      </w:r>
      <w:r w:rsidRPr="008C4E1E">
        <w:rPr>
          <w:rFonts w:ascii="宋体" w:eastAsia="宋体" w:hAnsi="宋体"/>
          <w:sz w:val="24"/>
          <w:szCs w:val="24"/>
        </w:rPr>
        <w:t xml:space="preserve"> VR </w:t>
      </w:r>
      <w:r w:rsidRPr="008C4E1E">
        <w:rPr>
          <w:rFonts w:ascii="宋体" w:eastAsia="宋体" w:hAnsi="宋体" w:hint="eastAsia"/>
          <w:sz w:val="24"/>
          <w:szCs w:val="24"/>
        </w:rPr>
        <w:t>教学。安妮股份也启动了虚拟现实项目，以虚拟现实技术开发儿童教育产品。百度则计划</w:t>
      </w:r>
      <w:r w:rsidRPr="008C4E1E">
        <w:rPr>
          <w:rFonts w:ascii="宋体" w:eastAsia="宋体" w:hAnsi="宋体"/>
          <w:sz w:val="24"/>
          <w:szCs w:val="24"/>
        </w:rPr>
        <w:t xml:space="preserve"> 2017 </w:t>
      </w:r>
      <w:r w:rsidRPr="008C4E1E">
        <w:rPr>
          <w:rFonts w:ascii="宋体" w:eastAsia="宋体" w:hAnsi="宋体" w:hint="eastAsia"/>
          <w:sz w:val="24"/>
          <w:szCs w:val="24"/>
        </w:rPr>
        <w:t>年在贫困山区的学校构建一些</w:t>
      </w:r>
      <w:r w:rsidRPr="008C4E1E">
        <w:rPr>
          <w:rFonts w:ascii="宋体" w:eastAsia="宋体" w:hAnsi="宋体"/>
          <w:sz w:val="24"/>
          <w:szCs w:val="24"/>
        </w:rPr>
        <w:t xml:space="preserve"> VR </w:t>
      </w:r>
      <w:r w:rsidRPr="008C4E1E">
        <w:rPr>
          <w:rFonts w:ascii="宋体" w:eastAsia="宋体" w:hAnsi="宋体" w:hint="eastAsia"/>
          <w:sz w:val="24"/>
          <w:szCs w:val="24"/>
        </w:rPr>
        <w:t>教室。此外，一家名为“巧克互动”的创业公司，也宣布将</w:t>
      </w:r>
      <w:r w:rsidRPr="008C4E1E">
        <w:rPr>
          <w:rFonts w:ascii="宋体" w:eastAsia="宋体" w:hAnsi="宋体"/>
          <w:sz w:val="24"/>
          <w:szCs w:val="24"/>
        </w:rPr>
        <w:t>VR</w:t>
      </w:r>
      <w:r w:rsidRPr="008C4E1E">
        <w:rPr>
          <w:rFonts w:ascii="宋体" w:eastAsia="宋体" w:hAnsi="宋体" w:hint="eastAsia"/>
          <w:sz w:val="24"/>
          <w:szCs w:val="24"/>
        </w:rPr>
        <w:t>应用在英语教学上，试图实现在虚拟场景下的在线直播功能；厦门创壹软件则研发了全国最大的虚拟现实三维互动在线教育云平台；网龙近期也宣布正在从硬件、技术和资源三个层面着手，研究</w:t>
      </w:r>
      <w:r w:rsidRPr="008C4E1E">
        <w:rPr>
          <w:rFonts w:ascii="宋体" w:eastAsia="宋体" w:hAnsi="宋体"/>
          <w:sz w:val="24"/>
          <w:szCs w:val="24"/>
        </w:rPr>
        <w:t>VR</w:t>
      </w:r>
      <w:r w:rsidRPr="008C4E1E">
        <w:rPr>
          <w:rFonts w:ascii="宋体" w:eastAsia="宋体" w:hAnsi="宋体" w:hint="eastAsia"/>
          <w:sz w:val="24"/>
          <w:szCs w:val="24"/>
        </w:rPr>
        <w:t>在教育行业的落地。因此</w:t>
      </w:r>
      <w:r w:rsidRPr="008C4E1E">
        <w:rPr>
          <w:rFonts w:ascii="宋体" w:eastAsia="宋体" w:hAnsi="宋体"/>
          <w:sz w:val="24"/>
          <w:szCs w:val="24"/>
        </w:rPr>
        <w:t>,VR</w:t>
      </w:r>
      <w:r w:rsidRPr="008C4E1E">
        <w:rPr>
          <w:rFonts w:ascii="宋体" w:eastAsia="宋体" w:hAnsi="宋体" w:hint="eastAsia"/>
          <w:sz w:val="24"/>
          <w:szCs w:val="24"/>
        </w:rPr>
        <w:t>技术将会进一步走入人们的生活</w:t>
      </w:r>
      <w:r w:rsidRPr="008C4E1E">
        <w:rPr>
          <w:rFonts w:ascii="宋体" w:eastAsia="宋体" w:hAnsi="宋体"/>
          <w:sz w:val="24"/>
          <w:szCs w:val="24"/>
        </w:rPr>
        <w:t>,</w:t>
      </w:r>
      <w:r w:rsidRPr="008C4E1E">
        <w:rPr>
          <w:rFonts w:ascii="宋体" w:eastAsia="宋体" w:hAnsi="宋体" w:hint="eastAsia"/>
          <w:sz w:val="24"/>
          <w:szCs w:val="24"/>
        </w:rPr>
        <w:t>不仅在游戏领域</w:t>
      </w:r>
      <w:r w:rsidRPr="008C4E1E">
        <w:rPr>
          <w:rFonts w:ascii="宋体" w:eastAsia="宋体" w:hAnsi="宋体"/>
          <w:sz w:val="24"/>
          <w:szCs w:val="24"/>
        </w:rPr>
        <w:t>,</w:t>
      </w:r>
      <w:r w:rsidRPr="008C4E1E">
        <w:rPr>
          <w:rFonts w:ascii="宋体" w:eastAsia="宋体" w:hAnsi="宋体" w:hint="eastAsia"/>
          <w:sz w:val="24"/>
          <w:szCs w:val="24"/>
        </w:rPr>
        <w:t>也将会越来越多的应用在教育、医学等其他领域。</w:t>
      </w:r>
      <w:r w:rsidRPr="008C4E1E">
        <w:rPr>
          <w:rFonts w:ascii="宋体" w:eastAsia="宋体" w:hAnsi="宋体"/>
          <w:sz w:val="24"/>
          <w:szCs w:val="24"/>
        </w:rPr>
        <w:t>2016</w:t>
      </w:r>
      <w:r w:rsidRPr="008C4E1E">
        <w:rPr>
          <w:rFonts w:ascii="宋体" w:eastAsia="宋体" w:hAnsi="宋体" w:hint="eastAsia"/>
          <w:sz w:val="24"/>
          <w:szCs w:val="24"/>
        </w:rPr>
        <w:t>年</w:t>
      </w:r>
      <w:r w:rsidRPr="008C4E1E">
        <w:rPr>
          <w:rFonts w:ascii="宋体" w:eastAsia="宋体" w:hAnsi="宋体"/>
          <w:sz w:val="24"/>
          <w:szCs w:val="24"/>
        </w:rPr>
        <w:t>4</w:t>
      </w:r>
      <w:r w:rsidRPr="008C4E1E">
        <w:rPr>
          <w:rFonts w:ascii="宋体" w:eastAsia="宋体" w:hAnsi="宋体" w:hint="eastAsia"/>
          <w:sz w:val="24"/>
          <w:szCs w:val="24"/>
        </w:rPr>
        <w:t>月</w:t>
      </w:r>
      <w:r w:rsidRPr="008C4E1E">
        <w:rPr>
          <w:rFonts w:ascii="宋体" w:eastAsia="宋体" w:hAnsi="宋体"/>
          <w:sz w:val="24"/>
          <w:szCs w:val="24"/>
        </w:rPr>
        <w:t>8</w:t>
      </w:r>
      <w:r w:rsidRPr="008C4E1E">
        <w:rPr>
          <w:rFonts w:ascii="宋体" w:eastAsia="宋体" w:hAnsi="宋体" w:hint="eastAsia"/>
          <w:sz w:val="24"/>
          <w:szCs w:val="24"/>
        </w:rPr>
        <w:t>日</w:t>
      </w:r>
      <w:r w:rsidRPr="008C4E1E">
        <w:rPr>
          <w:rFonts w:ascii="宋体" w:eastAsia="宋体" w:hAnsi="宋体"/>
          <w:sz w:val="24"/>
          <w:szCs w:val="24"/>
        </w:rPr>
        <w:t>,VR</w:t>
      </w:r>
      <w:r w:rsidRPr="008C4E1E">
        <w:rPr>
          <w:rFonts w:ascii="宋体" w:eastAsia="宋体" w:hAnsi="宋体" w:hint="eastAsia"/>
          <w:sz w:val="24"/>
          <w:szCs w:val="24"/>
        </w:rPr>
        <w:t>及虚拟仿真实践教学信息技术应用研讨大会在广东工业大学举行。研讨会上</w:t>
      </w:r>
      <w:r w:rsidRPr="008C4E1E">
        <w:rPr>
          <w:rFonts w:ascii="宋体" w:eastAsia="宋体" w:hAnsi="宋体"/>
          <w:sz w:val="24"/>
          <w:szCs w:val="24"/>
        </w:rPr>
        <w:t>,</w:t>
      </w:r>
      <w:r w:rsidRPr="008C4E1E">
        <w:rPr>
          <w:rFonts w:ascii="宋体" w:eastAsia="宋体" w:hAnsi="宋体" w:hint="eastAsia"/>
          <w:sz w:val="24"/>
          <w:szCs w:val="24"/>
        </w:rPr>
        <w:t>上海曼恒数字有限公司的技术专家与广东工业大学的学术专家进行了专题演讲</w:t>
      </w:r>
      <w:r w:rsidRPr="008C4E1E">
        <w:rPr>
          <w:rFonts w:ascii="宋体" w:eastAsia="宋体" w:hAnsi="宋体"/>
          <w:sz w:val="24"/>
          <w:szCs w:val="24"/>
        </w:rPr>
        <w:t>,</w:t>
      </w:r>
      <w:r w:rsidRPr="008C4E1E">
        <w:rPr>
          <w:rFonts w:ascii="宋体" w:eastAsia="宋体" w:hAnsi="宋体" w:hint="eastAsia"/>
          <w:sz w:val="24"/>
          <w:szCs w:val="24"/>
        </w:rPr>
        <w:t>同时</w:t>
      </w:r>
      <w:r w:rsidRPr="008C4E1E">
        <w:rPr>
          <w:rFonts w:ascii="宋体" w:eastAsia="宋体" w:hAnsi="宋体"/>
          <w:sz w:val="24"/>
          <w:szCs w:val="24"/>
        </w:rPr>
        <w:t>,</w:t>
      </w:r>
      <w:r w:rsidRPr="008C4E1E">
        <w:rPr>
          <w:rFonts w:ascii="宋体" w:eastAsia="宋体" w:hAnsi="宋体" w:hint="eastAsia"/>
          <w:sz w:val="24"/>
          <w:szCs w:val="24"/>
        </w:rPr>
        <w:t>双方合作成立的</w:t>
      </w:r>
      <w:r w:rsidRPr="008C4E1E">
        <w:rPr>
          <w:rFonts w:ascii="宋体" w:eastAsia="宋体" w:hAnsi="宋体"/>
          <w:sz w:val="24"/>
          <w:szCs w:val="24"/>
        </w:rPr>
        <w:t xml:space="preserve"> VR&amp;AR </w:t>
      </w:r>
      <w:r w:rsidRPr="008C4E1E">
        <w:rPr>
          <w:rFonts w:ascii="宋体" w:eastAsia="宋体" w:hAnsi="宋体" w:hint="eastAsia"/>
          <w:sz w:val="24"/>
          <w:szCs w:val="24"/>
        </w:rPr>
        <w:t>技术研究联合中心以及虚拟仿真技术研究中心也在研讨会上揭牌。这意味着</w:t>
      </w:r>
      <w:r w:rsidRPr="008C4E1E">
        <w:rPr>
          <w:rFonts w:ascii="宋体" w:eastAsia="宋体" w:hAnsi="宋体"/>
          <w:sz w:val="24"/>
          <w:szCs w:val="24"/>
        </w:rPr>
        <w:t>,VR</w:t>
      </w:r>
      <w:r w:rsidRPr="008C4E1E">
        <w:rPr>
          <w:rFonts w:ascii="宋体" w:eastAsia="宋体" w:hAnsi="宋体" w:hint="eastAsia"/>
          <w:sz w:val="24"/>
          <w:szCs w:val="24"/>
        </w:rPr>
        <w:t>技术将在教育领域寻求更深的合作空间。</w:t>
      </w:r>
    </w:p>
    <w:p w:rsidR="005D7710" w:rsidRPr="005D7710" w:rsidRDefault="005D7710" w:rsidP="00F003B9">
      <w:pPr>
        <w:spacing w:line="360" w:lineRule="auto"/>
        <w:ind w:firstLineChars="200" w:firstLine="480"/>
        <w:rPr>
          <w:rFonts w:ascii="宋体" w:eastAsia="宋体" w:hAnsi="宋体" w:hint="eastAsia"/>
          <w:sz w:val="24"/>
          <w:szCs w:val="24"/>
        </w:rPr>
      </w:pPr>
    </w:p>
    <w:p w:rsidR="00F003B9" w:rsidRDefault="00F003B9" w:rsidP="00492E2A">
      <w:pPr>
        <w:pStyle w:val="4"/>
        <w:ind w:firstLine="482"/>
      </w:pPr>
      <w:r w:rsidRPr="002C4D69">
        <w:rPr>
          <w:rFonts w:hint="eastAsia"/>
        </w:rPr>
        <w:t>VR</w:t>
      </w:r>
      <w:r w:rsidRPr="002C4D69">
        <w:rPr>
          <w:rFonts w:hint="eastAsia"/>
        </w:rPr>
        <w:t>的</w:t>
      </w:r>
      <w:r>
        <w:rPr>
          <w:rFonts w:hint="eastAsia"/>
        </w:rPr>
        <w:t>现状及发展</w:t>
      </w:r>
      <w:r w:rsidR="005D7710">
        <w:rPr>
          <w:rFonts w:hint="eastAsia"/>
        </w:rPr>
        <w:t>（优势、不足及对教育的影响）</w:t>
      </w:r>
    </w:p>
    <w:p w:rsidR="00F003B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 “VR元年”步入尾声，然而遍观今年国内的VR市场，大多都是山寨产品，就连央视都看不下去了。近日，央视痛批做工粗糙的VR手机盒子，认为这些低劣的产品严重影响了VR产业的发展，很难让消费者体验真正的VR。</w:t>
      </w:r>
    </w:p>
    <w:p w:rsidR="00F003B9" w:rsidRPr="002C4D6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在报道中央视指出，由于核心关键技术掌握不足，国内众多企业选择了进入手机盒子的生产。VR手机盒子大有开始泛滥之势。</w:t>
      </w:r>
    </w:p>
    <w:p w:rsidR="00F003B9" w:rsidRPr="002C4D6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 VR手机盒子由于技术门槛低、成本低廉，一时间，原来做手机的、做移动电源的、做手表的、做平板的都来了，纷纷增开VR战线。自20</w:t>
      </w:r>
      <w:hyperlink r:id="rId24" w:tgtFrame="_blank" w:history="1">
        <w:r w:rsidRPr="002C4D69">
          <w:rPr>
            <w:rFonts w:ascii="宋体" w:eastAsia="宋体" w:hAnsi="宋体"/>
            <w:sz w:val="24"/>
            <w:szCs w:val="24"/>
          </w:rPr>
          <w:t>1</w:t>
        </w:r>
      </w:hyperlink>
      <w:r w:rsidRPr="002C4D69">
        <w:rPr>
          <w:rFonts w:ascii="宋体" w:eastAsia="宋体" w:hAnsi="宋体"/>
          <w:sz w:val="24"/>
          <w:szCs w:val="24"/>
        </w:rPr>
        <w:t>5年下半年起，VR手机盒子开始进入快速市场。</w:t>
      </w:r>
    </w:p>
    <w:p w:rsidR="00F003B9" w:rsidRPr="002C4D6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lastRenderedPageBreak/>
        <w:t> 而这些厂家生产的低端手机盒子，同质化非常严重，做工非常粗糙，根本达不到VR硬件技术标准，更谈不上沉浸式体验。很多用户在使用时会产生强烈的恶心和眩晕感。糟糕的体验并没有带来重复购买的需求，而是带来了大量的电子垃圾。</w:t>
      </w:r>
    </w:p>
    <w:p w:rsidR="00492E2A" w:rsidRPr="00605056" w:rsidRDefault="00492E2A" w:rsidP="00492E2A">
      <w:pPr>
        <w:pStyle w:val="3"/>
      </w:pPr>
      <w:r w:rsidRPr="00520249">
        <w:rPr>
          <w:rFonts w:hint="eastAsia"/>
        </w:rPr>
        <w:t>AR技术</w:t>
      </w:r>
    </w:p>
    <w:p w:rsidR="00492E2A" w:rsidRDefault="005D7710" w:rsidP="00492E2A">
      <w:pPr>
        <w:pStyle w:val="4"/>
        <w:ind w:firstLine="482"/>
      </w:pPr>
      <w:r>
        <w:rPr>
          <w:rFonts w:hint="eastAsia"/>
        </w:rPr>
        <w:t>概述</w:t>
      </w:r>
    </w:p>
    <w:p w:rsidR="00492E2A" w:rsidRDefault="00492E2A" w:rsidP="00492E2A">
      <w:pPr>
        <w:spacing w:line="360" w:lineRule="auto"/>
        <w:ind w:firstLineChars="200" w:firstLine="480"/>
        <w:rPr>
          <w:rFonts w:ascii="宋体" w:eastAsia="宋体" w:hAnsi="宋体"/>
          <w:sz w:val="24"/>
          <w:szCs w:val="24"/>
        </w:rPr>
      </w:pPr>
      <w:r w:rsidRPr="004D0B6E">
        <w:rPr>
          <w:rFonts w:ascii="宋体" w:eastAsia="宋体" w:hAnsi="宋体" w:hint="eastAsia"/>
          <w:sz w:val="24"/>
          <w:szCs w:val="24"/>
        </w:rPr>
        <w:t>增强现实</w:t>
      </w:r>
      <w:r w:rsidRPr="004D0B6E">
        <w:rPr>
          <w:rFonts w:ascii="宋体" w:eastAsia="宋体" w:hAnsi="宋体"/>
          <w:sz w:val="24"/>
          <w:szCs w:val="24"/>
        </w:rPr>
        <w:t>是一种实时地计算摄影机影像的位置及角度并加上相应图像、视频、</w:t>
      </w:r>
      <w:hyperlink r:id="rId25" w:tgtFrame="_blank" w:history="1">
        <w:r w:rsidRPr="004D0B6E">
          <w:rPr>
            <w:rFonts w:ascii="宋体" w:eastAsia="宋体" w:hAnsi="宋体"/>
            <w:sz w:val="24"/>
            <w:szCs w:val="24"/>
          </w:rPr>
          <w:t>3D</w:t>
        </w:r>
      </w:hyperlink>
      <w:r w:rsidRPr="004D0B6E">
        <w:rPr>
          <w:rFonts w:ascii="宋体" w:eastAsia="宋体" w:hAnsi="宋体"/>
          <w:sz w:val="24"/>
          <w:szCs w:val="24"/>
        </w:rPr>
        <w:t>模型的技术，这种技术的目标是在屏幕上把</w:t>
      </w:r>
      <w:hyperlink r:id="rId26" w:tgtFrame="_blank" w:history="1">
        <w:r w:rsidRPr="004D0B6E">
          <w:rPr>
            <w:rFonts w:ascii="宋体" w:eastAsia="宋体" w:hAnsi="宋体"/>
            <w:sz w:val="24"/>
            <w:szCs w:val="24"/>
          </w:rPr>
          <w:t>虚拟</w:t>
        </w:r>
      </w:hyperlink>
      <w:r w:rsidRPr="004D0B6E">
        <w:rPr>
          <w:rFonts w:ascii="宋体" w:eastAsia="宋体" w:hAnsi="宋体"/>
          <w:sz w:val="24"/>
          <w:szCs w:val="24"/>
        </w:rPr>
        <w:t>世界套在现实世界并进行互动。这种技术由1990年提出。随着随身电子产品</w:t>
      </w:r>
      <w:hyperlink r:id="rId27" w:tgtFrame="_blank" w:history="1">
        <w:r w:rsidRPr="004D0B6E">
          <w:rPr>
            <w:rFonts w:ascii="宋体" w:eastAsia="宋体" w:hAnsi="宋体"/>
            <w:sz w:val="24"/>
            <w:szCs w:val="24"/>
          </w:rPr>
          <w:t>CPU</w:t>
        </w:r>
      </w:hyperlink>
      <w:r w:rsidRPr="004D0B6E">
        <w:rPr>
          <w:rFonts w:ascii="宋体" w:eastAsia="宋体" w:hAnsi="宋体"/>
          <w:sz w:val="24"/>
          <w:szCs w:val="24"/>
        </w:rPr>
        <w:t>运算能力的提升，预期增强现实的用途将会越来越广。</w:t>
      </w:r>
    </w:p>
    <w:p w:rsidR="00492E2A" w:rsidRPr="004D0B6E" w:rsidRDefault="00492E2A" w:rsidP="00492E2A">
      <w:pPr>
        <w:spacing w:line="360" w:lineRule="auto"/>
        <w:ind w:firstLineChars="200" w:firstLine="480"/>
        <w:jc w:val="center"/>
        <w:rPr>
          <w:rFonts w:ascii="宋体" w:eastAsia="宋体" w:hAnsi="宋体"/>
          <w:sz w:val="24"/>
          <w:szCs w:val="24"/>
        </w:rPr>
      </w:pPr>
      <w:r w:rsidRPr="004D0B6E">
        <w:rPr>
          <w:rFonts w:ascii="宋体" w:eastAsia="宋体" w:hAnsi="宋体"/>
          <w:noProof/>
          <w:sz w:val="24"/>
          <w:szCs w:val="24"/>
        </w:rPr>
        <w:drawing>
          <wp:inline distT="0" distB="0" distL="0" distR="0" wp14:anchorId="1CF911B5" wp14:editId="1A290062">
            <wp:extent cx="2095500" cy="1397000"/>
            <wp:effectExtent l="0" t="0" r="0" b="0"/>
            <wp:docPr id="4" name="图片 4" descr="http://d.hiphotos.baidu.com/baike/s%3D220/sign=dee0e05c28a446237acaa260a8237246/cb8065380cd79123241f0e52a5345982b2b7801d.jpg">
              <a:hlinkClick xmlns:a="http://schemas.openxmlformats.org/drawingml/2006/main" r:id="rId2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baike/s%3D220/sign=dee0e05c28a446237acaa260a8237246/cb8065380cd79123241f0e52a5345982b2b7801d.jpg">
                      <a:hlinkClick r:id="rId28" tgtFrame="&quot;_blank&quot;" tooltip="&quo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inline>
        </w:drawing>
      </w:r>
    </w:p>
    <w:p w:rsidR="00492E2A" w:rsidRPr="004D0B6E" w:rsidRDefault="00492E2A" w:rsidP="00492E2A">
      <w:pPr>
        <w:spacing w:line="360" w:lineRule="auto"/>
        <w:ind w:firstLineChars="200" w:firstLine="480"/>
        <w:rPr>
          <w:rFonts w:ascii="宋体" w:eastAsia="宋体" w:hAnsi="宋体"/>
          <w:sz w:val="24"/>
          <w:szCs w:val="24"/>
        </w:rPr>
      </w:pPr>
      <w:r w:rsidRPr="004D0B6E">
        <w:rPr>
          <w:rFonts w:ascii="宋体" w:eastAsia="宋体" w:hAnsi="宋体"/>
          <w:sz w:val="24"/>
          <w:szCs w:val="24"/>
        </w:rPr>
        <w:t>增强现实(Au gmented Reality，简称AR)，也被称为</w:t>
      </w:r>
      <w:hyperlink r:id="rId30" w:tgtFrame="_blank" w:history="1">
        <w:r w:rsidRPr="004D0B6E">
          <w:rPr>
            <w:rFonts w:ascii="宋体" w:eastAsia="宋体" w:hAnsi="宋体"/>
            <w:sz w:val="24"/>
            <w:szCs w:val="24"/>
          </w:rPr>
          <w:t>扩增现实</w:t>
        </w:r>
      </w:hyperlink>
      <w:r w:rsidRPr="004D0B6E">
        <w:rPr>
          <w:rFonts w:ascii="宋体" w:eastAsia="宋体" w:hAnsi="宋体"/>
          <w:sz w:val="24"/>
          <w:szCs w:val="24"/>
        </w:rPr>
        <w:t>(中国台湾地区)。增强现实技术，它是一种将真实世界信息和虚拟世界信息“无缝”集成的新技术，是把原本在</w:t>
      </w:r>
      <w:hyperlink r:id="rId31" w:tgtFrame="_blank" w:history="1">
        <w:r w:rsidRPr="004D0B6E">
          <w:rPr>
            <w:rFonts w:ascii="宋体" w:eastAsia="宋体" w:hAnsi="宋体"/>
            <w:sz w:val="24"/>
            <w:szCs w:val="24"/>
          </w:rPr>
          <w:t>现实世界</w:t>
        </w:r>
      </w:hyperlink>
      <w:r w:rsidRPr="004D0B6E">
        <w:rPr>
          <w:rFonts w:ascii="宋体" w:eastAsia="宋体" w:hAnsi="宋体"/>
          <w:sz w:val="24"/>
          <w:szCs w:val="24"/>
        </w:rPr>
        <w:t>的一定时间空间范围内很难体验到的实体信息(视觉信息,声音,味道,触觉等),通过电脑等科学技术，模拟仿真后再叠加，将虚拟的信息应用到真实世界，被人类感官所感知，从而达到超越现实的感官体验。真实的环境和虚拟的物体实时地叠加到了同一个画面或空间同时存在。</w:t>
      </w:r>
    </w:p>
    <w:p w:rsidR="00492E2A" w:rsidRPr="004D0B6E" w:rsidRDefault="00492E2A" w:rsidP="00492E2A">
      <w:pPr>
        <w:spacing w:line="360" w:lineRule="auto"/>
        <w:ind w:firstLineChars="200" w:firstLine="480"/>
        <w:rPr>
          <w:rFonts w:ascii="宋体" w:eastAsia="宋体" w:hAnsi="宋体"/>
          <w:sz w:val="24"/>
          <w:szCs w:val="24"/>
        </w:rPr>
      </w:pPr>
      <w:r w:rsidRPr="004D0B6E">
        <w:rPr>
          <w:rFonts w:ascii="宋体" w:eastAsia="宋体" w:hAnsi="宋体"/>
          <w:sz w:val="24"/>
          <w:szCs w:val="24"/>
        </w:rPr>
        <w:t>增强现实技术，不仅展现了真实世界的信息,而且将虚拟的信息同时显示出来，两种信息相互补充、叠加。在视觉化的增强现实中，用户利用头盔显示器，把真实世界与电脑图形多重合成在一起，便可以看到真实的世界围绕着它</w:t>
      </w:r>
      <w:r w:rsidRPr="004D0B6E">
        <w:rPr>
          <w:rFonts w:ascii="宋体" w:eastAsia="宋体" w:hAnsi="宋体" w:hint="eastAsia"/>
          <w:sz w:val="24"/>
          <w:szCs w:val="24"/>
        </w:rPr>
        <w:t>。</w:t>
      </w:r>
    </w:p>
    <w:p w:rsidR="00492E2A" w:rsidRPr="004D0B6E" w:rsidRDefault="00492E2A" w:rsidP="00492E2A">
      <w:pPr>
        <w:spacing w:line="360" w:lineRule="auto"/>
        <w:ind w:firstLineChars="200" w:firstLine="480"/>
        <w:rPr>
          <w:rFonts w:ascii="宋体" w:eastAsia="宋体" w:hAnsi="宋体"/>
          <w:sz w:val="24"/>
          <w:szCs w:val="24"/>
        </w:rPr>
      </w:pPr>
      <w:r w:rsidRPr="004D0B6E">
        <w:rPr>
          <w:rFonts w:ascii="宋体" w:eastAsia="宋体" w:hAnsi="宋体"/>
          <w:sz w:val="24"/>
          <w:szCs w:val="24"/>
        </w:rPr>
        <w:t>增强现实技术包含了</w:t>
      </w:r>
      <w:hyperlink r:id="rId32" w:tgtFrame="_blank" w:history="1">
        <w:r w:rsidRPr="004D0B6E">
          <w:rPr>
            <w:rFonts w:ascii="宋体" w:eastAsia="宋体" w:hAnsi="宋体"/>
            <w:sz w:val="24"/>
            <w:szCs w:val="24"/>
          </w:rPr>
          <w:t>多媒体</w:t>
        </w:r>
      </w:hyperlink>
      <w:r w:rsidRPr="004D0B6E">
        <w:rPr>
          <w:rFonts w:ascii="宋体" w:eastAsia="宋体" w:hAnsi="宋体"/>
          <w:sz w:val="24"/>
          <w:szCs w:val="24"/>
        </w:rPr>
        <w:t>、</w:t>
      </w:r>
      <w:hyperlink r:id="rId33" w:tgtFrame="_blank" w:history="1">
        <w:r w:rsidRPr="004D0B6E">
          <w:rPr>
            <w:rFonts w:ascii="宋体" w:eastAsia="宋体" w:hAnsi="宋体"/>
            <w:sz w:val="24"/>
            <w:szCs w:val="24"/>
          </w:rPr>
          <w:t>三维建模</w:t>
        </w:r>
      </w:hyperlink>
      <w:r w:rsidRPr="004D0B6E">
        <w:rPr>
          <w:rFonts w:ascii="宋体" w:eastAsia="宋体" w:hAnsi="宋体"/>
          <w:sz w:val="24"/>
          <w:szCs w:val="24"/>
        </w:rPr>
        <w:t>、实时视频显示及控制、多传感器融合、实时跟踪及注册、场景融合等新技术与新手段。增强现实提供了在一般情况下，不同于人类可以感知的信息</w:t>
      </w:r>
      <w:r w:rsidRPr="004D0B6E">
        <w:rPr>
          <w:rFonts w:ascii="宋体" w:eastAsia="宋体" w:hAnsi="宋体" w:hint="eastAsia"/>
          <w:sz w:val="24"/>
          <w:szCs w:val="24"/>
        </w:rPr>
        <w:t>。</w:t>
      </w:r>
    </w:p>
    <w:p w:rsidR="00492E2A" w:rsidRPr="004D0B6E" w:rsidRDefault="00492E2A" w:rsidP="00492E2A"/>
    <w:p w:rsidR="00492E2A" w:rsidRDefault="00492E2A" w:rsidP="005D7710">
      <w:pPr>
        <w:pStyle w:val="4"/>
        <w:ind w:firstLineChars="0" w:firstLine="0"/>
      </w:pPr>
      <w:bookmarkStart w:id="2" w:name="OLE_LINK1"/>
      <w:bookmarkStart w:id="3" w:name="OLE_LINK2"/>
      <w:r w:rsidRPr="00520249">
        <w:rPr>
          <w:rFonts w:hint="eastAsia"/>
        </w:rPr>
        <w:t>AR</w:t>
      </w:r>
      <w:r w:rsidR="005D7710">
        <w:rPr>
          <w:rFonts w:hint="eastAsia"/>
        </w:rPr>
        <w:t>在教育中应用的例子</w:t>
      </w:r>
      <w:r w:rsidRPr="00520249">
        <w:rPr>
          <w:rFonts w:hint="eastAsia"/>
        </w:rPr>
        <w:t>课程资源制作</w:t>
      </w:r>
      <w:bookmarkEnd w:id="2"/>
      <w:bookmarkEnd w:id="3"/>
      <w:r w:rsidRPr="00520249">
        <w:rPr>
          <w:rFonts w:hint="eastAsia"/>
        </w:rPr>
        <w:t>（例子</w:t>
      </w:r>
      <w:r w:rsidRPr="00520249">
        <w:rPr>
          <w:rFonts w:hint="eastAsia"/>
        </w:rPr>
        <w:t>-</w:t>
      </w:r>
      <w:r w:rsidRPr="00520249">
        <w:rPr>
          <w:rFonts w:hint="eastAsia"/>
        </w:rPr>
        <w:t>小制作的软件）</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AR</w:t>
      </w:r>
      <w:r w:rsidRPr="009100EE">
        <w:rPr>
          <w:rFonts w:ascii="宋体" w:eastAsia="宋体" w:hAnsi="宋体" w:hint="eastAsia"/>
          <w:color w:val="FF0000"/>
          <w:sz w:val="24"/>
          <w:szCs w:val="24"/>
        </w:rPr>
        <w:t>P-Builder 增强现实编辑器</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ARP-Builder 增强现实编辑器 （英文全称 Augment Reality Platform Builder，简称ARP-Builder）是中视典研发的一款直接面向三维美工的增强现实应用开发软件。</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ARP-Builder是国内第一个能用在工业级别的增强现实平台，其便捷的使用方式、精准的工业摄像头和多样的编辑方式让用户可以更好的进行3D模型和互动应用的制作。</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功能特点</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lastRenderedPageBreak/>
        <w:t>1.易用的开发环境</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    ARP-Builder简单易学，直接面向三维美工，所有操作都采用便于美工人员理解的方式，无须程序员参与，即可以方便地使用ARP-Builder制作增强现实的场景和案例。</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2、多样的互动体验</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（1）支持自然卡片和标识卡片的识别，支持3D物体和人脸的识别和追踪，能够更好地展现和支持创意；</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（2）自带Kinect模块能够更好地支持姿势和动作的识别，以达到更多互动方式的制作和配合；</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（3）支持一张图片对应多个模型的显示；</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（4）特有的故事流功能能够完成通过一张图片的重复出现显示不同场景的AR互动展示，且展示的内容不局限于3D模型，还包括平面图形图像、动画、音频视频等多媒体形式；</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（5）能够实现点击物体触发动作的互动，以及距离触发动作的互动，使互动形式更直接、更丰富；</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（6）自带动作识别功能，能够识别手掌的位置移动，可以让不同的场景和画面随着手掌的移动依次显示，产生魔幻的视觉。</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3、丰富的画面表现</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（1）3D图形处理能力强大，支持各种3D模型的导入导出，支持对物体的平移、旋转、缩放和镜像；</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（2）支持ATX动画贴图，可生成高精度画面；</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（3）在场景的细节方面，支持实体显示、线框显示、点显示等多种显示方式；</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（4）支持软件抗锯齿，可生成高精度画面，并提供多种样式、逼真的太阳光晕供选择；</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（5）支持天空盒，能模拟真实的天空效果；</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（6）支持雾效，增强场景真实度；</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（7）支持模型、贴图素材库和材质库，可任意更换物体材质。</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4、全面的动画展示</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（1）支持导入3DSMAX关键帧动画和REACTOR刚体动画，支持行走、飞行、绕物旋转等相机动画，兼顾美工前期与后期处理的技术要求，达到完美的成果展示效果；</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（2）在动态显示方面，软件可以进行高效高精度的物理碰撞模拟，从力学角度展示物体碰撞的真实性，使画面更加可信。</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5、便捷的发布方式</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（1）制作完成后，用户可以把成果直接生成exe独立可执行文件；</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（2）用户也可直接把成果发布到手机客户端，方便更多人群下载和体验。</w:t>
      </w:r>
    </w:p>
    <w:p w:rsidR="00492E2A" w:rsidRPr="009100EE" w:rsidRDefault="00492E2A" w:rsidP="00492E2A">
      <w:pPr>
        <w:spacing w:line="360" w:lineRule="auto"/>
        <w:ind w:left="420"/>
        <w:rPr>
          <w:rFonts w:ascii="宋体" w:eastAsia="宋体" w:hAnsi="宋体"/>
          <w:color w:val="FF0000"/>
          <w:sz w:val="24"/>
          <w:szCs w:val="24"/>
        </w:rPr>
      </w:pPr>
      <w:r w:rsidRPr="009100EE">
        <w:rPr>
          <w:rFonts w:ascii="宋体" w:eastAsia="宋体" w:hAnsi="宋体" w:hint="eastAsia"/>
          <w:color w:val="FF0000"/>
          <w:sz w:val="24"/>
          <w:szCs w:val="24"/>
        </w:rPr>
        <w:t>行业应用</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noProof/>
          <w:sz w:val="24"/>
          <w:szCs w:val="24"/>
        </w:rPr>
        <w:lastRenderedPageBreak/>
        <w:drawing>
          <wp:inline distT="0" distB="0" distL="0" distR="0" wp14:anchorId="5C61F528" wp14:editId="3506EA9B">
            <wp:extent cx="2199005" cy="1219200"/>
            <wp:effectExtent l="0" t="0" r="0" b="0"/>
            <wp:docPr id="19" name="图片 19" descr="http://www.vistandard.com/images/arp/b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vistandard.com/images/arp/b_0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9005" cy="1219200"/>
                    </a:xfrm>
                    <a:prstGeom prst="rect">
                      <a:avLst/>
                    </a:prstGeom>
                    <a:noFill/>
                    <a:ln>
                      <a:noFill/>
                    </a:ln>
                  </pic:spPr>
                </pic:pic>
              </a:graphicData>
            </a:graphic>
          </wp:inline>
        </w:drawing>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1、博物馆、科技馆等展览场馆的体验展示</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相比于传统的实物加信息板的展示方式，增强现实技术带来层层深入的丰富信息展示能力，贴近自然的人机交互体验。</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观展者可以通过与展物或者屏幕的互动，直观的了解相关信息，并调动观展的积极性和认知度，有利于信息的深度和广度的传播，为产品发布会、展览会、产品展示厅带来了全新的展示空间。</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noProof/>
          <w:sz w:val="24"/>
          <w:szCs w:val="24"/>
        </w:rPr>
        <w:drawing>
          <wp:inline distT="0" distB="0" distL="0" distR="0" wp14:anchorId="65630570" wp14:editId="22D47E51">
            <wp:extent cx="2199005" cy="1219200"/>
            <wp:effectExtent l="0" t="0" r="0" b="0"/>
            <wp:docPr id="18" name="图片 18" descr="http://www.vistandard.com/images/arp/b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vistandard.com/images/arp/b_0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99005" cy="1219200"/>
                    </a:xfrm>
                    <a:prstGeom prst="rect">
                      <a:avLst/>
                    </a:prstGeom>
                    <a:noFill/>
                    <a:ln>
                      <a:noFill/>
                    </a:ln>
                  </pic:spPr>
                </pic:pic>
              </a:graphicData>
            </a:graphic>
          </wp:inline>
        </w:drawing>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3、工业设计、家居设计、服装设计</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再精确的图纸，也会限制设计师理念的准确表达，增强现实技术恰恰弥补了这个缺陷。</w:t>
      </w:r>
    </w:p>
    <w:p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无论是工业设计、建筑设计、规划设计、家居设计、服装设计、美术设计都能通过增强现实技术将设计师的创意快速、逼真地融合于现实场景中，让用户在设计阶段就能对最终产品有直观和切身的感受，并提出自己的意见。设计师可以根据意见进行直观、快捷的修改，既节省了时间，又提高了客户的满意度。</w:t>
      </w:r>
    </w:p>
    <w:p w:rsidR="00492E2A" w:rsidRDefault="00F15471" w:rsidP="00492E2A">
      <w:pPr>
        <w:spacing w:line="360" w:lineRule="auto"/>
        <w:ind w:firstLineChars="200" w:firstLine="420"/>
        <w:rPr>
          <w:rFonts w:ascii="宋体" w:eastAsia="宋体" w:hAnsi="宋体"/>
          <w:sz w:val="24"/>
          <w:szCs w:val="24"/>
        </w:rPr>
      </w:pPr>
      <w:hyperlink r:id="rId36" w:history="1">
        <w:r w:rsidR="00492E2A" w:rsidRPr="00C912BA">
          <w:rPr>
            <w:rStyle w:val="a9"/>
            <w:rFonts w:ascii="宋体" w:eastAsia="宋体" w:hAnsi="宋体"/>
            <w:sz w:val="24"/>
            <w:szCs w:val="24"/>
          </w:rPr>
          <w:t>http://www.360doc.com/content/16/0525/19/29341312_562253262.shtml</w:t>
        </w:r>
      </w:hyperlink>
    </w:p>
    <w:p w:rsidR="00492E2A" w:rsidRDefault="00492E2A" w:rsidP="00492E2A">
      <w:pPr>
        <w:spacing w:line="360" w:lineRule="auto"/>
        <w:ind w:firstLine="420"/>
        <w:rPr>
          <w:rFonts w:ascii="宋体" w:eastAsia="宋体" w:hAnsi="宋体"/>
          <w:sz w:val="24"/>
          <w:szCs w:val="24"/>
        </w:rPr>
      </w:pPr>
      <w:r w:rsidRPr="000A27FF">
        <w:rPr>
          <w:rFonts w:ascii="宋体" w:eastAsia="宋体" w:hAnsi="宋体"/>
          <w:sz w:val="24"/>
          <w:szCs w:val="24"/>
        </w:rPr>
        <w:t>面对增强现实应用，开发商们使用增强现实库的开源API简化开发过程。增强现实并不是一个新兴技术潮流。现在市场上有许多增强现实工具拥有类似的功能。然而，每个增强现实框架都因为各自的具体特点而互相不同。</w:t>
      </w:r>
    </w:p>
    <w:p w:rsidR="00492E2A" w:rsidRPr="000A27FF" w:rsidRDefault="00492E2A" w:rsidP="00492E2A">
      <w:pPr>
        <w:spacing w:line="360" w:lineRule="auto"/>
        <w:ind w:firstLine="420"/>
        <w:rPr>
          <w:rFonts w:ascii="宋体" w:eastAsia="宋体" w:hAnsi="宋体"/>
          <w:sz w:val="24"/>
          <w:szCs w:val="24"/>
        </w:rPr>
      </w:pPr>
      <w:r w:rsidRPr="000A27FF">
        <w:rPr>
          <w:rFonts w:ascii="宋体" w:eastAsia="宋体" w:hAnsi="宋体"/>
          <w:sz w:val="24"/>
          <w:szCs w:val="24"/>
        </w:rPr>
        <w:t>当研究我们的一些移动项目时，我们有机会亲身体验5款最流行的增强现实工具。以下是选出的增强现实框架的概述，列出了它们的优点和缺点。</w:t>
      </w:r>
      <w:r w:rsidRPr="000A27FF">
        <w:rPr>
          <w:rFonts w:ascii="宋体" w:eastAsia="宋体" w:hAnsi="宋体"/>
          <w:sz w:val="24"/>
          <w:szCs w:val="24"/>
        </w:rPr>
        <w:br/>
      </w:r>
      <w:r w:rsidRPr="000A27FF">
        <w:rPr>
          <w:rFonts w:ascii="宋体" w:eastAsia="宋体" w:hAnsi="宋体"/>
          <w:noProof/>
          <w:sz w:val="24"/>
          <w:szCs w:val="24"/>
        </w:rPr>
        <w:lastRenderedPageBreak/>
        <w:drawing>
          <wp:inline distT="0" distB="0" distL="0" distR="0" wp14:anchorId="65C7126F" wp14:editId="211B160D">
            <wp:extent cx="4762500" cy="2574290"/>
            <wp:effectExtent l="0" t="0" r="0" b="0"/>
            <wp:docPr id="12" name="图片 12" descr="5款最好的增强现实应用创作工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511509" descr="5款最好的增强现实应用创作工具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2574290"/>
                    </a:xfrm>
                    <a:prstGeom prst="rect">
                      <a:avLst/>
                    </a:prstGeom>
                    <a:noFill/>
                    <a:ln>
                      <a:noFill/>
                    </a:ln>
                  </pic:spPr>
                </pic:pic>
              </a:graphicData>
            </a:graphic>
          </wp:inline>
        </w:drawing>
      </w:r>
    </w:p>
    <w:p w:rsidR="00492E2A" w:rsidRDefault="00492E2A" w:rsidP="00492E2A">
      <w:pPr>
        <w:spacing w:line="360" w:lineRule="auto"/>
        <w:ind w:left="420"/>
        <w:rPr>
          <w:rFonts w:ascii="宋体" w:eastAsia="宋体" w:hAnsi="宋体"/>
          <w:sz w:val="24"/>
          <w:szCs w:val="24"/>
        </w:rPr>
      </w:pPr>
      <w:r w:rsidRPr="009100EE">
        <w:rPr>
          <w:rFonts w:ascii="宋体" w:eastAsia="宋体" w:hAnsi="宋体"/>
          <w:b/>
          <w:sz w:val="24"/>
          <w:szCs w:val="24"/>
        </w:rPr>
        <w:t>Vuforia</w:t>
      </w:r>
      <w:r w:rsidRPr="000A27FF">
        <w:rPr>
          <w:rFonts w:ascii="宋体" w:eastAsia="宋体" w:hAnsi="宋体"/>
          <w:sz w:val="24"/>
          <w:szCs w:val="24"/>
        </w:rPr>
        <w:br/>
        <w:t>Vuforia作为增强现实应用开发的完整软件开发工具包（SDK</w:t>
      </w:r>
      <w:r>
        <w:rPr>
          <w:rFonts w:ascii="宋体" w:eastAsia="宋体" w:hAnsi="宋体"/>
          <w:sz w:val="24"/>
          <w:szCs w:val="24"/>
        </w:rPr>
        <w:t>），它支持</w:t>
      </w:r>
      <w:r>
        <w:rPr>
          <w:rFonts w:ascii="宋体" w:eastAsia="宋体" w:hAnsi="宋体" w:hint="eastAsia"/>
          <w:sz w:val="24"/>
          <w:szCs w:val="24"/>
        </w:rPr>
        <w:t>：</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几种不同目标的检测（包括物体、图像和英语文本）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目标追踪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2D和3D识别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扫描真实物体进行识别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虚拟按键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使用OpenGL映射附加元素</w:t>
      </w:r>
      <w:r>
        <w:rPr>
          <w:rFonts w:ascii="宋体" w:eastAsia="宋体" w:hAnsi="宋体"/>
          <w:sz w:val="24"/>
          <w:szCs w:val="24"/>
        </w:rPr>
        <w:t xml:space="preserve"> </w:t>
      </w:r>
      <w:r>
        <w:rPr>
          <w:rFonts w:ascii="宋体" w:eastAsia="宋体" w:hAnsi="宋体"/>
          <w:sz w:val="24"/>
          <w:szCs w:val="24"/>
        </w:rPr>
        <w:br/>
      </w:r>
      <w:r w:rsidRPr="000A27FF">
        <w:rPr>
          <w:rFonts w:ascii="宋体" w:eastAsia="宋体" w:hAnsi="宋体"/>
          <w:sz w:val="24"/>
          <w:szCs w:val="24"/>
        </w:rPr>
        <w:t>Smart TerrainTM提供的实时重建地形的能力，创造环境的3D几何地图</w:t>
      </w:r>
      <w:r>
        <w:rPr>
          <w:rFonts w:ascii="宋体" w:eastAsia="宋体" w:hAnsi="宋体"/>
          <w:sz w:val="24"/>
          <w:szCs w:val="24"/>
        </w:rPr>
        <w:t xml:space="preserve"> </w:t>
      </w:r>
      <w:r>
        <w:rPr>
          <w:rFonts w:ascii="宋体" w:eastAsia="宋体" w:hAnsi="宋体"/>
          <w:sz w:val="24"/>
          <w:szCs w:val="24"/>
        </w:rPr>
        <w:br/>
      </w:r>
      <w:r w:rsidRPr="000A27FF">
        <w:rPr>
          <w:rFonts w:ascii="宋体" w:eastAsia="宋体" w:hAnsi="宋体"/>
          <w:sz w:val="24"/>
          <w:szCs w:val="24"/>
        </w:rPr>
        <w:t>扩展追踪，就算目标已经在视野之外，也能提供持续视觉体验的能力</w:t>
      </w:r>
      <w:r w:rsidRPr="000A27FF">
        <w:rPr>
          <w:rFonts w:ascii="宋体" w:eastAsia="宋体" w:hAnsi="宋体"/>
          <w:sz w:val="24"/>
          <w:szCs w:val="24"/>
        </w:rPr>
        <w:br/>
        <w:t>尤其是使用Vuforia检测图片，移动应用可以使用存储在设备上和云里的数据。</w:t>
      </w:r>
      <w:r w:rsidRPr="000A27FF">
        <w:rPr>
          <w:rFonts w:ascii="宋体" w:eastAsia="宋体" w:hAnsi="宋体"/>
          <w:sz w:val="24"/>
          <w:szCs w:val="24"/>
        </w:rPr>
        <w:br/>
        <w:t>该框架的主要优势在于能够支持虚拟现实设备和一款测试应用，还附带评论展示Vuforia的能力。</w:t>
      </w:r>
      <w:r w:rsidRPr="000A27FF">
        <w:rPr>
          <w:rFonts w:ascii="宋体" w:eastAsia="宋体" w:hAnsi="宋体"/>
          <w:sz w:val="24"/>
          <w:szCs w:val="24"/>
        </w:rPr>
        <w:br/>
        <w:t>然而，缺乏完整的框架手册导致首次跟Vuforia合作的开发商们遇到许多困难。虽然他们提供了许多具体的指示和简短提示，但是这些指示排序随意，不能代替所需文件。</w:t>
      </w:r>
      <w:r w:rsidRPr="000A27FF">
        <w:rPr>
          <w:rFonts w:ascii="宋体" w:eastAsia="宋体" w:hAnsi="宋体"/>
          <w:sz w:val="24"/>
          <w:szCs w:val="24"/>
        </w:rPr>
        <w:br/>
        <w:t>免费版本的Vuforia云识别的使用有局限性。另外，水印会在这个版本上每天出现一次。</w:t>
      </w:r>
      <w:r w:rsidRPr="000A27FF">
        <w:rPr>
          <w:rFonts w:ascii="宋体" w:eastAsia="宋体" w:hAnsi="宋体"/>
          <w:sz w:val="24"/>
          <w:szCs w:val="24"/>
        </w:rPr>
        <w:br/>
        <w:t>ARToolKit</w:t>
      </w:r>
      <w:r w:rsidRPr="000A27FF">
        <w:rPr>
          <w:rFonts w:ascii="宋体" w:eastAsia="宋体" w:hAnsi="宋体"/>
          <w:sz w:val="24"/>
          <w:szCs w:val="24"/>
        </w:rPr>
        <w:br/>
        <w:t>ARToolKit是一套增强现实软件工具，可以用于增强现实应用。它的主要好处在于可以免费进入库的开源代码。</w:t>
      </w:r>
      <w:r w:rsidRPr="000A27FF">
        <w:rPr>
          <w:rFonts w:ascii="宋体" w:eastAsia="宋体" w:hAnsi="宋体"/>
          <w:sz w:val="24"/>
          <w:szCs w:val="24"/>
        </w:rPr>
        <w:br/>
        <w:t>ARToolKit支持：</w:t>
      </w:r>
      <w:r w:rsidRPr="000A27FF">
        <w:rPr>
          <w:rFonts w:ascii="宋体" w:eastAsia="宋体" w:hAnsi="宋体"/>
          <w:sz w:val="24"/>
          <w:szCs w:val="24"/>
        </w:rPr>
        <w:br/>
        <w:t>2D识别</w:t>
      </w:r>
      <w:r w:rsidRPr="000A27FF">
        <w:rPr>
          <w:rFonts w:ascii="宋体" w:eastAsia="宋体" w:hAnsi="宋体"/>
          <w:sz w:val="24"/>
          <w:szCs w:val="24"/>
        </w:rPr>
        <w:br/>
        <w:t>使用OpenGL映射额外元素</w:t>
      </w:r>
      <w:r w:rsidRPr="000A27FF">
        <w:rPr>
          <w:rFonts w:ascii="宋体" w:eastAsia="宋体" w:hAnsi="宋体"/>
          <w:sz w:val="24"/>
          <w:szCs w:val="24"/>
        </w:rPr>
        <w:br/>
        <w:t>AR库允许提前通知的对象标记追踪，通过一个移动设备摄像机完成，并且在设备屏幕上再现他们的位置。然后开发商就可以使用接收到的数据创造增强现实界面。</w:t>
      </w:r>
      <w:r w:rsidRPr="000A27FF">
        <w:rPr>
          <w:rFonts w:ascii="宋体" w:eastAsia="宋体" w:hAnsi="宋体"/>
          <w:sz w:val="24"/>
          <w:szCs w:val="24"/>
        </w:rPr>
        <w:br/>
      </w:r>
      <w:r w:rsidRPr="000A27FF">
        <w:rPr>
          <w:rFonts w:ascii="宋体" w:eastAsia="宋体" w:hAnsi="宋体"/>
          <w:sz w:val="24"/>
          <w:szCs w:val="24"/>
        </w:rPr>
        <w:lastRenderedPageBreak/>
        <w:t>ARToolKit为不同的平台提供服务：安卓、iOS、Windows、Linux、Mac OS X和SGI。每个操作系统都需要自己的开发环境。开发环境对于以上提到的所有平台都是免费的。</w:t>
      </w:r>
      <w:r w:rsidRPr="000A27FF">
        <w:rPr>
          <w:rFonts w:ascii="宋体" w:eastAsia="宋体" w:hAnsi="宋体"/>
          <w:sz w:val="24"/>
          <w:szCs w:val="24"/>
        </w:rPr>
        <w:br/>
        <w:t>除了免费进入这个增强现实库以外，开发文件也是很有限的。它包括了测试应用，但并不是每个应用都可以轻易创造。它们提供的例子非常糟糕，也没有关于任何框架更新计划的信息。</w:t>
      </w:r>
      <w:r w:rsidRPr="000A27FF">
        <w:rPr>
          <w:rFonts w:ascii="宋体" w:eastAsia="宋体" w:hAnsi="宋体"/>
          <w:sz w:val="24"/>
          <w:szCs w:val="24"/>
        </w:rPr>
        <w:br/>
        <w:t>WikiTude</w:t>
      </w:r>
      <w:r w:rsidRPr="000A27FF">
        <w:rPr>
          <w:rFonts w:ascii="宋体" w:eastAsia="宋体" w:hAnsi="宋体"/>
          <w:sz w:val="24"/>
          <w:szCs w:val="24"/>
        </w:rPr>
        <w:br/>
        <w:t>WikiTude库支持：</w:t>
      </w:r>
      <w:r w:rsidRPr="000A27FF">
        <w:rPr>
          <w:rFonts w:ascii="宋体" w:eastAsia="宋体" w:hAnsi="宋体"/>
          <w:sz w:val="24"/>
          <w:szCs w:val="24"/>
        </w:rPr>
        <w:br/>
        <w:t>2D和3D识别</w:t>
      </w:r>
      <w:r w:rsidRPr="000A27FF">
        <w:rPr>
          <w:rFonts w:ascii="宋体" w:eastAsia="宋体" w:hAnsi="宋体"/>
          <w:sz w:val="24"/>
          <w:szCs w:val="24"/>
        </w:rPr>
        <w:br/>
        <w:t>扫描真实物体进行识别</w:t>
      </w:r>
      <w:r w:rsidRPr="000A27FF">
        <w:rPr>
          <w:rFonts w:ascii="宋体" w:eastAsia="宋体" w:hAnsi="宋体"/>
          <w:sz w:val="24"/>
          <w:szCs w:val="24"/>
        </w:rPr>
        <w:br/>
        <w:t>3D模型渲染和动画制作</w:t>
      </w:r>
      <w:r w:rsidRPr="000A27FF">
        <w:rPr>
          <w:rFonts w:ascii="宋体" w:eastAsia="宋体" w:hAnsi="宋体"/>
          <w:sz w:val="24"/>
          <w:szCs w:val="24"/>
        </w:rPr>
        <w:br/>
        <w:t>位置追踪</w:t>
      </w:r>
      <w:r w:rsidRPr="000A27FF">
        <w:rPr>
          <w:rFonts w:ascii="宋体" w:eastAsia="宋体" w:hAnsi="宋体"/>
          <w:sz w:val="24"/>
          <w:szCs w:val="24"/>
        </w:rPr>
        <w:br/>
        <w:t>HTML增强</w:t>
      </w:r>
      <w:r w:rsidRPr="000A27FF">
        <w:rPr>
          <w:rFonts w:ascii="宋体" w:eastAsia="宋体" w:hAnsi="宋体"/>
          <w:sz w:val="24"/>
          <w:szCs w:val="24"/>
        </w:rPr>
        <w:br/>
        <w:t>使用WikiTude，开发商们可以创造应用在虚拟地图或列表中重建场所，用来搜索事件、推文和维基文章，或者是从其他用户那里获得推荐信息。除了基于WikiTude的应用可以接受移动优惠券、当前特价信息以外，还可以玩增强现实游戏。</w:t>
      </w:r>
      <w:r w:rsidRPr="000A27FF">
        <w:rPr>
          <w:rFonts w:ascii="宋体" w:eastAsia="宋体" w:hAnsi="宋体"/>
          <w:sz w:val="24"/>
          <w:szCs w:val="24"/>
        </w:rPr>
        <w:br/>
        <w:t>WikiTude可以用于安卓和iOS系统，作为PhoneGap的插件，Titanium的模块和Xamarin的组件。这个构架可以用于智能眼镜Google Glass、Epson Moverio、Vuzix M-100和Optinvent ORA1。</w:t>
      </w:r>
      <w:r w:rsidRPr="000A27FF">
        <w:rPr>
          <w:rFonts w:ascii="宋体" w:eastAsia="宋体" w:hAnsi="宋体"/>
          <w:sz w:val="24"/>
          <w:szCs w:val="24"/>
        </w:rPr>
        <w:br/>
        <w:t>他们还为开发商提供了一个免费试用版本。如果你想要使用完整版本，做好定期付款的准备。说明文件则是结构良好细节充足。</w:t>
      </w:r>
      <w:r w:rsidRPr="000A27FF">
        <w:rPr>
          <w:rFonts w:ascii="宋体" w:eastAsia="宋体" w:hAnsi="宋体"/>
          <w:sz w:val="24"/>
          <w:szCs w:val="24"/>
        </w:rPr>
        <w:br/>
        <w:t>从这个框架的名字可以看出，你可以通过映射到移动设备屏幕上的层级看到地形。</w:t>
      </w:r>
      <w:r w:rsidRPr="000A27FF">
        <w:rPr>
          <w:rFonts w:ascii="宋体" w:eastAsia="宋体" w:hAnsi="宋体"/>
          <w:sz w:val="24"/>
          <w:szCs w:val="24"/>
        </w:rPr>
        <w:br/>
        <w:t>LayAR</w:t>
      </w:r>
      <w:r w:rsidRPr="000A27FF">
        <w:rPr>
          <w:rFonts w:ascii="宋体" w:eastAsia="宋体" w:hAnsi="宋体"/>
          <w:sz w:val="24"/>
          <w:szCs w:val="24"/>
        </w:rPr>
        <w:br/>
        <w:t>LayAR支持：</w:t>
      </w:r>
      <w:r w:rsidRPr="000A27FF">
        <w:rPr>
          <w:rFonts w:ascii="宋体" w:eastAsia="宋体" w:hAnsi="宋体"/>
          <w:sz w:val="24"/>
          <w:szCs w:val="24"/>
        </w:rPr>
        <w:br/>
        <w:t>图像识别</w:t>
      </w:r>
      <w:r w:rsidRPr="000A27FF">
        <w:rPr>
          <w:rFonts w:ascii="宋体" w:eastAsia="宋体" w:hAnsi="宋体"/>
          <w:sz w:val="24"/>
          <w:szCs w:val="24"/>
        </w:rPr>
        <w:br/>
        <w:t>根据用户位置和识别的图像进行映射额外元素</w:t>
      </w:r>
      <w:r w:rsidRPr="000A27FF">
        <w:rPr>
          <w:rFonts w:ascii="宋体" w:eastAsia="宋体" w:hAnsi="宋体"/>
          <w:sz w:val="24"/>
          <w:szCs w:val="24"/>
        </w:rPr>
        <w:br/>
        <w:t>每个框架层级可以包括特定场所或社交网络用户的位置数据。除此之外，LayAR的功能允许很大程度上扩展印刷产品的能力。例如，使用基于LayAR的应用，你可以在印刷目录中下订单或者是听杂志中推荐的歌曲。</w:t>
      </w:r>
      <w:r w:rsidRPr="000A27FF">
        <w:rPr>
          <w:rFonts w:ascii="宋体" w:eastAsia="宋体" w:hAnsi="宋体"/>
          <w:sz w:val="24"/>
          <w:szCs w:val="24"/>
        </w:rPr>
        <w:br/>
        <w:t>所有的研究工作都通过JSON在一个服务器上进行，包括识别时映射额外元素的逻辑。因为这个理由，LayAR的工作并不是很灵活。</w:t>
      </w:r>
      <w:r w:rsidRPr="000A27FF">
        <w:rPr>
          <w:rFonts w:ascii="宋体" w:eastAsia="宋体" w:hAnsi="宋体"/>
          <w:sz w:val="24"/>
          <w:szCs w:val="24"/>
        </w:rPr>
        <w:br/>
        <w:t>至于优势，我们可以说文件的细节充足，结构很好。但是框架手册只能在网上找到。</w:t>
      </w:r>
      <w:r w:rsidRPr="000A27FF">
        <w:rPr>
          <w:rFonts w:ascii="宋体" w:eastAsia="宋体" w:hAnsi="宋体"/>
          <w:sz w:val="24"/>
          <w:szCs w:val="24"/>
        </w:rPr>
        <w:br/>
        <w:t>Kudan</w:t>
      </w:r>
      <w:r w:rsidRPr="000A27FF">
        <w:rPr>
          <w:rFonts w:ascii="宋体" w:eastAsia="宋体" w:hAnsi="宋体"/>
          <w:sz w:val="24"/>
          <w:szCs w:val="24"/>
        </w:rPr>
        <w:br/>
        <w:t>Kudan的功能包括：</w:t>
      </w:r>
      <w:r w:rsidRPr="000A27FF">
        <w:rPr>
          <w:rFonts w:ascii="宋体" w:eastAsia="宋体" w:hAnsi="宋体"/>
          <w:sz w:val="24"/>
          <w:szCs w:val="24"/>
        </w:rPr>
        <w:br/>
        <w:t>图像识别</w:t>
      </w:r>
      <w:r w:rsidRPr="000A27FF">
        <w:rPr>
          <w:rFonts w:ascii="宋体" w:eastAsia="宋体" w:hAnsi="宋体"/>
          <w:sz w:val="24"/>
          <w:szCs w:val="24"/>
        </w:rPr>
        <w:br/>
      </w:r>
      <w:r w:rsidRPr="000A27FF">
        <w:rPr>
          <w:rFonts w:ascii="宋体" w:eastAsia="宋体" w:hAnsi="宋体"/>
          <w:sz w:val="24"/>
          <w:szCs w:val="24"/>
        </w:rPr>
        <w:lastRenderedPageBreak/>
        <w:t>根据用户位置和识别的图像映射额外元素</w:t>
      </w:r>
      <w:r w:rsidRPr="000A27FF">
        <w:rPr>
          <w:rFonts w:ascii="宋体" w:eastAsia="宋体" w:hAnsi="宋体"/>
          <w:sz w:val="24"/>
          <w:szCs w:val="24"/>
        </w:rPr>
        <w:br/>
        <w:t>无标记追踪（而不是基准标记，依赖于自然特征，例如边缘、角落或质感）</w:t>
      </w:r>
      <w:r w:rsidRPr="000A27FF">
        <w:rPr>
          <w:rFonts w:ascii="宋体" w:eastAsia="宋体" w:hAnsi="宋体"/>
          <w:sz w:val="24"/>
          <w:szCs w:val="24"/>
        </w:rPr>
        <w:br/>
        <w:t>使用OpenGL通过单独的组件映射额外元素</w:t>
      </w:r>
      <w:r w:rsidRPr="000A27FF">
        <w:rPr>
          <w:rFonts w:ascii="宋体" w:eastAsia="宋体" w:hAnsi="宋体"/>
          <w:sz w:val="24"/>
          <w:szCs w:val="24"/>
        </w:rPr>
        <w:br/>
        <w:t>Kudan比其他框架更快。它的库帮助移动增强现实应用在现实中映射多个多边形模型并且输入一个来自建模软件包的3D模型。此外，识别图像的数量不受限制，它在设备上存储文件需要更少的内存。</w:t>
      </w:r>
      <w:r w:rsidRPr="000A27FF">
        <w:rPr>
          <w:rFonts w:ascii="宋体" w:eastAsia="宋体" w:hAnsi="宋体"/>
          <w:sz w:val="24"/>
          <w:szCs w:val="24"/>
        </w:rPr>
        <w:br/>
        <w:t>开发商们可以使用基本文件，但是框架手册短缺，还需要额外的信息。此外，你还可能会遇到受限的内置功能，而不能直接进入OpenGL。</w:t>
      </w:r>
    </w:p>
    <w:p w:rsidR="00492E2A" w:rsidRPr="000A27FF" w:rsidRDefault="00492E2A" w:rsidP="00492E2A">
      <w:pPr>
        <w:spacing w:line="360" w:lineRule="auto"/>
        <w:ind w:firstLineChars="200" w:firstLine="480"/>
        <w:rPr>
          <w:rFonts w:ascii="宋体" w:eastAsia="宋体" w:hAnsi="宋体"/>
          <w:sz w:val="24"/>
          <w:szCs w:val="24"/>
        </w:rPr>
      </w:pPr>
      <w:r w:rsidRPr="000A27FF">
        <w:rPr>
          <w:rFonts w:ascii="宋体" w:eastAsia="宋体" w:hAnsi="宋体"/>
          <w:sz w:val="24"/>
          <w:szCs w:val="24"/>
        </w:rPr>
        <w:t>国内超级便捷的AR最简单的增强现实编辑器——梦想编辑器</w:t>
      </w:r>
    </w:p>
    <w:p w:rsidR="00492E2A" w:rsidRPr="000A27FF" w:rsidRDefault="00492E2A" w:rsidP="00492E2A">
      <w:pPr>
        <w:spacing w:line="360" w:lineRule="auto"/>
        <w:ind w:firstLineChars="200" w:firstLine="480"/>
        <w:rPr>
          <w:rFonts w:ascii="宋体" w:eastAsia="宋体" w:hAnsi="宋体"/>
          <w:sz w:val="24"/>
          <w:szCs w:val="24"/>
        </w:rPr>
      </w:pPr>
      <w:r w:rsidRPr="000A27FF">
        <w:rPr>
          <w:rFonts w:ascii="宋体" w:eastAsia="宋体" w:hAnsi="宋体"/>
          <w:sz w:val="24"/>
          <w:szCs w:val="24"/>
        </w:rPr>
        <w:t>虽然预测2013年是增强现实的爆发之年，不过目前真正关注增强现实的人数依然不多，当看见运用这项技术的一些广告或产品时，很多人会说“酷炫！”，却没有想去尝试的念头，增强现实的应用还是作为一种新奇玩意未能普及大众。</w:t>
      </w:r>
      <w:r w:rsidRPr="000A27FF">
        <w:rPr>
          <w:rFonts w:ascii="宋体" w:eastAsia="宋体" w:hAnsi="宋体"/>
          <w:sz w:val="24"/>
          <w:szCs w:val="24"/>
        </w:rPr>
        <w:br/>
        <w:t xml:space="preserve">　　究其原因，国内的增强现实行业基本没有意愿将制作增强现实应用的流程简单化，而梦想人科技开发梦想编辑器正是为了改变这一局面，当然，梦想人十分重视分享功能，为梦想编辑器搭配了一款平台软件——“梦想库”。</w:t>
      </w:r>
      <w:r w:rsidRPr="000A27FF">
        <w:rPr>
          <w:rFonts w:ascii="宋体" w:eastAsia="宋体" w:hAnsi="宋体"/>
          <w:sz w:val="24"/>
          <w:szCs w:val="24"/>
        </w:rPr>
        <w:br/>
        <w:t xml:space="preserve">　　首先从用户界面来看，梦想编辑器界面简洁易用，同类型软件Total-Immersion公司的D’Fusion就需要有编程经验才能使用，对于大多数想自己开发增强现实的人来说，中文版梦想编辑器更符合他们的使用习惯。</w:t>
      </w:r>
      <w:r w:rsidRPr="000A27FF">
        <w:rPr>
          <w:rFonts w:ascii="宋体" w:eastAsia="宋体" w:hAnsi="宋体"/>
          <w:sz w:val="24"/>
          <w:szCs w:val="24"/>
        </w:rPr>
        <w:br/>
        <w:t xml:space="preserve">　　梦想编辑器是与梦想库平台软件相结合的一款制作增强现实(Augmented Reality,简称AR)应用程序的工具。它分为四个版本标准版、专业版、终极版、特别版；标准版，最容易上手的版本；专业版是对于标准版功能的加强；终极版则更注重增强现实互动性，能够制作多彩绚丽的交互式增强现实幻灯片。 </w:t>
      </w:r>
      <w:r w:rsidRPr="000A27FF">
        <w:rPr>
          <w:rFonts w:ascii="宋体" w:eastAsia="宋体" w:hAnsi="宋体"/>
          <w:sz w:val="24"/>
          <w:szCs w:val="24"/>
        </w:rPr>
        <w:br/>
        <w:t xml:space="preserve">　　梦想编辑器是通过点击树状栏直接添加3D模型、模型动画、图片、音频、触发标识等内容，将制作过程去繁化简，即使你没有编写程序的经验，也可以使用梦想编辑器，当你使用D’Fusion的时候，你没有编程的经验使用它就极其困难。将项目所需素材全部准备完成的情况下，通过梦想编辑器制作标准增强现实项目，不会超过半小时；制作复杂的增强现实大屏展示项目，大约两小时；使用梦想编辑器制作增强现实项目就是这么的快捷</w:t>
      </w:r>
      <w:r w:rsidRPr="000A27FF">
        <w:rPr>
          <w:rFonts w:ascii="宋体" w:eastAsia="宋体" w:hAnsi="宋体" w:hint="eastAsia"/>
          <w:sz w:val="24"/>
          <w:szCs w:val="24"/>
        </w:rPr>
        <w:t>。</w:t>
      </w:r>
    </w:p>
    <w:p w:rsidR="00492E2A" w:rsidRDefault="00492E2A" w:rsidP="00492E2A">
      <w:pPr>
        <w:spacing w:line="360" w:lineRule="auto"/>
        <w:ind w:firstLineChars="200" w:firstLine="480"/>
        <w:rPr>
          <w:rFonts w:ascii="宋体" w:eastAsia="宋体" w:hAnsi="宋体"/>
          <w:sz w:val="24"/>
          <w:szCs w:val="24"/>
        </w:rPr>
      </w:pPr>
    </w:p>
    <w:p w:rsidR="00492E2A" w:rsidRPr="00DB6199" w:rsidRDefault="00492E2A" w:rsidP="00492E2A">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Infinity AR</w:t>
      </w:r>
      <w:r>
        <w:rPr>
          <w:rFonts w:ascii="宋体" w:eastAsia="宋体" w:hAnsi="宋体" w:hint="eastAsia"/>
          <w:sz w:val="24"/>
          <w:szCs w:val="24"/>
        </w:rPr>
        <w:t>是一个</w:t>
      </w:r>
      <w:r w:rsidRPr="00F848E5">
        <w:rPr>
          <w:rFonts w:ascii="宋体" w:eastAsia="宋体" w:hAnsi="宋体" w:hint="eastAsia"/>
          <w:sz w:val="24"/>
          <w:szCs w:val="24"/>
        </w:rPr>
        <w:t>一夜暴富的AR SDK</w:t>
      </w:r>
      <w:r>
        <w:rPr>
          <w:rFonts w:ascii="宋体" w:eastAsia="宋体" w:hAnsi="宋体" w:hint="eastAsia"/>
          <w:sz w:val="24"/>
          <w:szCs w:val="24"/>
        </w:rPr>
        <w:t>，</w:t>
      </w:r>
      <w:r w:rsidRPr="00F848E5">
        <w:rPr>
          <w:rFonts w:ascii="宋体" w:eastAsia="宋体" w:hAnsi="宋体" w:hint="eastAsia"/>
          <w:sz w:val="24"/>
          <w:szCs w:val="24"/>
        </w:rPr>
        <w:t>专注于AR软件工具包（SDK</w:t>
      </w:r>
      <w:r>
        <w:rPr>
          <w:rFonts w:ascii="宋体" w:eastAsia="宋体" w:hAnsi="宋体" w:hint="eastAsia"/>
          <w:sz w:val="24"/>
          <w:szCs w:val="24"/>
        </w:rPr>
        <w:t>）开发。</w:t>
      </w:r>
    </w:p>
    <w:p w:rsidR="00492E2A" w:rsidRDefault="00492E2A" w:rsidP="00492E2A">
      <w:pPr>
        <w:spacing w:line="360" w:lineRule="auto"/>
        <w:ind w:firstLineChars="200" w:firstLine="480"/>
        <w:rPr>
          <w:rFonts w:ascii="宋体" w:eastAsia="宋体" w:hAnsi="宋体"/>
          <w:sz w:val="24"/>
          <w:szCs w:val="24"/>
        </w:rPr>
      </w:pP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Ride On：懂你的AR智能滑雪镜</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1B71FDF0" wp14:editId="7F27A9FD">
            <wp:extent cx="2313012" cy="939661"/>
            <wp:effectExtent l="0" t="0" r="0" b="0"/>
            <wp:docPr id="2" name="图片 2" descr="http://mmbiz.qpic.cn/mmbiz_png/YK04O7G0HVFILOAdnDG2bH1voaocr0MTIYn5f8baMStbRq6ulHU0iaSNAMt3iaCjYVamStJrpqsjyhCLw9wttbmA/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mbiz.qpic.cn/mmbiz_png/YK04O7G0HVFILOAdnDG2bH1voaocr0MTIYn5f8baMStbRq6ulHU0iaSNAMt3iaCjYVamStJrpqsjyhCLw9wttbmA/640?wx_fmt=png&amp;wxfrom=5&amp;wx_lazy=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69069" cy="962434"/>
                    </a:xfrm>
                    <a:prstGeom prst="rect">
                      <a:avLst/>
                    </a:prstGeom>
                    <a:noFill/>
                    <a:ln>
                      <a:noFill/>
                    </a:ln>
                  </pic:spPr>
                </pic:pic>
              </a:graphicData>
            </a:graphic>
          </wp:inline>
        </w:drawing>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lastRenderedPageBreak/>
        <w:t>在茫茫雪场中，辨别方向似乎变成一件很难的事情。</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这款专门为滑雪运动设计的增强显示（AR）滑雪镜Ride On，采用Clear-Vu显示技术，通过眼神完成各种操作。比如，可以通过视线移动完成选择，然后眨一下眼睛，发送信息，甚至扔一个虚拟雪球；还可以设置滑雪游戏，比如设置六边形通道，每通过一个，增加相应积分；</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它的界面上也包含各种信息，比如天气、风向、高度等，你可以随时查看这些信息；当然，视频录制功能是不可少的，可以通过蓝牙等方式，随时将录制的视频发送到手机网络上；如果内置了雪场雪道信息，Ride On还可以拥有导航模式，让你轻松地确定自己的滑行路线。</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Compedia： AR+教育行业 不仅仅是儿童教育</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这是一家致力于提供AR+教育行业解决方案的公司，要让学习变得充满创意！</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2FB14BE4" wp14:editId="3FB942C5">
            <wp:extent cx="2161281" cy="1151107"/>
            <wp:effectExtent l="0" t="0" r="0" b="0"/>
            <wp:docPr id="10" name="图片 10" descr="http://mmbiz.qpic.cn/mmbiz_png/YK04O7G0HVFILOAdnDG2bH1voaocr0MThcUwt3S0DEKXNK46GY6PPqFic0gyWpiaz1taKk4TR3AJa5oSI0aY49c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biz.qpic.cn/mmbiz_png/YK04O7G0HVFILOAdnDG2bH1voaocr0MThcUwt3S0DEKXNK46GY6PPqFic0gyWpiaz1taKk4TR3AJa5oSI0aY49cg/640?wx_fmt=png&amp;wxfrom=5&amp;wx_lazy=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198300" cy="1170823"/>
                    </a:xfrm>
                    <a:prstGeom prst="rect">
                      <a:avLst/>
                    </a:prstGeom>
                    <a:noFill/>
                    <a:ln>
                      <a:noFill/>
                    </a:ln>
                  </pic:spPr>
                </pic:pic>
              </a:graphicData>
            </a:graphic>
          </wp:inline>
        </w:drawing>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比如逛博物馆的时候，可以多方位去观察意见平面展品。</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41434A58" wp14:editId="4D87F672">
            <wp:extent cx="2585925" cy="1445694"/>
            <wp:effectExtent l="0" t="0" r="5080" b="2540"/>
            <wp:docPr id="9" name="图片 9" descr="http://mmbiz.qpic.cn/mmbiz_png/YK04O7G0HVFILOAdnDG2bH1voaocr0MTZeUjlMAQEXoyNicyWiaQc1le8AvhSMVmZZRptvkWfGSymA1Ifmhictaib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mbiz.qpic.cn/mmbiz_png/YK04O7G0HVFILOAdnDG2bH1voaocr0MTZeUjlMAQEXoyNicyWiaQc1le8AvhSMVmZZRptvkWfGSymA1Ifmhictaibg/640?wx_fmt=png&amp;wxfrom=5&amp;wx_lazy=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27058" cy="1468690"/>
                    </a:xfrm>
                    <a:prstGeom prst="rect">
                      <a:avLst/>
                    </a:prstGeom>
                    <a:noFill/>
                    <a:ln>
                      <a:noFill/>
                    </a:ln>
                  </pic:spPr>
                </pic:pic>
              </a:graphicData>
            </a:graphic>
          </wp:inline>
        </w:drawing>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学习复杂的DNA结构，以及其他不太形象的微观模型，提高学习效率。</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了解发动机等装配体的内部结构.</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74066381" wp14:editId="342441E0">
            <wp:extent cx="2755900" cy="1580911"/>
            <wp:effectExtent l="0" t="0" r="6350" b="635"/>
            <wp:docPr id="8" name="图片 8" descr="http://mmbiz.qpic.cn/mmbiz_png/YK04O7G0HVFILOAdnDG2bH1voaocr0MTIaibItnYL4bMUQOFPQm3iaicbfUQsw97kl0OGQfSwBEvFm7iau9ImZMLib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mbiz.qpic.cn/mmbiz_png/YK04O7G0HVFILOAdnDG2bH1voaocr0MTIaibItnYL4bMUQOFPQm3iaicbfUQsw97kl0OGQfSwBEvFm7iau9ImZMLibg/640?wx_fmt=png&amp;wxfrom=5&amp;wx_lazy=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60733" cy="1583684"/>
                    </a:xfrm>
                    <a:prstGeom prst="rect">
                      <a:avLst/>
                    </a:prstGeom>
                    <a:noFill/>
                    <a:ln>
                      <a:noFill/>
                    </a:ln>
                  </pic:spPr>
                </pic:pic>
              </a:graphicData>
            </a:graphic>
          </wp:inline>
        </w:drawing>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再也不用到处搬运沉重的物理课道具了。</w:t>
      </w:r>
    </w:p>
    <w:p w:rsidR="005D465D" w:rsidRDefault="005D465D" w:rsidP="005D465D">
      <w:pPr>
        <w:spacing w:line="360" w:lineRule="auto"/>
        <w:ind w:firstLineChars="200" w:firstLine="480"/>
        <w:rPr>
          <w:rFonts w:ascii="宋体" w:eastAsia="宋体" w:hAnsi="宋体"/>
          <w:sz w:val="24"/>
          <w:szCs w:val="24"/>
        </w:rPr>
      </w:pPr>
      <w:r w:rsidRPr="00DB6199">
        <w:rPr>
          <w:rFonts w:ascii="宋体" w:eastAsia="宋体" w:hAnsi="宋体"/>
          <w:sz w:val="24"/>
          <w:szCs w:val="24"/>
        </w:rPr>
        <w:t>视+AR，领先的AR基础设施，赋予所有人AR超能力</w:t>
      </w:r>
    </w:p>
    <w:p w:rsidR="009100EE" w:rsidRDefault="009100EE" w:rsidP="005D465D">
      <w:pPr>
        <w:spacing w:line="360" w:lineRule="auto"/>
        <w:ind w:firstLineChars="200" w:firstLine="480"/>
        <w:rPr>
          <w:rFonts w:ascii="宋体" w:eastAsia="宋体" w:hAnsi="宋体"/>
          <w:sz w:val="24"/>
          <w:szCs w:val="24"/>
        </w:rPr>
      </w:pPr>
    </w:p>
    <w:p w:rsidR="009100EE" w:rsidRPr="009100EE" w:rsidRDefault="009100EE" w:rsidP="009100EE">
      <w:pPr>
        <w:spacing w:line="360" w:lineRule="auto"/>
        <w:ind w:firstLine="420"/>
        <w:rPr>
          <w:rFonts w:ascii="宋体" w:eastAsia="宋体" w:hAnsi="宋体"/>
          <w:color w:val="FF0000"/>
          <w:sz w:val="24"/>
          <w:szCs w:val="24"/>
        </w:rPr>
      </w:pPr>
      <w:r w:rsidRPr="009100EE">
        <w:rPr>
          <w:rFonts w:ascii="宋体" w:eastAsia="宋体" w:hAnsi="宋体" w:hint="eastAsia"/>
          <w:color w:val="FF0000"/>
          <w:sz w:val="24"/>
          <w:szCs w:val="24"/>
        </w:rPr>
        <w:t>以足球教学为例-教学过程介绍</w:t>
      </w:r>
    </w:p>
    <w:p w:rsidR="009100EE" w:rsidRPr="00DB6199" w:rsidRDefault="009100EE" w:rsidP="009100EE">
      <w:pPr>
        <w:spacing w:line="360" w:lineRule="auto"/>
        <w:ind w:firstLine="420"/>
        <w:rPr>
          <w:rFonts w:ascii="宋体" w:eastAsia="宋体" w:hAnsi="宋体"/>
          <w:sz w:val="24"/>
          <w:szCs w:val="24"/>
        </w:rPr>
      </w:pPr>
      <w:r>
        <w:rPr>
          <w:rFonts w:ascii="宋体" w:eastAsia="宋体" w:hAnsi="宋体" w:hint="eastAsia"/>
          <w:sz w:val="24"/>
          <w:szCs w:val="24"/>
        </w:rPr>
        <w:t>首先，手机上需要安装相对应的此类</w:t>
      </w:r>
      <w:r w:rsidRPr="00DB6199">
        <w:rPr>
          <w:rFonts w:ascii="宋体" w:eastAsia="宋体" w:hAnsi="宋体" w:hint="eastAsia"/>
          <w:sz w:val="24"/>
          <w:szCs w:val="24"/>
        </w:rPr>
        <w:t>AR</w:t>
      </w:r>
      <w:r>
        <w:rPr>
          <w:rFonts w:ascii="宋体" w:eastAsia="宋体" w:hAnsi="宋体" w:hint="eastAsia"/>
          <w:sz w:val="24"/>
          <w:szCs w:val="24"/>
        </w:rPr>
        <w:t>软件。然后，</w:t>
      </w:r>
      <w:r w:rsidRPr="00DB6199">
        <w:rPr>
          <w:rFonts w:ascii="宋体" w:eastAsia="宋体" w:hAnsi="宋体" w:hint="eastAsia"/>
          <w:sz w:val="24"/>
          <w:szCs w:val="24"/>
        </w:rPr>
        <w:t>打开软件对着教材上训练图片扫一扫，就可以</w:t>
      </w:r>
      <w:r w:rsidRPr="00DB6199">
        <w:rPr>
          <w:rFonts w:ascii="宋体" w:eastAsia="宋体" w:hAnsi="宋体" w:hint="eastAsia"/>
          <w:sz w:val="24"/>
          <w:szCs w:val="24"/>
        </w:rPr>
        <w:lastRenderedPageBreak/>
        <w:t>看到虚拟的立体球员在做示范。</w:t>
      </w:r>
    </w:p>
    <w:p w:rsidR="009100EE" w:rsidRDefault="009100EE" w:rsidP="009100EE">
      <w:pPr>
        <w:ind w:left="420" w:firstLine="420"/>
        <w:jc w:val="center"/>
        <w:rPr>
          <w:rFonts w:ascii="宋体" w:eastAsia="宋体" w:hAnsi="宋体" w:cs="宋体"/>
          <w:color w:val="888888"/>
          <w:kern w:val="0"/>
          <w:sz w:val="24"/>
          <w:szCs w:val="24"/>
        </w:rPr>
      </w:pPr>
      <w:r w:rsidRPr="00AC2B1A">
        <w:rPr>
          <w:rFonts w:ascii="宋体" w:eastAsia="宋体" w:hAnsi="宋体" w:cs="宋体"/>
          <w:noProof/>
          <w:color w:val="3E3E3E"/>
          <w:kern w:val="0"/>
          <w:sz w:val="24"/>
          <w:szCs w:val="24"/>
        </w:rPr>
        <w:drawing>
          <wp:inline distT="0" distB="0" distL="0" distR="0" wp14:anchorId="1C2DF475" wp14:editId="2A07ECA5">
            <wp:extent cx="1807634" cy="1237665"/>
            <wp:effectExtent l="0" t="0" r="2540" b="635"/>
            <wp:docPr id="16" name="图片 16" descr="http://mmbiz.qpic.cn/mmbiz_jpg/1hfswXmcoD1Q1qZxqgmyiaxPYILiag8qMaywYJkeVXybjmnMFRdWs0evnhYFEdayicjPOlWD04n1bo5NchibQPIotw/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mbiz.qpic.cn/mmbiz_jpg/1hfswXmcoD1Q1qZxqgmyiaxPYILiag8qMaywYJkeVXybjmnMFRdWs0evnhYFEdayicjPOlWD04n1bo5NchibQPIotw/640?wx_fmt=jpeg&amp;wxfrom=5&amp;wx_lazy=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40943" cy="1260471"/>
                    </a:xfrm>
                    <a:prstGeom prst="rect">
                      <a:avLst/>
                    </a:prstGeom>
                    <a:noFill/>
                    <a:ln>
                      <a:noFill/>
                    </a:ln>
                  </pic:spPr>
                </pic:pic>
              </a:graphicData>
            </a:graphic>
          </wp:inline>
        </w:drawing>
      </w:r>
    </w:p>
    <w:p w:rsidR="009100EE" w:rsidRPr="00DB6199" w:rsidRDefault="009100EE" w:rsidP="009100EE">
      <w:pPr>
        <w:spacing w:line="360" w:lineRule="auto"/>
        <w:ind w:firstLine="420"/>
        <w:rPr>
          <w:rFonts w:ascii="宋体" w:eastAsia="宋体" w:hAnsi="宋体"/>
          <w:sz w:val="24"/>
          <w:szCs w:val="24"/>
        </w:rPr>
      </w:pPr>
      <w:r w:rsidRPr="00DB6199">
        <w:rPr>
          <w:rFonts w:ascii="宋体" w:eastAsia="宋体" w:hAnsi="宋体" w:hint="eastAsia"/>
          <w:sz w:val="24"/>
          <w:szCs w:val="24"/>
        </w:rPr>
        <w:t>还可以跟他们互动，用自己的手为守门员抛球，让足球教学充满科技感！</w:t>
      </w:r>
    </w:p>
    <w:p w:rsidR="009100EE" w:rsidRDefault="009100EE" w:rsidP="009100EE">
      <w:pPr>
        <w:ind w:left="420" w:firstLine="420"/>
        <w:jc w:val="center"/>
        <w:rPr>
          <w:rFonts w:ascii="宋体" w:eastAsia="宋体" w:hAnsi="宋体" w:cs="宋体"/>
          <w:color w:val="888888"/>
          <w:kern w:val="0"/>
          <w:sz w:val="24"/>
          <w:szCs w:val="24"/>
        </w:rPr>
      </w:pPr>
      <w:r w:rsidRPr="00AC2B1A">
        <w:rPr>
          <w:rFonts w:ascii="宋体" w:eastAsia="宋体" w:hAnsi="宋体" w:cs="宋体"/>
          <w:noProof/>
          <w:color w:val="888888"/>
          <w:kern w:val="0"/>
          <w:sz w:val="24"/>
          <w:szCs w:val="24"/>
        </w:rPr>
        <w:drawing>
          <wp:inline distT="0" distB="0" distL="0" distR="0" wp14:anchorId="0D0E3C01" wp14:editId="76209F78">
            <wp:extent cx="1752600" cy="2346476"/>
            <wp:effectExtent l="0" t="0" r="0" b="0"/>
            <wp:docPr id="15" name="图片 15" descr="http://mmbiz.qpic.cn/mmbiz_jpg/1hfswXmcoD1Q1qZxqgmyiaxPYILiag8qMaFIiaDwGYL7LsQCSKz0EyI927Bodz6ia4gHGDy7UDFQ6MhyzryBWbDnm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mbiz.qpic.cn/mmbiz_jpg/1hfswXmcoD1Q1qZxqgmyiaxPYILiag8qMaFIiaDwGYL7LsQCSKz0EyI927Bodz6ia4gHGDy7UDFQ6MhyzryBWbDnmQ/640?wx_fmt=jpeg&amp;wxfrom=5&amp;wx_lazy=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69163" cy="2368651"/>
                    </a:xfrm>
                    <a:prstGeom prst="rect">
                      <a:avLst/>
                    </a:prstGeom>
                    <a:noFill/>
                    <a:ln>
                      <a:noFill/>
                    </a:ln>
                  </pic:spPr>
                </pic:pic>
              </a:graphicData>
            </a:graphic>
          </wp:inline>
        </w:drawing>
      </w:r>
    </w:p>
    <w:p w:rsidR="009100EE" w:rsidRPr="00DB6199" w:rsidRDefault="009100EE" w:rsidP="009100EE">
      <w:pPr>
        <w:spacing w:line="360" w:lineRule="auto"/>
        <w:ind w:firstLine="420"/>
        <w:rPr>
          <w:rFonts w:ascii="宋体" w:eastAsia="宋体" w:hAnsi="宋体"/>
          <w:sz w:val="24"/>
          <w:szCs w:val="24"/>
        </w:rPr>
      </w:pPr>
      <w:r w:rsidRPr="00DB6199">
        <w:rPr>
          <w:rFonts w:ascii="宋体" w:eastAsia="宋体" w:hAnsi="宋体" w:hint="eastAsia"/>
          <w:sz w:val="24"/>
          <w:szCs w:val="24"/>
        </w:rPr>
        <w:t>一部手机、一本AR足球教材，就可以让孩子体验前沿的AR科技。</w:t>
      </w:r>
    </w:p>
    <w:p w:rsidR="009100EE" w:rsidRPr="00DB6199" w:rsidRDefault="009100EE" w:rsidP="009100EE">
      <w:pPr>
        <w:spacing w:line="360" w:lineRule="auto"/>
        <w:ind w:firstLine="420"/>
        <w:rPr>
          <w:rFonts w:ascii="宋体" w:eastAsia="宋体" w:hAnsi="宋体"/>
          <w:sz w:val="24"/>
          <w:szCs w:val="24"/>
        </w:rPr>
      </w:pPr>
      <w:r w:rsidRPr="00DB6199">
        <w:rPr>
          <w:rFonts w:ascii="宋体" w:eastAsia="宋体" w:hAnsi="宋体" w:hint="eastAsia"/>
          <w:sz w:val="24"/>
          <w:szCs w:val="24"/>
        </w:rPr>
        <w:t>在智能互联的时代，孩子成长在电子屏幕时代，足球的教学方式也要与时俱进，用AR足球技术融入足球教学，前沿的信息技术与最传统的足球结合，更新足球教练教学的方式，辅助学生的足球训练。</w:t>
      </w:r>
    </w:p>
    <w:p w:rsidR="009100EE" w:rsidRPr="00DB6199" w:rsidRDefault="009100EE" w:rsidP="009100EE">
      <w:pPr>
        <w:spacing w:line="360" w:lineRule="auto"/>
        <w:ind w:firstLine="420"/>
        <w:rPr>
          <w:rFonts w:ascii="宋体" w:eastAsia="宋体" w:hAnsi="宋体"/>
          <w:sz w:val="24"/>
          <w:szCs w:val="24"/>
        </w:rPr>
      </w:pPr>
      <w:r w:rsidRPr="00DB6199">
        <w:rPr>
          <w:rFonts w:ascii="宋体" w:eastAsia="宋体" w:hAnsi="宋体" w:hint="eastAsia"/>
          <w:sz w:val="24"/>
          <w:szCs w:val="24"/>
        </w:rPr>
        <w:t>简单来说，书籍的每个图片，就像是一个特定的二维码，手机中的软件就像是微信中的“扫一扫”，用特定的软件来扫描，与图片对应的3D视频就会播放出来。</w:t>
      </w:r>
    </w:p>
    <w:p w:rsidR="009100EE" w:rsidRDefault="009100EE" w:rsidP="009100EE">
      <w:pPr>
        <w:spacing w:line="360" w:lineRule="auto"/>
        <w:ind w:firstLine="420"/>
        <w:rPr>
          <w:rFonts w:ascii="宋体" w:eastAsia="宋体" w:hAnsi="宋体"/>
          <w:sz w:val="24"/>
          <w:szCs w:val="24"/>
        </w:rPr>
      </w:pPr>
      <w:r w:rsidRPr="00DB6199">
        <w:rPr>
          <w:rFonts w:ascii="宋体" w:eastAsia="宋体" w:hAnsi="宋体" w:hint="eastAsia"/>
          <w:sz w:val="24"/>
          <w:szCs w:val="24"/>
        </w:rPr>
        <w:t>从3D静态教案工具、3D动画视频、VR教案、全息视频技术到现在的AR足球教学，一刻正在用自己的技术，一步一步的改变着足球教学体验。</w:t>
      </w:r>
    </w:p>
    <w:p w:rsidR="009100EE" w:rsidRPr="009100EE" w:rsidRDefault="009100EE" w:rsidP="005D465D">
      <w:pPr>
        <w:spacing w:line="360" w:lineRule="auto"/>
        <w:ind w:firstLineChars="200" w:firstLine="480"/>
        <w:rPr>
          <w:rFonts w:ascii="宋体" w:eastAsia="宋体" w:hAnsi="宋体" w:hint="eastAsia"/>
          <w:sz w:val="24"/>
          <w:szCs w:val="24"/>
        </w:rPr>
      </w:pPr>
    </w:p>
    <w:p w:rsidR="005D465D" w:rsidRDefault="005D7710" w:rsidP="005D7710">
      <w:pPr>
        <w:pStyle w:val="4"/>
        <w:ind w:firstLine="482"/>
      </w:pPr>
      <w:r>
        <w:rPr>
          <w:rFonts w:hint="eastAsia"/>
        </w:rPr>
        <w:t>AR</w:t>
      </w:r>
      <w:r>
        <w:rPr>
          <w:rFonts w:hint="eastAsia"/>
        </w:rPr>
        <w:t>的发展趋势及对教育的影响（优缺点）</w:t>
      </w:r>
    </w:p>
    <w:p w:rsidR="005D7710" w:rsidRPr="005D7710" w:rsidRDefault="005D7710" w:rsidP="00492E2A">
      <w:pPr>
        <w:spacing w:line="360" w:lineRule="auto"/>
        <w:ind w:firstLineChars="200" w:firstLine="480"/>
        <w:rPr>
          <w:rFonts w:ascii="宋体" w:eastAsia="宋体" w:hAnsi="宋体" w:hint="eastAsia"/>
          <w:sz w:val="24"/>
          <w:szCs w:val="24"/>
        </w:rPr>
      </w:pPr>
      <w:r w:rsidRPr="00F848E5">
        <w:rPr>
          <w:rFonts w:ascii="宋体" w:eastAsia="宋体" w:hAnsi="宋体"/>
          <w:noProof/>
          <w:sz w:val="24"/>
          <w:szCs w:val="24"/>
        </w:rPr>
        <w:drawing>
          <wp:inline distT="0" distB="0" distL="0" distR="0" wp14:anchorId="6DAE6C48" wp14:editId="577CF31A">
            <wp:extent cx="5128159" cy="1938881"/>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4"/>
                    <a:srcRect l="4214"/>
                    <a:stretch/>
                  </pic:blipFill>
                  <pic:spPr bwMode="auto">
                    <a:xfrm>
                      <a:off x="0" y="0"/>
                      <a:ext cx="5209211" cy="1969526"/>
                    </a:xfrm>
                    <a:prstGeom prst="rect">
                      <a:avLst/>
                    </a:prstGeom>
                    <a:ln>
                      <a:noFill/>
                    </a:ln>
                    <a:extLst>
                      <a:ext uri="{53640926-AAD7-44D8-BBD7-CCE9431645EC}">
                        <a14:shadowObscured xmlns:a14="http://schemas.microsoft.com/office/drawing/2010/main"/>
                      </a:ext>
                    </a:extLst>
                  </pic:spPr>
                </pic:pic>
              </a:graphicData>
            </a:graphic>
          </wp:inline>
        </w:drawing>
      </w:r>
    </w:p>
    <w:p w:rsidR="00BE1D31" w:rsidRPr="005D7710" w:rsidRDefault="00BE1D31" w:rsidP="005B74B9"/>
    <w:p w:rsidR="00B146A5" w:rsidRDefault="00B146A5" w:rsidP="00B146A5">
      <w:pPr>
        <w:pStyle w:val="3"/>
      </w:pPr>
      <w:r>
        <w:rPr>
          <w:rFonts w:hint="eastAsia"/>
        </w:rPr>
        <w:lastRenderedPageBreak/>
        <w:t>交互式投影等技术</w:t>
      </w:r>
    </w:p>
    <w:p w:rsidR="00B146A5" w:rsidRPr="00D26AA1" w:rsidRDefault="00B146A5" w:rsidP="00B146A5">
      <w:r>
        <w:tab/>
      </w:r>
    </w:p>
    <w:p w:rsidR="009100EE" w:rsidRDefault="009100EE" w:rsidP="009100EE">
      <w:pPr>
        <w:pStyle w:val="2"/>
      </w:pPr>
      <w:r>
        <w:rPr>
          <w:rFonts w:hint="eastAsia"/>
        </w:rPr>
        <w:t>（全书总结）</w:t>
      </w:r>
      <w:r w:rsidR="00BE1D31">
        <w:rPr>
          <w:rFonts w:hint="eastAsia"/>
        </w:rPr>
        <w:t>泛在学习与非正式学习发展展望</w:t>
      </w:r>
    </w:p>
    <w:p w:rsidR="009100EE" w:rsidRDefault="009100EE" w:rsidP="009100EE">
      <w:pPr>
        <w:spacing w:line="360" w:lineRule="auto"/>
        <w:ind w:firstLine="420"/>
        <w:rPr>
          <w:rFonts w:ascii="宋体" w:eastAsia="宋体" w:hAnsi="宋体"/>
          <w:sz w:val="24"/>
          <w:szCs w:val="24"/>
        </w:rPr>
      </w:pPr>
      <w:r w:rsidRPr="00454F84">
        <w:rPr>
          <w:rFonts w:ascii="宋体" w:eastAsia="宋体" w:hAnsi="宋体"/>
          <w:sz w:val="24"/>
          <w:szCs w:val="24"/>
        </w:rPr>
        <w:t>泛在学习创造智能化的环境让学生充分获取学习信息，这与让学生到图书馆或学校进行学习或通过网络获取学习信息有很大的差异。泛在学习的目标就是创造让学生随时随地、利用任何终端进行学习的教育环境，实现更有效的学生中心教育。在泛在学习环境中，学生根据各自的需要在多样的空间、以多样的方式进行学习，即所有的实际空间成为学习的空间。知识的获得、储存、编辑、表现、传授、创造等的最优化的智能化环境将提高人们的创造性和问题解决能力。</w:t>
      </w:r>
    </w:p>
    <w:p w:rsidR="009100EE" w:rsidRDefault="009100EE" w:rsidP="009100EE">
      <w:pPr>
        <w:spacing w:line="360" w:lineRule="auto"/>
        <w:ind w:firstLine="420"/>
        <w:rPr>
          <w:rFonts w:ascii="宋体" w:eastAsia="宋体" w:hAnsi="宋体"/>
          <w:sz w:val="24"/>
          <w:szCs w:val="24"/>
        </w:rPr>
      </w:pPr>
      <w:r w:rsidRPr="004637C2">
        <w:rPr>
          <w:rFonts w:ascii="宋体" w:eastAsia="宋体" w:hAnsi="宋体" w:hint="eastAsia"/>
          <w:sz w:val="24"/>
          <w:szCs w:val="24"/>
        </w:rPr>
        <w:t>泛在学习是技术变革教育时代的新型学习方式。如何将泛在学习的应用落地，已成为当前泛在学习推广面临的重要难题。研究发现：现有泛在学习应用研究的开展多集中在基础教育和高等教育领域，且以</w:t>
      </w:r>
      <w:r w:rsidRPr="004637C2">
        <w:rPr>
          <w:rFonts w:ascii="宋体" w:eastAsia="宋体" w:hAnsi="宋体" w:hint="eastAsia"/>
          <w:color w:val="FF0000"/>
          <w:sz w:val="24"/>
          <w:szCs w:val="24"/>
        </w:rPr>
        <w:t>自然科学</w:t>
      </w:r>
      <w:r w:rsidRPr="004637C2">
        <w:rPr>
          <w:rFonts w:ascii="宋体" w:eastAsia="宋体" w:hAnsi="宋体" w:hint="eastAsia"/>
          <w:sz w:val="24"/>
          <w:szCs w:val="24"/>
        </w:rPr>
        <w:t>和</w:t>
      </w:r>
      <w:r w:rsidRPr="004637C2">
        <w:rPr>
          <w:rFonts w:ascii="宋体" w:eastAsia="宋体" w:hAnsi="宋体" w:hint="eastAsia"/>
          <w:color w:val="FF0000"/>
          <w:sz w:val="24"/>
          <w:szCs w:val="24"/>
        </w:rPr>
        <w:t>语言类学习</w:t>
      </w:r>
      <w:r w:rsidRPr="004637C2">
        <w:rPr>
          <w:rFonts w:ascii="宋体" w:eastAsia="宋体" w:hAnsi="宋体" w:hint="eastAsia"/>
          <w:sz w:val="24"/>
          <w:szCs w:val="24"/>
        </w:rPr>
        <w:t>为主；泛在学习</w:t>
      </w:r>
      <w:r w:rsidRPr="004637C2">
        <w:rPr>
          <w:rFonts w:ascii="宋体" w:eastAsia="宋体" w:hAnsi="宋体" w:hint="eastAsia"/>
          <w:color w:val="FF0000"/>
          <w:sz w:val="24"/>
          <w:szCs w:val="24"/>
        </w:rPr>
        <w:t>应用模式</w:t>
      </w:r>
      <w:r w:rsidRPr="004637C2">
        <w:rPr>
          <w:rFonts w:ascii="宋体" w:eastAsia="宋体" w:hAnsi="宋体" w:hint="eastAsia"/>
          <w:sz w:val="24"/>
          <w:szCs w:val="24"/>
        </w:rPr>
        <w:t>主要有三种，分别是</w:t>
      </w:r>
      <w:r w:rsidRPr="004637C2">
        <w:rPr>
          <w:rFonts w:ascii="宋体" w:eastAsia="宋体" w:hAnsi="宋体" w:hint="eastAsia"/>
          <w:color w:val="FF0000"/>
          <w:sz w:val="24"/>
          <w:szCs w:val="24"/>
        </w:rPr>
        <w:t>基于用户主动探究</w:t>
      </w:r>
      <w:r w:rsidRPr="004637C2">
        <w:rPr>
          <w:rFonts w:ascii="宋体" w:eastAsia="宋体" w:hAnsi="宋体" w:hint="eastAsia"/>
          <w:sz w:val="24"/>
          <w:szCs w:val="24"/>
        </w:rPr>
        <w:t>的泛在学习、</w:t>
      </w:r>
      <w:r w:rsidRPr="004637C2">
        <w:rPr>
          <w:rFonts w:ascii="宋体" w:eastAsia="宋体" w:hAnsi="宋体" w:hint="eastAsia"/>
          <w:color w:val="FF0000"/>
          <w:sz w:val="24"/>
          <w:szCs w:val="24"/>
        </w:rPr>
        <w:t>基于环境感知和资源推送的</w:t>
      </w:r>
      <w:r w:rsidRPr="004637C2">
        <w:rPr>
          <w:rFonts w:ascii="宋体" w:eastAsia="宋体" w:hAnsi="宋体" w:hint="eastAsia"/>
          <w:sz w:val="24"/>
          <w:szCs w:val="24"/>
        </w:rPr>
        <w:t>泛在学习以及</w:t>
      </w:r>
      <w:r w:rsidRPr="004637C2">
        <w:rPr>
          <w:rFonts w:ascii="宋体" w:eastAsia="宋体" w:hAnsi="宋体" w:hint="eastAsia"/>
          <w:color w:val="FF0000"/>
          <w:sz w:val="24"/>
          <w:szCs w:val="24"/>
        </w:rPr>
        <w:t>混合式</w:t>
      </w:r>
      <w:r w:rsidRPr="004637C2">
        <w:rPr>
          <w:rFonts w:ascii="宋体" w:eastAsia="宋体" w:hAnsi="宋体" w:hint="eastAsia"/>
          <w:sz w:val="24"/>
          <w:szCs w:val="24"/>
        </w:rPr>
        <w:t>的泛在学习；将</w:t>
      </w:r>
      <w:r w:rsidRPr="004637C2">
        <w:rPr>
          <w:rFonts w:ascii="宋体" w:eastAsia="宋体" w:hAnsi="宋体" w:hint="eastAsia"/>
          <w:color w:val="FF0000"/>
          <w:sz w:val="24"/>
          <w:szCs w:val="24"/>
        </w:rPr>
        <w:t>增强现实、教育游戏、可穿戴设备</w:t>
      </w:r>
      <w:r w:rsidRPr="004637C2">
        <w:rPr>
          <w:rFonts w:ascii="宋体" w:eastAsia="宋体" w:hAnsi="宋体" w:hint="eastAsia"/>
          <w:sz w:val="24"/>
          <w:szCs w:val="24"/>
        </w:rPr>
        <w:t>等新技术逐步融入泛在学习，已成为泛在学习应用研究的新趋势。</w:t>
      </w:r>
    </w:p>
    <w:p w:rsidR="009100EE" w:rsidRDefault="009100EE" w:rsidP="009100EE">
      <w:pPr>
        <w:spacing w:line="360" w:lineRule="auto"/>
        <w:ind w:firstLine="420"/>
        <w:rPr>
          <w:rFonts w:ascii="宋体" w:eastAsia="宋体" w:hAnsi="宋体"/>
          <w:sz w:val="24"/>
          <w:szCs w:val="24"/>
        </w:rPr>
      </w:pPr>
      <w:r w:rsidRPr="004637C2">
        <w:rPr>
          <w:rFonts w:ascii="宋体" w:eastAsia="宋体" w:hAnsi="宋体" w:hint="eastAsia"/>
          <w:color w:val="FF0000"/>
          <w:sz w:val="24"/>
          <w:szCs w:val="24"/>
        </w:rPr>
        <w:t>泛在学习有广义和狭义之分</w:t>
      </w:r>
      <w:r w:rsidRPr="004637C2">
        <w:rPr>
          <w:rFonts w:ascii="宋体" w:eastAsia="宋体" w:hAnsi="宋体" w:hint="eastAsia"/>
          <w:sz w:val="24"/>
          <w:szCs w:val="24"/>
        </w:rPr>
        <w:t>，广义上的泛在学习是指不受制于技术的无处不在的学习，符合人类学习的本质，即无论是否使用技术，只要随时随地开展学习即为泛在学习；狭义意义上的泛在学习特指普适计算技术支持下的学习，即情境感知的泛在学习</w:t>
      </w:r>
      <w:r w:rsidRPr="004637C2">
        <w:rPr>
          <w:rFonts w:ascii="宋体" w:eastAsia="宋体" w:hAnsi="宋体"/>
          <w:sz w:val="24"/>
          <w:szCs w:val="24"/>
        </w:rPr>
        <w:t>[2]</w:t>
      </w:r>
      <w:r w:rsidRPr="004637C2">
        <w:rPr>
          <w:rFonts w:ascii="宋体" w:eastAsia="宋体" w:hAnsi="宋体" w:hint="eastAsia"/>
          <w:sz w:val="24"/>
          <w:szCs w:val="24"/>
        </w:rPr>
        <w:t>，是综合应用无线通信、移动设备、传感器等新技术开展的学习活动。泛在学习具有永久性、可获取性、即时性、交互性、教学行为的场景性、适应性、整合性等特征。</w:t>
      </w:r>
    </w:p>
    <w:p w:rsidR="009100EE" w:rsidRDefault="009100EE" w:rsidP="009100EE">
      <w:pPr>
        <w:spacing w:line="360" w:lineRule="auto"/>
        <w:ind w:firstLine="420"/>
        <w:rPr>
          <w:rFonts w:ascii="宋体" w:eastAsia="宋体" w:hAnsi="宋体"/>
          <w:sz w:val="24"/>
          <w:szCs w:val="24"/>
        </w:rPr>
      </w:pPr>
      <w:r w:rsidRPr="004637C2">
        <w:rPr>
          <w:rFonts w:ascii="宋体" w:eastAsia="宋体" w:hAnsi="宋体" w:hint="eastAsia"/>
          <w:sz w:val="24"/>
          <w:szCs w:val="24"/>
        </w:rPr>
        <w:t>更为现实和紧迫的问题是如何指导广大一线教师实施泛在学习。目前，泛在学习应用研究多为小范围的实验探索，还未形成清晰的实施框架。广大一线教师虽然了解泛在学习的理念和潜在优势，但并不清楚如何在课程中应用泛在学习。泛在学习在实践中究竟有无可遵循的应用模式？每种模式的优缺点和实施要点是什么？这些已成为影响泛在学习顺利推广的重要问题，亟待开展针对性的研究。</w:t>
      </w:r>
    </w:p>
    <w:p w:rsidR="009100EE" w:rsidRDefault="009100EE" w:rsidP="009100EE">
      <w:pPr>
        <w:spacing w:line="360" w:lineRule="auto"/>
        <w:ind w:firstLine="420"/>
        <w:rPr>
          <w:rFonts w:ascii="宋体" w:eastAsia="宋体" w:hAnsi="宋体"/>
          <w:sz w:val="24"/>
          <w:szCs w:val="24"/>
        </w:rPr>
      </w:pPr>
    </w:p>
    <w:p w:rsidR="009100EE" w:rsidRDefault="009100EE" w:rsidP="009100EE">
      <w:pPr>
        <w:spacing w:line="360" w:lineRule="auto"/>
        <w:ind w:firstLine="420"/>
        <w:rPr>
          <w:rFonts w:ascii="宋体" w:eastAsia="宋体" w:hAnsi="宋体"/>
          <w:color w:val="FF0000"/>
          <w:sz w:val="24"/>
          <w:szCs w:val="24"/>
        </w:rPr>
      </w:pPr>
      <w:r w:rsidRPr="00D42973">
        <w:rPr>
          <w:rFonts w:ascii="宋体" w:eastAsia="宋体" w:hAnsi="宋体" w:hint="eastAsia"/>
          <w:color w:val="FF0000"/>
          <w:sz w:val="24"/>
          <w:szCs w:val="24"/>
          <w:highlight w:val="yellow"/>
        </w:rPr>
        <w:t>（</w:t>
      </w:r>
      <w:r>
        <w:rPr>
          <w:rFonts w:ascii="宋体" w:eastAsia="宋体" w:hAnsi="宋体" w:hint="eastAsia"/>
          <w:color w:val="FF0000"/>
          <w:sz w:val="24"/>
          <w:szCs w:val="24"/>
          <w:highlight w:val="yellow"/>
        </w:rPr>
        <w:t>泛在学习</w:t>
      </w:r>
      <w:r w:rsidRPr="00D42973">
        <w:rPr>
          <w:rFonts w:ascii="宋体" w:eastAsia="宋体" w:hAnsi="宋体" w:hint="eastAsia"/>
          <w:color w:val="FF0000"/>
          <w:sz w:val="24"/>
          <w:szCs w:val="24"/>
          <w:highlight w:val="yellow"/>
        </w:rPr>
        <w:t>的分类是不是可以按照应用模式分类呢？？）</w:t>
      </w:r>
    </w:p>
    <w:p w:rsidR="009100EE" w:rsidRDefault="009100EE" w:rsidP="009100EE">
      <w:pPr>
        <w:spacing w:line="360" w:lineRule="auto"/>
        <w:ind w:firstLine="420"/>
        <w:rPr>
          <w:rFonts w:ascii="宋体" w:eastAsia="宋体" w:hAnsi="宋体"/>
          <w:color w:val="FF0000"/>
          <w:sz w:val="24"/>
          <w:szCs w:val="24"/>
        </w:rPr>
      </w:pPr>
    </w:p>
    <w:p w:rsidR="009100EE" w:rsidRDefault="009100EE" w:rsidP="009100EE">
      <w:pPr>
        <w:spacing w:line="360" w:lineRule="auto"/>
        <w:ind w:firstLine="420"/>
        <w:rPr>
          <w:rFonts w:ascii="宋体" w:eastAsia="宋体" w:hAnsi="宋体"/>
          <w:sz w:val="24"/>
          <w:szCs w:val="24"/>
        </w:rPr>
      </w:pPr>
      <w:r w:rsidRPr="00D42973">
        <w:rPr>
          <w:rFonts w:ascii="宋体" w:eastAsia="宋体" w:hAnsi="宋体" w:hint="eastAsia"/>
          <w:sz w:val="24"/>
          <w:szCs w:val="24"/>
        </w:rPr>
        <w:t>国内由于受限于技术水平、教育观念等因素，更多地从理论层面探讨各学科开展泛在学习的可能性，以至于较少开展科学的实验进行验证。总的来说，</w:t>
      </w:r>
      <w:r w:rsidRPr="00D42973">
        <w:rPr>
          <w:rFonts w:ascii="宋体" w:eastAsia="宋体" w:hAnsi="宋体" w:hint="eastAsia"/>
          <w:color w:val="FF0000"/>
          <w:sz w:val="24"/>
          <w:szCs w:val="24"/>
        </w:rPr>
        <w:t>国内泛在学习应用研究不足，应用学科领域较少</w:t>
      </w:r>
      <w:r w:rsidRPr="00D42973">
        <w:rPr>
          <w:rFonts w:ascii="宋体" w:eastAsia="宋体" w:hAnsi="宋体" w:hint="eastAsia"/>
          <w:sz w:val="24"/>
          <w:szCs w:val="24"/>
        </w:rPr>
        <w:t>，难以为实践提出科学的指导。然而，随着教育国际化的推进，教育观念的转变，技术水平的提升，国内情境感知泛在学习研究将在更多的学科领域得到推广与应用。</w:t>
      </w:r>
    </w:p>
    <w:p w:rsidR="009100EE" w:rsidRDefault="009100EE" w:rsidP="009100EE">
      <w:pPr>
        <w:spacing w:line="360" w:lineRule="auto"/>
        <w:ind w:firstLine="420"/>
        <w:rPr>
          <w:rFonts w:ascii="宋体" w:eastAsia="宋体" w:hAnsi="宋体"/>
          <w:sz w:val="24"/>
          <w:szCs w:val="24"/>
        </w:rPr>
      </w:pPr>
      <w:r w:rsidRPr="00D42973">
        <w:rPr>
          <w:rFonts w:ascii="宋体" w:eastAsia="宋体" w:hAnsi="宋体" w:hint="eastAsia"/>
          <w:color w:val="FF0000"/>
          <w:sz w:val="24"/>
          <w:szCs w:val="24"/>
        </w:rPr>
        <w:t>基于主动探究的泛在学习应用模式</w:t>
      </w:r>
      <w:r w:rsidRPr="00D42973">
        <w:rPr>
          <w:rFonts w:ascii="宋体" w:eastAsia="宋体" w:hAnsi="宋体" w:hint="eastAsia"/>
          <w:sz w:val="24"/>
          <w:szCs w:val="24"/>
        </w:rPr>
        <w:t>，其一般</w:t>
      </w:r>
      <w:r w:rsidRPr="00D42973">
        <w:rPr>
          <w:rFonts w:ascii="宋体" w:eastAsia="宋体" w:hAnsi="宋体" w:hint="eastAsia"/>
          <w:color w:val="FF0000"/>
          <w:sz w:val="24"/>
          <w:szCs w:val="24"/>
        </w:rPr>
        <w:t>流程如</w:t>
      </w:r>
      <w:r w:rsidRPr="00D42973">
        <w:rPr>
          <w:rFonts w:ascii="宋体" w:eastAsia="宋体" w:hAnsi="宋体" w:hint="eastAsia"/>
          <w:sz w:val="24"/>
          <w:szCs w:val="24"/>
        </w:rPr>
        <w:t>下：开始学习活动之前，教师通过系统平台将活动安排以及教学任务发送至每一位学习者的移动终端上；在活动开展过程中，学习者根据任务要求在学习环境中主动探究、收集数据</w:t>
      </w:r>
      <w:r w:rsidRPr="00D42973">
        <w:rPr>
          <w:rFonts w:ascii="宋体" w:eastAsia="宋体" w:hAnsi="宋体"/>
          <w:sz w:val="24"/>
          <w:szCs w:val="24"/>
        </w:rPr>
        <w:t xml:space="preserve"> （如通过移动终</w:t>
      </w:r>
      <w:r w:rsidRPr="00D42973">
        <w:rPr>
          <w:rFonts w:ascii="宋体" w:eastAsia="宋体" w:hAnsi="宋体" w:hint="eastAsia"/>
          <w:sz w:val="24"/>
          <w:szCs w:val="24"/>
        </w:rPr>
        <w:t>端扫描标签获得相关信息，或者拍摄有关学习对象照片，</w:t>
      </w:r>
      <w:r w:rsidRPr="00D42973">
        <w:rPr>
          <w:rFonts w:ascii="宋体" w:eastAsia="宋体" w:hAnsi="宋体" w:hint="eastAsia"/>
          <w:sz w:val="24"/>
          <w:szCs w:val="24"/>
        </w:rPr>
        <w:lastRenderedPageBreak/>
        <w:t>或者对学习对象进行文字描述等），并将收集到的数据汇总与整理，完成任务要求。在活动前后可以利用平台提供的讨论功能，对活动主题展开交流与讨论。教师通过系统反馈的学习情况判断个体任务完成情况，对任务完成情况较差的学习者给以鼓励并指导其重新收集数据，以期获得较好的学习效果。</w:t>
      </w:r>
    </w:p>
    <w:p w:rsidR="009100EE" w:rsidRDefault="009100EE" w:rsidP="009100EE">
      <w:pPr>
        <w:spacing w:line="360" w:lineRule="auto"/>
        <w:ind w:firstLine="420"/>
        <w:rPr>
          <w:rFonts w:ascii="宋体" w:eastAsia="宋体" w:hAnsi="宋体"/>
          <w:sz w:val="24"/>
          <w:szCs w:val="24"/>
        </w:rPr>
      </w:pPr>
      <w:r w:rsidRPr="00D42973">
        <w:rPr>
          <w:rFonts w:ascii="宋体" w:eastAsia="宋体" w:hAnsi="宋体" w:hint="eastAsia"/>
          <w:color w:val="FF0000"/>
          <w:sz w:val="24"/>
          <w:szCs w:val="24"/>
        </w:rPr>
        <w:t>基于感知推送的泛在学习应用模式</w:t>
      </w:r>
      <w:r w:rsidRPr="00D42973">
        <w:rPr>
          <w:rFonts w:ascii="宋体" w:eastAsia="宋体" w:hAnsi="宋体"/>
          <w:color w:val="FF0000"/>
          <w:sz w:val="24"/>
          <w:szCs w:val="24"/>
        </w:rPr>
        <w:t>的</w:t>
      </w:r>
      <w:r w:rsidRPr="00D42973">
        <w:rPr>
          <w:rFonts w:ascii="宋体" w:eastAsia="宋体" w:hAnsi="宋体" w:hint="eastAsia"/>
          <w:color w:val="FF0000"/>
          <w:sz w:val="24"/>
          <w:szCs w:val="24"/>
        </w:rPr>
        <w:t>一般流程如下</w:t>
      </w:r>
      <w:r w:rsidRPr="00D42973">
        <w:rPr>
          <w:rFonts w:ascii="宋体" w:eastAsia="宋体" w:hAnsi="宋体" w:hint="eastAsia"/>
          <w:sz w:val="24"/>
          <w:szCs w:val="24"/>
        </w:rPr>
        <w:t>：学习者携带智能移动终端进入具有感知识别功能的学习区域；系统根据学习者具体位置，推</w:t>
      </w:r>
      <w:r w:rsidRPr="00D42973">
        <w:rPr>
          <w:rFonts w:ascii="宋体" w:eastAsia="宋体" w:hAnsi="宋体"/>
          <w:sz w:val="24"/>
          <w:szCs w:val="24"/>
        </w:rPr>
        <w:t xml:space="preserve"> 送 诸 如 教 学 问 题 （如 ：“ 在 你 前 面 的 树 叫 什</w:t>
      </w:r>
      <w:r w:rsidRPr="00D42973">
        <w:rPr>
          <w:rFonts w:ascii="宋体" w:eastAsia="宋体" w:hAnsi="宋体" w:hint="eastAsia"/>
          <w:sz w:val="24"/>
          <w:szCs w:val="24"/>
        </w:rPr>
        <w:t>么？”）、教学指导</w:t>
      </w:r>
      <w:r w:rsidRPr="00D42973">
        <w:rPr>
          <w:rFonts w:ascii="宋体" w:eastAsia="宋体" w:hAnsi="宋体"/>
          <w:sz w:val="24"/>
          <w:szCs w:val="24"/>
        </w:rPr>
        <w:t xml:space="preserve"> （如：“观察你前面的建筑，并通</w:t>
      </w:r>
      <w:r w:rsidRPr="00D42973">
        <w:rPr>
          <w:rFonts w:ascii="宋体" w:eastAsia="宋体" w:hAnsi="宋体" w:hint="eastAsia"/>
          <w:sz w:val="24"/>
          <w:szCs w:val="24"/>
        </w:rPr>
        <w:t>过平台找出有关该建筑的细节信息”）</w:t>
      </w:r>
      <w:r w:rsidRPr="00D42973">
        <w:rPr>
          <w:rFonts w:ascii="宋体" w:eastAsia="宋体" w:hAnsi="宋体"/>
          <w:sz w:val="24"/>
          <w:szCs w:val="24"/>
        </w:rPr>
        <w:t xml:space="preserve"> 等学习服务，</w:t>
      </w:r>
      <w:r w:rsidRPr="00D42973">
        <w:rPr>
          <w:rFonts w:ascii="宋体" w:eastAsia="宋体" w:hAnsi="宋体" w:hint="eastAsia"/>
          <w:sz w:val="24"/>
          <w:szCs w:val="24"/>
        </w:rPr>
        <w:t>以及推送基于环境感知的学习资源；学习者根据系统提供的辅助资料，进行资料的整理与内容的学习，完成学习活动，必要时可利用系统提供的讨论区间进行交流。教师则通过系统判断学习者在活动中任务的完成情况，并有针对性地指导部分学习者重新收集数据，以期获得最优学习效果。</w:t>
      </w:r>
    </w:p>
    <w:p w:rsidR="009100EE" w:rsidRDefault="009100EE" w:rsidP="009100EE">
      <w:pPr>
        <w:spacing w:line="360" w:lineRule="auto"/>
        <w:ind w:firstLine="420"/>
        <w:rPr>
          <w:rFonts w:ascii="宋体" w:eastAsia="宋体" w:hAnsi="宋体"/>
          <w:sz w:val="24"/>
          <w:szCs w:val="24"/>
        </w:rPr>
      </w:pPr>
      <w:r w:rsidRPr="00865F7F">
        <w:rPr>
          <w:rFonts w:ascii="宋体" w:eastAsia="宋体" w:hAnsi="宋体" w:hint="eastAsia"/>
          <w:color w:val="FF0000"/>
          <w:sz w:val="24"/>
          <w:szCs w:val="24"/>
        </w:rPr>
        <w:t>混合式泛在学习应用模式</w:t>
      </w:r>
      <w:r w:rsidRPr="00865F7F">
        <w:rPr>
          <w:rFonts w:ascii="宋体" w:eastAsia="宋体" w:hAnsi="宋体"/>
          <w:color w:val="FF0000"/>
          <w:sz w:val="24"/>
          <w:szCs w:val="24"/>
        </w:rPr>
        <w:t>的一般流程</w:t>
      </w:r>
      <w:r w:rsidRPr="00865F7F">
        <w:rPr>
          <w:rFonts w:ascii="宋体" w:eastAsia="宋体" w:hAnsi="宋体" w:hint="eastAsia"/>
          <w:color w:val="FF0000"/>
          <w:sz w:val="24"/>
          <w:szCs w:val="24"/>
        </w:rPr>
        <w:t>如下：</w:t>
      </w:r>
      <w:r w:rsidRPr="00865F7F">
        <w:rPr>
          <w:rFonts w:ascii="宋体" w:eastAsia="宋体" w:hAnsi="宋体" w:hint="eastAsia"/>
          <w:sz w:val="24"/>
          <w:szCs w:val="24"/>
        </w:rPr>
        <w:t>学习者根据自身学习兴趣或携带移动终端开展学习活动。一方面，学习者在学习活动场所通过拍摄照片、信息扫描、文字记录等方式进行信息采集；另一方面，系统会根据学习者的具体位置，逐步引导</w:t>
      </w:r>
      <w:r>
        <w:rPr>
          <w:rFonts w:ascii="宋体" w:eastAsia="宋体" w:hAnsi="宋体" w:hint="eastAsia"/>
          <w:sz w:val="24"/>
          <w:szCs w:val="24"/>
        </w:rPr>
        <w:t>学生</w:t>
      </w:r>
      <w:r w:rsidRPr="00865F7F">
        <w:rPr>
          <w:rFonts w:ascii="宋体" w:eastAsia="宋体" w:hAnsi="宋体" w:hint="eastAsia"/>
          <w:sz w:val="24"/>
          <w:szCs w:val="24"/>
        </w:rPr>
        <w:t>展开学习活动，为学生推送学习资源、学习服务等。学习者通过整合收集的资料与系统推送的资源，形成自己的知识体系。教师通过系统呈现的学习结果，评估每一位学习者所达到的学习层次，对于在某些方面表现较差的学习者</w:t>
      </w:r>
      <w:r w:rsidRPr="00865F7F">
        <w:rPr>
          <w:rFonts w:ascii="宋体" w:eastAsia="宋体" w:hAnsi="宋体"/>
          <w:sz w:val="24"/>
          <w:szCs w:val="24"/>
        </w:rPr>
        <w:t xml:space="preserve"> （讨论不积极、数据收集不</w:t>
      </w:r>
      <w:r w:rsidRPr="00865F7F">
        <w:rPr>
          <w:rFonts w:ascii="宋体" w:eastAsia="宋体" w:hAnsi="宋体" w:hint="eastAsia"/>
          <w:sz w:val="24"/>
          <w:szCs w:val="24"/>
        </w:rPr>
        <w:t>全面等）</w:t>
      </w:r>
      <w:r w:rsidRPr="00865F7F">
        <w:rPr>
          <w:rFonts w:ascii="宋体" w:eastAsia="宋体" w:hAnsi="宋体"/>
          <w:sz w:val="24"/>
          <w:szCs w:val="24"/>
        </w:rPr>
        <w:t xml:space="preserve"> 进行有针对性的指导与干预。</w:t>
      </w:r>
    </w:p>
    <w:p w:rsidR="009100EE" w:rsidRPr="00670F3E" w:rsidRDefault="009100EE" w:rsidP="009100EE">
      <w:pPr>
        <w:spacing w:line="360" w:lineRule="auto"/>
        <w:ind w:firstLine="420"/>
        <w:rPr>
          <w:rFonts w:ascii="宋体" w:eastAsia="宋体" w:hAnsi="宋体"/>
          <w:sz w:val="24"/>
          <w:szCs w:val="24"/>
        </w:rPr>
      </w:pPr>
      <w:r w:rsidRPr="00411481">
        <w:rPr>
          <w:rFonts w:ascii="宋体" w:eastAsia="宋体" w:hAnsi="宋体"/>
          <w:sz w:val="24"/>
          <w:szCs w:val="24"/>
        </w:rPr>
        <w:t>随着"十三五"教育信息化的逐步推进,网络学习空间的应用普及渐成常态,但深化应用与融合创新已成为工作的重点。课堂层面已由传统的课堂学习逐步拓展为网络化的泛在学习;教学层面已由单纯的教育教学拓展为全方位的育人过程。该文以泛在学习作为"互联网+"时代的新视角,采用文献研究和个案研究方法,结合泛在学习的内涵及其特征、网络学习空间的组成结构等,系统论述了泛在学习视角下网络学习空间的概念模型。在此基础上,创造性地提出了泛在学习视角下的五种网络学习空间的创新应用模式,即基于网络空间的翻转课堂模式、个性化学习模式、创客教育模式、家校协同模式和专业发展模式。最后,选取了基于网络学习空间的翻转课堂模式为个案进行实证研究,</w:t>
      </w:r>
      <w:r>
        <w:rPr>
          <w:rFonts w:ascii="宋体" w:eastAsia="宋体" w:hAnsi="宋体"/>
          <w:sz w:val="24"/>
          <w:szCs w:val="24"/>
        </w:rPr>
        <w:t>实践表明该模式颇具成效</w:t>
      </w:r>
      <w:r>
        <w:rPr>
          <w:rFonts w:ascii="宋体" w:eastAsia="宋体" w:hAnsi="宋体" w:hint="eastAsia"/>
          <w:sz w:val="24"/>
          <w:szCs w:val="24"/>
        </w:rPr>
        <w:t>。</w:t>
      </w:r>
    </w:p>
    <w:p w:rsidR="009100EE" w:rsidRPr="009100EE" w:rsidRDefault="009100EE" w:rsidP="009100EE">
      <w:pPr>
        <w:spacing w:line="360" w:lineRule="auto"/>
        <w:ind w:firstLine="420"/>
        <w:rPr>
          <w:rFonts w:ascii="宋体" w:eastAsia="宋体" w:hAnsi="宋体"/>
          <w:sz w:val="24"/>
          <w:szCs w:val="24"/>
        </w:rPr>
      </w:pPr>
    </w:p>
    <w:p w:rsidR="00D26AA1" w:rsidRPr="009100EE" w:rsidRDefault="00D26AA1" w:rsidP="009100EE">
      <w:pPr>
        <w:spacing w:line="360" w:lineRule="auto"/>
        <w:ind w:firstLine="420"/>
        <w:rPr>
          <w:rFonts w:ascii="宋体" w:eastAsia="宋体" w:hAnsi="宋体"/>
          <w:sz w:val="24"/>
          <w:szCs w:val="24"/>
        </w:rPr>
      </w:pPr>
      <w:r w:rsidRPr="009100EE">
        <w:rPr>
          <w:rFonts w:ascii="宋体" w:eastAsia="宋体" w:hAnsi="宋体"/>
          <w:sz w:val="24"/>
          <w:szCs w:val="24"/>
        </w:rPr>
        <w:tab/>
      </w:r>
      <w:r w:rsidR="00B146A5" w:rsidRPr="009100EE">
        <w:rPr>
          <w:rFonts w:ascii="宋体" w:eastAsia="宋体" w:hAnsi="宋体" w:hint="eastAsia"/>
          <w:sz w:val="24"/>
          <w:szCs w:val="24"/>
        </w:rPr>
        <w:t>概念</w:t>
      </w:r>
    </w:p>
    <w:p w:rsidR="00C635B4" w:rsidRDefault="00B146A5" w:rsidP="009100EE">
      <w:pPr>
        <w:spacing w:line="360" w:lineRule="auto"/>
        <w:ind w:firstLine="420"/>
        <w:rPr>
          <w:rFonts w:ascii="Arial" w:hAnsi="Arial" w:cs="Arial"/>
          <w:color w:val="333333"/>
          <w:sz w:val="24"/>
          <w:szCs w:val="24"/>
        </w:rPr>
      </w:pPr>
      <w:r>
        <w:rPr>
          <w:rFonts w:ascii="Arial" w:hAnsi="Arial" w:cs="Arial" w:hint="eastAsia"/>
          <w:color w:val="333333"/>
          <w:sz w:val="24"/>
          <w:szCs w:val="24"/>
        </w:rPr>
        <w:t>随着技术不断发展</w:t>
      </w:r>
    </w:p>
    <w:p w:rsidR="00F15471" w:rsidRDefault="00834464" w:rsidP="00F848E5">
      <w:pPr>
        <w:ind w:left="420" w:firstLine="420"/>
        <w:jc w:val="center"/>
        <w:rPr>
          <w:rFonts w:ascii="宋体" w:eastAsia="宋体" w:hAnsi="宋体" w:cs="宋体"/>
          <w:color w:val="888888"/>
          <w:kern w:val="0"/>
          <w:sz w:val="24"/>
          <w:szCs w:val="24"/>
        </w:rPr>
      </w:pPr>
      <w:r w:rsidRPr="00EB1385">
        <w:rPr>
          <w:rFonts w:ascii="微软雅黑" w:eastAsia="微软雅黑" w:hAnsi="微软雅黑" w:cs="宋体"/>
          <w:noProof/>
          <w:color w:val="3E3E3E"/>
          <w:kern w:val="0"/>
          <w:sz w:val="24"/>
          <w:szCs w:val="24"/>
          <w:shd w:val="pct15" w:color="auto" w:fill="FFFFFF"/>
        </w:rPr>
        <w:lastRenderedPageBreak/>
        <w:drawing>
          <wp:inline distT="0" distB="0" distL="0" distR="0" wp14:anchorId="52E07466" wp14:editId="07DE4879">
            <wp:extent cx="2387600" cy="2600275"/>
            <wp:effectExtent l="0" t="0" r="0" b="0"/>
            <wp:docPr id="14" name="图片 14" descr="E:\qq资料\1223507555\Image\C2C\VJBQD(1MLE`@QY_{AVEB(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资料\1223507555\Image\C2C\VJBQD(1MLE`@QY_{AVEB(KY.png"/>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4335" t="10919" r="2135"/>
                    <a:stretch/>
                  </pic:blipFill>
                  <pic:spPr bwMode="auto">
                    <a:xfrm>
                      <a:off x="0" y="0"/>
                      <a:ext cx="2449548" cy="2667741"/>
                    </a:xfrm>
                    <a:prstGeom prst="rect">
                      <a:avLst/>
                    </a:prstGeom>
                    <a:noFill/>
                    <a:ln>
                      <a:noFill/>
                    </a:ln>
                    <a:extLst>
                      <a:ext uri="{53640926-AAD7-44D8-BBD7-CCE9431645EC}">
                        <a14:shadowObscured xmlns:a14="http://schemas.microsoft.com/office/drawing/2010/main"/>
                      </a:ext>
                    </a:extLst>
                  </pic:spPr>
                </pic:pic>
              </a:graphicData>
            </a:graphic>
          </wp:inline>
        </w:drawing>
      </w:r>
    </w:p>
    <w:p w:rsidR="00EC4459" w:rsidRDefault="00EC4459" w:rsidP="00F848E5">
      <w:pPr>
        <w:ind w:left="420" w:firstLine="420"/>
        <w:jc w:val="center"/>
        <w:rPr>
          <w:rFonts w:ascii="宋体" w:eastAsia="宋体" w:hAnsi="宋体" w:cs="宋体"/>
          <w:color w:val="888888"/>
          <w:kern w:val="0"/>
          <w:sz w:val="24"/>
          <w:szCs w:val="24"/>
        </w:rPr>
      </w:pPr>
    </w:p>
    <w:p w:rsidR="00EC4459" w:rsidRDefault="00EC4459" w:rsidP="00F848E5">
      <w:pPr>
        <w:ind w:left="420" w:firstLine="420"/>
        <w:jc w:val="center"/>
        <w:rPr>
          <w:rFonts w:ascii="宋体" w:eastAsia="宋体" w:hAnsi="宋体" w:cs="宋体"/>
          <w:color w:val="888888"/>
          <w:kern w:val="0"/>
          <w:sz w:val="24"/>
          <w:szCs w:val="24"/>
        </w:rPr>
      </w:pPr>
    </w:p>
    <w:p w:rsidR="00EC4459" w:rsidRDefault="00EC4459" w:rsidP="00EC4459">
      <w:pPr>
        <w:widowControl/>
        <w:numPr>
          <w:ilvl w:val="0"/>
          <w:numId w:val="1"/>
        </w:numPr>
        <w:spacing w:before="100" w:beforeAutospacing="1" w:after="100" w:afterAutospacing="1"/>
        <w:jc w:val="left"/>
        <w:rPr>
          <w:lang w:eastAsia="zh-Hans"/>
        </w:rPr>
      </w:pPr>
      <w:r>
        <w:rPr>
          <w:rFonts w:hint="eastAsia"/>
          <w:lang w:eastAsia="zh-Hans"/>
        </w:rPr>
        <w:t>陈越.建构主义与建构主义学习理论综述[J].惟存教育,2002</w:t>
      </w:r>
    </w:p>
    <w:p w:rsidR="00EC4459" w:rsidRDefault="00EC4459" w:rsidP="00EC4459">
      <w:pPr>
        <w:widowControl/>
        <w:numPr>
          <w:ilvl w:val="0"/>
          <w:numId w:val="1"/>
        </w:numPr>
        <w:spacing w:before="100" w:beforeAutospacing="1" w:after="100" w:afterAutospacing="1"/>
        <w:jc w:val="left"/>
        <w:rPr>
          <w:lang w:eastAsia="zh-Hans"/>
        </w:rPr>
      </w:pPr>
      <w:r>
        <w:rPr>
          <w:rFonts w:hint="eastAsia"/>
          <w:lang w:eastAsia="zh-Hans"/>
        </w:rPr>
        <w:t>冯忠良等著.教育心理学.人民教育出版社</w:t>
      </w:r>
    </w:p>
    <w:p w:rsidR="005D7710" w:rsidRDefault="005D7710" w:rsidP="005D7710">
      <w:pPr>
        <w:widowControl/>
        <w:spacing w:before="100" w:beforeAutospacing="1" w:after="100" w:afterAutospacing="1"/>
        <w:jc w:val="left"/>
        <w:rPr>
          <w:lang w:eastAsia="zh-Hans"/>
        </w:rPr>
      </w:pPr>
    </w:p>
    <w:p w:rsidR="005D7710" w:rsidRDefault="005D7710" w:rsidP="005D7710">
      <w:pPr>
        <w:widowControl/>
        <w:spacing w:before="100" w:beforeAutospacing="1" w:after="100" w:afterAutospacing="1"/>
        <w:jc w:val="left"/>
        <w:rPr>
          <w:lang w:eastAsia="zh-Hans"/>
        </w:rPr>
      </w:pPr>
    </w:p>
    <w:p w:rsidR="005D7710" w:rsidRPr="009100EE" w:rsidRDefault="005D7710" w:rsidP="009100EE">
      <w:pPr>
        <w:spacing w:line="360" w:lineRule="auto"/>
        <w:ind w:firstLineChars="200" w:firstLine="480"/>
        <w:rPr>
          <w:rFonts w:ascii="宋体" w:eastAsia="宋体" w:hAnsi="宋体"/>
          <w:color w:val="FF0000"/>
          <w:sz w:val="24"/>
          <w:szCs w:val="24"/>
        </w:rPr>
      </w:pPr>
      <w:r w:rsidRPr="009100EE">
        <w:rPr>
          <w:rFonts w:ascii="宋体" w:eastAsia="宋体" w:hAnsi="宋体" w:hint="eastAsia"/>
          <w:color w:val="FF0000"/>
          <w:sz w:val="24"/>
          <w:szCs w:val="24"/>
        </w:rPr>
        <w:t>8.4.2建构主义理论</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sz w:val="24"/>
          <w:szCs w:val="24"/>
        </w:rPr>
        <w:t>http://baike.baidu.com/link?url=Pll7EE8mV8Fbpr_L0VIvcF_vx9JznLfckPFAjdLxHEjLE003Q60ZGYTXDbfHWHOR</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建构主义(constructionism)也可译为结构主义。作为一种新的</w:t>
      </w:r>
      <w:hyperlink r:id="rId46" w:tooltip="认知理论" w:history="1">
        <w:r w:rsidRPr="00EC4459">
          <w:rPr>
            <w:rFonts w:ascii="宋体" w:eastAsia="宋体" w:hAnsi="宋体" w:hint="eastAsia"/>
            <w:sz w:val="24"/>
            <w:szCs w:val="24"/>
          </w:rPr>
          <w:t>认知理论</w:t>
        </w:r>
      </w:hyperlink>
      <w:r w:rsidRPr="00EC4459">
        <w:rPr>
          <w:rFonts w:ascii="宋体" w:eastAsia="宋体" w:hAnsi="宋体" w:hint="eastAsia"/>
          <w:sz w:val="24"/>
          <w:szCs w:val="24"/>
        </w:rPr>
        <w:t>，建构主义的兴起是近20年来的事情，但建构主义的思想并不是什么新鲜事物。在谈到建构主义起源时，新西兰学者诺拉(R.Nola)指出，“在反对用直接教学方式以形成</w:t>
      </w:r>
      <w:hyperlink r:id="rId47" w:tooltip="知识" w:history="1">
        <w:r w:rsidRPr="00EC4459">
          <w:rPr>
            <w:rFonts w:ascii="宋体" w:eastAsia="宋体" w:hAnsi="宋体" w:hint="eastAsia"/>
            <w:sz w:val="24"/>
            <w:szCs w:val="24"/>
          </w:rPr>
          <w:t>知识</w:t>
        </w:r>
      </w:hyperlink>
      <w:r w:rsidRPr="00EC4459">
        <w:rPr>
          <w:rFonts w:ascii="宋体" w:eastAsia="宋体" w:hAnsi="宋体" w:hint="eastAsia"/>
          <w:sz w:val="24"/>
          <w:szCs w:val="24"/>
        </w:rPr>
        <w:t>基础的原因方面，苏格拉底(Socrates)和</w:t>
      </w:r>
      <w:hyperlink r:id="rId48" w:tooltip="柏拉图" w:history="1">
        <w:r w:rsidRPr="00EC4459">
          <w:rPr>
            <w:rFonts w:ascii="宋体" w:eastAsia="宋体" w:hAnsi="宋体" w:hint="eastAsia"/>
            <w:sz w:val="24"/>
            <w:szCs w:val="24"/>
          </w:rPr>
          <w:t>柏拉图</w:t>
        </w:r>
      </w:hyperlink>
      <w:r w:rsidRPr="00EC4459">
        <w:rPr>
          <w:rFonts w:ascii="宋体" w:eastAsia="宋体" w:hAnsi="宋体" w:hint="eastAsia"/>
          <w:sz w:val="24"/>
          <w:szCs w:val="24"/>
        </w:rPr>
        <w:t>(</w:t>
      </w:r>
      <w:hyperlink r:id="rId49" w:tooltip="Plato" w:history="1">
        <w:r w:rsidRPr="00EC4459">
          <w:rPr>
            <w:rFonts w:ascii="宋体" w:eastAsia="宋体" w:hAnsi="宋体" w:hint="eastAsia"/>
            <w:sz w:val="24"/>
            <w:szCs w:val="24"/>
          </w:rPr>
          <w:t>Plato</w:t>
        </w:r>
      </w:hyperlink>
      <w:r w:rsidRPr="00EC4459">
        <w:rPr>
          <w:rFonts w:ascii="宋体" w:eastAsia="宋体" w:hAnsi="宋体" w:hint="eastAsia"/>
          <w:sz w:val="24"/>
          <w:szCs w:val="24"/>
        </w:rPr>
        <w:t xml:space="preserve">)是教育上最早的建构主义者。”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按照建构主义的观点，苏格拉底的“产婆术”，无疑是建构主义教学的成功范例。在近代，意大利著名哲学家维科(Giambattista Vico)被当代建构主义者尊奉为建构主义的先驱。德国著名哲学家</w:t>
      </w:r>
      <w:hyperlink r:id="rId50" w:tooltip="康德" w:history="1">
        <w:r w:rsidRPr="00EC4459">
          <w:rPr>
            <w:rFonts w:ascii="宋体" w:eastAsia="宋体" w:hAnsi="宋体" w:hint="eastAsia"/>
            <w:sz w:val="24"/>
            <w:szCs w:val="24"/>
          </w:rPr>
          <w:t>康德</w:t>
        </w:r>
      </w:hyperlink>
      <w:r w:rsidRPr="00EC4459">
        <w:rPr>
          <w:rFonts w:ascii="宋体" w:eastAsia="宋体" w:hAnsi="宋体" w:hint="eastAsia"/>
          <w:sz w:val="24"/>
          <w:szCs w:val="24"/>
        </w:rPr>
        <w:t>(</w:t>
      </w:r>
      <w:hyperlink r:id="rId51" w:tooltip="Immanuel Kant" w:history="1">
        <w:r w:rsidRPr="00EC4459">
          <w:rPr>
            <w:rFonts w:ascii="宋体" w:eastAsia="宋体" w:hAnsi="宋体" w:hint="eastAsia"/>
            <w:sz w:val="24"/>
            <w:szCs w:val="24"/>
          </w:rPr>
          <w:t>Immanuel Kant</w:t>
        </w:r>
      </w:hyperlink>
      <w:r w:rsidRPr="00EC4459">
        <w:rPr>
          <w:rFonts w:ascii="宋体" w:eastAsia="宋体" w:hAnsi="宋体" w:hint="eastAsia"/>
          <w:sz w:val="24"/>
          <w:szCs w:val="24"/>
        </w:rPr>
        <w:t>)也具有明显的建构主义色彩。瑞士著名心理学家</w:t>
      </w:r>
      <w:hyperlink r:id="rId52" w:tooltip="皮亚杰" w:history="1">
        <w:r w:rsidRPr="00EC4459">
          <w:rPr>
            <w:rFonts w:ascii="宋体" w:eastAsia="宋体" w:hAnsi="宋体" w:hint="eastAsia"/>
            <w:sz w:val="24"/>
            <w:szCs w:val="24"/>
          </w:rPr>
          <w:t>皮亚杰</w:t>
        </w:r>
      </w:hyperlink>
      <w:r w:rsidRPr="00EC4459">
        <w:rPr>
          <w:rFonts w:ascii="宋体" w:eastAsia="宋体" w:hAnsi="宋体" w:hint="eastAsia"/>
          <w:sz w:val="24"/>
          <w:szCs w:val="24"/>
        </w:rPr>
        <w:t>(</w:t>
      </w:r>
      <w:hyperlink r:id="rId53" w:tooltip="Jean Piaget" w:history="1">
        <w:r w:rsidRPr="00EC4459">
          <w:rPr>
            <w:rFonts w:ascii="宋体" w:eastAsia="宋体" w:hAnsi="宋体" w:hint="eastAsia"/>
            <w:sz w:val="24"/>
            <w:szCs w:val="24"/>
          </w:rPr>
          <w:t>Jean Piaget</w:t>
        </w:r>
      </w:hyperlink>
      <w:r w:rsidRPr="00EC4459">
        <w:rPr>
          <w:rFonts w:ascii="宋体" w:eastAsia="宋体" w:hAnsi="宋体" w:hint="eastAsia"/>
          <w:sz w:val="24"/>
          <w:szCs w:val="24"/>
        </w:rPr>
        <w:t>)因其创立的关于儿童</w:t>
      </w:r>
      <w:hyperlink r:id="rId54" w:tooltip="认知发展理论" w:history="1">
        <w:r w:rsidRPr="00EC4459">
          <w:rPr>
            <w:rFonts w:ascii="宋体" w:eastAsia="宋体" w:hAnsi="宋体" w:hint="eastAsia"/>
            <w:sz w:val="24"/>
            <w:szCs w:val="24"/>
          </w:rPr>
          <w:t>认知发展理论</w:t>
        </w:r>
      </w:hyperlink>
      <w:r w:rsidRPr="00EC4459">
        <w:rPr>
          <w:rFonts w:ascii="宋体" w:eastAsia="宋体" w:hAnsi="宋体" w:hint="eastAsia"/>
          <w:sz w:val="24"/>
          <w:szCs w:val="24"/>
        </w:rPr>
        <w:t xml:space="preserve">，被看作是当代建构主义理论的最早提出者。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其后，在皮亚杰认知理论的基础上，</w:t>
      </w:r>
      <w:hyperlink r:id="rId55" w:tooltip="科尔伯格" w:history="1">
        <w:r w:rsidRPr="00EC4459">
          <w:rPr>
            <w:rFonts w:ascii="宋体" w:eastAsia="宋体" w:hAnsi="宋体" w:hint="eastAsia"/>
            <w:sz w:val="24"/>
            <w:szCs w:val="24"/>
          </w:rPr>
          <w:t>科尔伯格</w:t>
        </w:r>
      </w:hyperlink>
      <w:r w:rsidRPr="00EC4459">
        <w:rPr>
          <w:rFonts w:ascii="宋体" w:eastAsia="宋体" w:hAnsi="宋体" w:hint="eastAsia"/>
          <w:sz w:val="24"/>
          <w:szCs w:val="24"/>
        </w:rPr>
        <w:t>对</w:t>
      </w:r>
      <w:hyperlink r:id="rId56" w:tooltip="认知结构" w:history="1">
        <w:r w:rsidRPr="00EC4459">
          <w:rPr>
            <w:rFonts w:ascii="宋体" w:eastAsia="宋体" w:hAnsi="宋体" w:hint="eastAsia"/>
            <w:sz w:val="24"/>
            <w:szCs w:val="24"/>
          </w:rPr>
          <w:t>认知结构</w:t>
        </w:r>
      </w:hyperlink>
      <w:r w:rsidRPr="00EC4459">
        <w:rPr>
          <w:rFonts w:ascii="宋体" w:eastAsia="宋体" w:hAnsi="宋体" w:hint="eastAsia"/>
          <w:sz w:val="24"/>
          <w:szCs w:val="24"/>
        </w:rPr>
        <w:t>的性质与认知结构的发展条件等方面的进一步研究，</w:t>
      </w:r>
      <w:hyperlink r:id="rId57" w:tooltip="罗伯特·斯腾伯格" w:history="1">
        <w:r w:rsidRPr="00EC4459">
          <w:rPr>
            <w:rFonts w:ascii="宋体" w:eastAsia="宋体" w:hAnsi="宋体" w:hint="eastAsia"/>
            <w:sz w:val="24"/>
            <w:szCs w:val="24"/>
          </w:rPr>
          <w:t>斯滕伯格</w:t>
        </w:r>
      </w:hyperlink>
      <w:r w:rsidRPr="00EC4459">
        <w:rPr>
          <w:rFonts w:ascii="宋体" w:eastAsia="宋体" w:hAnsi="宋体" w:hint="eastAsia"/>
          <w:sz w:val="24"/>
          <w:szCs w:val="24"/>
        </w:rPr>
        <w:t>(</w:t>
      </w:r>
      <w:hyperlink r:id="rId58" w:tooltip="R.J.Sternberg" w:history="1">
        <w:r w:rsidRPr="00EC4459">
          <w:rPr>
            <w:rFonts w:ascii="宋体" w:eastAsia="宋体" w:hAnsi="宋体" w:hint="eastAsia"/>
            <w:sz w:val="24"/>
            <w:szCs w:val="24"/>
          </w:rPr>
          <w:t>R.J.Sternberg</w:t>
        </w:r>
      </w:hyperlink>
      <w:r w:rsidRPr="00EC4459">
        <w:rPr>
          <w:rFonts w:ascii="宋体" w:eastAsia="宋体" w:hAnsi="宋体" w:hint="eastAsia"/>
          <w:sz w:val="24"/>
          <w:szCs w:val="24"/>
        </w:rPr>
        <w:t>) 和卡茨(D.Katz)、对认知过程中如何发挥个体主动性的探索，</w:t>
      </w:r>
      <w:hyperlink r:id="rId59" w:tooltip="维果茨基" w:history="1">
        <w:r w:rsidRPr="00EC4459">
          <w:rPr>
            <w:rFonts w:ascii="宋体" w:eastAsia="宋体" w:hAnsi="宋体" w:hint="eastAsia"/>
            <w:sz w:val="24"/>
            <w:szCs w:val="24"/>
          </w:rPr>
          <w:t>维果茨基</w:t>
        </w:r>
      </w:hyperlink>
      <w:r w:rsidRPr="00EC4459">
        <w:rPr>
          <w:rFonts w:ascii="宋体" w:eastAsia="宋体" w:hAnsi="宋体" w:hint="eastAsia"/>
          <w:sz w:val="24"/>
          <w:szCs w:val="24"/>
        </w:rPr>
        <w:t>(</w:t>
      </w:r>
      <w:hyperlink r:id="rId60" w:tooltip="Lev Vygotsky" w:history="1">
        <w:r w:rsidRPr="00EC4459">
          <w:rPr>
            <w:rFonts w:ascii="宋体" w:eastAsia="宋体" w:hAnsi="宋体" w:hint="eastAsia"/>
            <w:sz w:val="24"/>
            <w:szCs w:val="24"/>
          </w:rPr>
          <w:t>Lev Vygotsky</w:t>
        </w:r>
      </w:hyperlink>
      <w:r w:rsidRPr="00EC4459">
        <w:rPr>
          <w:rFonts w:ascii="宋体" w:eastAsia="宋体" w:hAnsi="宋体" w:hint="eastAsia"/>
          <w:sz w:val="24"/>
          <w:szCs w:val="24"/>
        </w:rPr>
        <w:t>)创立的强调认知过程中学习者所处的社会历史文化背景作用的“</w:t>
      </w:r>
      <w:hyperlink r:id="rId61" w:tooltip="文化历史发展理论" w:history="1">
        <w:r w:rsidRPr="00EC4459">
          <w:rPr>
            <w:rFonts w:ascii="宋体" w:eastAsia="宋体" w:hAnsi="宋体" w:hint="eastAsia"/>
            <w:sz w:val="24"/>
            <w:szCs w:val="24"/>
          </w:rPr>
          <w:t>文化历史发展理论</w:t>
        </w:r>
      </w:hyperlink>
      <w:r w:rsidRPr="00EC4459">
        <w:rPr>
          <w:rFonts w:ascii="宋体" w:eastAsia="宋体" w:hAnsi="宋体" w:hint="eastAsia"/>
          <w:sz w:val="24"/>
          <w:szCs w:val="24"/>
        </w:rPr>
        <w:t xml:space="preserve"> ”，</w:t>
      </w:r>
      <w:hyperlink r:id="rId62" w:tooltip="奥苏贝尔" w:history="1">
        <w:r w:rsidRPr="00EC4459">
          <w:rPr>
            <w:rFonts w:ascii="宋体" w:eastAsia="宋体" w:hAnsi="宋体" w:hint="eastAsia"/>
            <w:sz w:val="24"/>
            <w:szCs w:val="24"/>
          </w:rPr>
          <w:t>奥苏贝尔</w:t>
        </w:r>
      </w:hyperlink>
      <w:r w:rsidRPr="00EC4459">
        <w:rPr>
          <w:rFonts w:ascii="宋体" w:eastAsia="宋体" w:hAnsi="宋体" w:hint="eastAsia"/>
          <w:sz w:val="24"/>
          <w:szCs w:val="24"/>
        </w:rPr>
        <w:t>(</w:t>
      </w:r>
      <w:hyperlink r:id="rId63" w:tooltip="David Paul Ausubel" w:history="1">
        <w:r w:rsidRPr="00EC4459">
          <w:rPr>
            <w:rFonts w:ascii="宋体" w:eastAsia="宋体" w:hAnsi="宋体" w:hint="eastAsia"/>
            <w:sz w:val="24"/>
            <w:szCs w:val="24"/>
          </w:rPr>
          <w:t>David Paul Ausubel</w:t>
        </w:r>
      </w:hyperlink>
      <w:r w:rsidRPr="00EC4459">
        <w:rPr>
          <w:rFonts w:ascii="宋体" w:eastAsia="宋体" w:hAnsi="宋体" w:hint="eastAsia"/>
          <w:sz w:val="24"/>
          <w:szCs w:val="24"/>
        </w:rPr>
        <w:t>)的</w:t>
      </w:r>
      <w:hyperlink r:id="rId64" w:tooltip="有意义学习理论" w:history="1">
        <w:r w:rsidRPr="00EC4459">
          <w:rPr>
            <w:rFonts w:ascii="宋体" w:eastAsia="宋体" w:hAnsi="宋体" w:hint="eastAsia"/>
            <w:sz w:val="24"/>
            <w:szCs w:val="24"/>
          </w:rPr>
          <w:t>有意义学习理论</w:t>
        </w:r>
      </w:hyperlink>
      <w:r w:rsidRPr="00EC4459">
        <w:rPr>
          <w:rFonts w:ascii="宋体" w:eastAsia="宋体" w:hAnsi="宋体" w:hint="eastAsia"/>
          <w:sz w:val="24"/>
          <w:szCs w:val="24"/>
        </w:rPr>
        <w:t>，</w:t>
      </w:r>
      <w:hyperlink r:id="rId65" w:tooltip="杰罗姆·布鲁纳" w:history="1">
        <w:r w:rsidRPr="00EC4459">
          <w:rPr>
            <w:rFonts w:ascii="宋体" w:eastAsia="宋体" w:hAnsi="宋体" w:hint="eastAsia"/>
            <w:sz w:val="24"/>
            <w:szCs w:val="24"/>
          </w:rPr>
          <w:t>布鲁纳</w:t>
        </w:r>
      </w:hyperlink>
      <w:r w:rsidRPr="00EC4459">
        <w:rPr>
          <w:rFonts w:ascii="宋体" w:eastAsia="宋体" w:hAnsi="宋体" w:hint="eastAsia"/>
          <w:sz w:val="24"/>
          <w:szCs w:val="24"/>
        </w:rPr>
        <w:t>(</w:t>
      </w:r>
      <w:hyperlink r:id="rId66" w:tooltip="Jerome Seymour Bruner" w:history="1">
        <w:r w:rsidRPr="00EC4459">
          <w:rPr>
            <w:rFonts w:ascii="宋体" w:eastAsia="宋体" w:hAnsi="宋体" w:hint="eastAsia"/>
            <w:sz w:val="24"/>
            <w:szCs w:val="24"/>
          </w:rPr>
          <w:t>Jerome Seymour Bruner</w:t>
        </w:r>
      </w:hyperlink>
      <w:r w:rsidRPr="00EC4459">
        <w:rPr>
          <w:rFonts w:ascii="宋体" w:eastAsia="宋体" w:hAnsi="宋体" w:hint="eastAsia"/>
          <w:sz w:val="24"/>
          <w:szCs w:val="24"/>
        </w:rPr>
        <w:t xml:space="preserve">)的发现学习理论等研究成果和理论观点为当代建构主义的形成奠定了基础。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lastRenderedPageBreak/>
        <w:t xml:space="preserve">建构主义学习理论认为：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(1)学习是一个积极主动的建构过程。学习者不是被动地接受外在信息，而是根据先前认知结构主动地和有选择性地知觉外在信息，建构当前事物的意义；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(2)知识是个人经验的合理化，而不是说明世界的真理。因为个体先前的经验毕竟是十分有限的，在此基础上建构知识的意义，无法确定所建构出来的知识是否就是世界的最终写照；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(3)知识的建构并不是任意的和随心所欲的。建构知识的过程中必须与他人磋商并达成一致，并不断地加以调整和修正，在这过程中，不可避免地要受到当时社会文化因素的影响；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(4)学习者的建构是多元化的。由于事物存在复杂多样化，学习情感存在一定的特殊性，以及个人的先前经验存在独特性，每个学习者对事物意义的建构将是不同的。 </w:t>
      </w:r>
    </w:p>
    <w:p w:rsidR="005D7710" w:rsidRPr="00EC4459" w:rsidRDefault="005D7710" w:rsidP="005D7710">
      <w:pPr>
        <w:spacing w:line="360" w:lineRule="auto"/>
        <w:ind w:firstLineChars="200" w:firstLine="480"/>
        <w:rPr>
          <w:rFonts w:ascii="宋体" w:eastAsia="宋体" w:hAnsi="宋体"/>
          <w:sz w:val="24"/>
          <w:szCs w:val="24"/>
        </w:rPr>
      </w:pPr>
    </w:p>
    <w:p w:rsidR="005D7710" w:rsidRPr="004D0B6E" w:rsidRDefault="005D7710" w:rsidP="005D7710">
      <w:pPr>
        <w:spacing w:line="360" w:lineRule="auto"/>
        <w:ind w:firstLineChars="200" w:firstLine="480"/>
        <w:rPr>
          <w:rFonts w:ascii="宋体" w:eastAsia="宋体" w:hAnsi="宋体"/>
          <w:sz w:val="24"/>
          <w:szCs w:val="24"/>
        </w:rPr>
      </w:pPr>
      <w:r w:rsidRPr="00DB6199">
        <w:rPr>
          <w:rFonts w:ascii="宋体" w:eastAsia="宋体" w:hAnsi="宋体"/>
          <w:sz w:val="24"/>
          <w:szCs w:val="24"/>
        </w:rPr>
        <w:t>建构主义是当代学习理论的革命是影响教学设计理论与实践发展走势的重要力量。“建构主义学习理论和认识论即关于人是如何学习的和知识的本质观点日益成为教育领域的流行话语。固然我们没有必要趋附于某种流行但是我们有必要认真思考建构主义学习理论和认识论与教学实践的关系” G.Hein1991。</w:t>
      </w:r>
    </w:p>
    <w:p w:rsidR="005D7710" w:rsidRDefault="005D7710" w:rsidP="005D7710">
      <w:pPr>
        <w:spacing w:line="360" w:lineRule="auto"/>
        <w:ind w:firstLineChars="200" w:firstLine="420"/>
        <w:rPr>
          <w:rFonts w:ascii="宋体" w:eastAsia="宋体" w:hAnsi="宋体"/>
          <w:sz w:val="24"/>
          <w:szCs w:val="24"/>
        </w:rPr>
      </w:pPr>
      <w:hyperlink r:id="rId67" w:tgtFrame="_blank" w:history="1">
        <w:r w:rsidRPr="004D0B6E">
          <w:rPr>
            <w:rFonts w:ascii="宋体" w:eastAsia="宋体" w:hAnsi="宋体"/>
            <w:sz w:val="24"/>
            <w:szCs w:val="24"/>
          </w:rPr>
          <w:t>建构主义</w:t>
        </w:r>
      </w:hyperlink>
      <w:r w:rsidRPr="004D0B6E">
        <w:rPr>
          <w:rFonts w:ascii="宋体" w:eastAsia="宋体" w:hAnsi="宋体"/>
          <w:sz w:val="24"/>
          <w:szCs w:val="24"/>
        </w:rPr>
        <w:t>(constructivism)也译作结构主义（结构主义是structivism，两者既有联系，也有区别），是</w:t>
      </w:r>
      <w:hyperlink r:id="rId68" w:tgtFrame="_blank" w:history="1">
        <w:r w:rsidRPr="004D0B6E">
          <w:rPr>
            <w:rFonts w:ascii="宋体" w:eastAsia="宋体" w:hAnsi="宋体"/>
            <w:sz w:val="24"/>
            <w:szCs w:val="24"/>
          </w:rPr>
          <w:t>认知心理学派</w:t>
        </w:r>
      </w:hyperlink>
      <w:r w:rsidRPr="004D0B6E">
        <w:rPr>
          <w:rFonts w:ascii="宋体" w:eastAsia="宋体" w:hAnsi="宋体"/>
          <w:sz w:val="24"/>
          <w:szCs w:val="24"/>
        </w:rPr>
        <w:t>中的一个分支。建构主义理论一个重要概念是图式，图式是指个体对世界的知觉理解和思考的方式。也可以把它看作是心理活动的框架或组织结构。图式是认知结构的起点和核心，或者说是人类认识事物的基础。因此，图式的形成和变化是认知发展的实质，认知发展受三个过程的影响：即同化、顺化和平衡。</w:t>
      </w:r>
    </w:p>
    <w:p w:rsidR="005D7710" w:rsidRDefault="005D7710" w:rsidP="005D7710">
      <w:pPr>
        <w:spacing w:line="360" w:lineRule="auto"/>
        <w:ind w:firstLineChars="200" w:firstLine="360"/>
        <w:rPr>
          <w:rFonts w:ascii="宋体" w:eastAsia="宋体" w:hAnsi="宋体"/>
          <w:sz w:val="24"/>
          <w:szCs w:val="24"/>
        </w:rPr>
      </w:pPr>
      <w:r>
        <w:rPr>
          <w:noProof/>
          <w:color w:val="333333"/>
          <w:sz w:val="18"/>
          <w:szCs w:val="18"/>
        </w:rPr>
        <w:drawing>
          <wp:inline distT="0" distB="0" distL="0" distR="0" wp14:anchorId="5A330030" wp14:editId="719B25A6">
            <wp:extent cx="3973285" cy="2837984"/>
            <wp:effectExtent l="0" t="0" r="8255" b="635"/>
            <wp:docPr id="7" name="图片 7" descr="http://d.hiphotos.baidu.com/baike/c0%3Dbaike80%2C5%2C5%2C80%2C26/sign=6c0e8f940a46f21fdd395601974d0005/18d8bc3eb13533fa394f5241a8d3fd1f40345b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d.hiphotos.baidu.com/baike/c0%3Dbaike80%2C5%2C5%2C80%2C26/sign=6c0e8f940a46f21fdd395601974d0005/18d8bc3eb13533fa394f5241a8d3fd1f40345be0.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001139" cy="2857879"/>
                    </a:xfrm>
                    <a:prstGeom prst="rect">
                      <a:avLst/>
                    </a:prstGeom>
                    <a:noFill/>
                    <a:ln>
                      <a:noFill/>
                    </a:ln>
                  </pic:spPr>
                </pic:pic>
              </a:graphicData>
            </a:graphic>
          </wp:inline>
        </w:drawing>
      </w:r>
    </w:p>
    <w:p w:rsidR="009100EE" w:rsidRPr="003B3243" w:rsidRDefault="009100EE" w:rsidP="009100EE">
      <w:r w:rsidRPr="003B3243">
        <w:t>正式的课程学习</w:t>
      </w:r>
    </w:p>
    <w:p w:rsidR="009100EE" w:rsidRPr="003B3243" w:rsidRDefault="009100EE" w:rsidP="009100EE">
      <w:pPr>
        <w:spacing w:line="360" w:lineRule="auto"/>
        <w:ind w:firstLine="420"/>
        <w:rPr>
          <w:rFonts w:ascii="宋体" w:eastAsia="宋体" w:hAnsi="宋体"/>
          <w:sz w:val="24"/>
          <w:szCs w:val="24"/>
        </w:rPr>
      </w:pPr>
      <w:r w:rsidRPr="003B3243">
        <w:rPr>
          <w:rFonts w:ascii="宋体" w:eastAsia="宋体" w:hAnsi="宋体"/>
          <w:sz w:val="24"/>
          <w:szCs w:val="24"/>
        </w:rPr>
        <w:t>正式的课程学习，是指基于学习资源和教师的正式学习，如一个专业的课程学习或者一个证书教育的课程学习。专业教育机构（教师）要进行课程设置、编制教学大纲、编制泛在学习资源、安排教学活</w:t>
      </w:r>
      <w:r w:rsidRPr="003B3243">
        <w:rPr>
          <w:rFonts w:ascii="宋体" w:eastAsia="宋体" w:hAnsi="宋体"/>
          <w:sz w:val="24"/>
          <w:szCs w:val="24"/>
        </w:rPr>
        <w:lastRenderedPageBreak/>
        <w:t>动、进行学习测评，并不断改进整个过程；学习者则要选择学习的课程、明确学习目标、选择学习方式、参加学习活动、参加学习测评并达到测评成绩。尽管教师和学习者的教学活动是处于“准分离”状态，但二者是密不可分的。</w:t>
      </w:r>
    </w:p>
    <w:p w:rsidR="009100EE" w:rsidRPr="003B3243" w:rsidRDefault="009100EE" w:rsidP="009100EE">
      <w:r w:rsidRPr="003B3243">
        <w:t>2．非正式资源学习</w:t>
      </w:r>
    </w:p>
    <w:p w:rsidR="009100EE" w:rsidRPr="003B3243" w:rsidRDefault="009100EE" w:rsidP="009100EE">
      <w:pPr>
        <w:spacing w:line="360" w:lineRule="auto"/>
        <w:ind w:firstLine="420"/>
        <w:rPr>
          <w:rFonts w:ascii="宋体" w:eastAsia="宋体" w:hAnsi="宋体"/>
          <w:sz w:val="24"/>
          <w:szCs w:val="24"/>
        </w:rPr>
      </w:pPr>
      <w:r w:rsidRPr="003B3243">
        <w:rPr>
          <w:rFonts w:ascii="宋体" w:eastAsia="宋体" w:hAnsi="宋体"/>
          <w:sz w:val="24"/>
          <w:szCs w:val="24"/>
        </w:rPr>
        <w:t>非正式资源学习，是指完全基于数字化学习资源的非正式学习。一般的学习过程是：学习者依据自我学习需求，查找合适的学习资源，利用学习资源进行学习，如果资源不能满足自己的需要，学习者会重新查找更合适的学习资源，通过学习，学习者可能会在进行思考、分析、总结后，撰写一些心得、体会，甚至编写一些新的资源，提供到资源系统中，形成生成性的共享资源。可利用的资源可以是一段文本、一张图片、一段视频、一个课件，也可能是一门完整的课程资源。学习的目标、行为、过程、效果均由自己决定，不受任何外部因素的制约。</w:t>
      </w:r>
    </w:p>
    <w:p w:rsidR="009100EE" w:rsidRPr="003B3243" w:rsidRDefault="009100EE" w:rsidP="009100EE">
      <w:r w:rsidRPr="003B3243">
        <w:t>3．准正式主题学习</w:t>
      </w:r>
    </w:p>
    <w:p w:rsidR="009100EE" w:rsidRPr="003B3243" w:rsidRDefault="009100EE" w:rsidP="009100EE">
      <w:pPr>
        <w:spacing w:line="360" w:lineRule="auto"/>
        <w:ind w:firstLine="420"/>
        <w:rPr>
          <w:rFonts w:ascii="宋体" w:eastAsia="宋体" w:hAnsi="宋体"/>
          <w:sz w:val="24"/>
          <w:szCs w:val="24"/>
        </w:rPr>
      </w:pPr>
      <w:r w:rsidRPr="003B3243">
        <w:rPr>
          <w:rFonts w:ascii="宋体" w:eastAsia="宋体" w:hAnsi="宋体"/>
          <w:sz w:val="24"/>
          <w:szCs w:val="24"/>
        </w:rPr>
        <w:t>准正式主题学习，是指基于学习资源和教师的、介于正式学习和非正式学习之间的一种学习模式，如"在线学习网”。</w:t>
      </w:r>
    </w:p>
    <w:p w:rsidR="009100EE" w:rsidRPr="003B3243" w:rsidRDefault="009100EE" w:rsidP="009100EE">
      <w:pPr>
        <w:spacing w:line="360" w:lineRule="auto"/>
        <w:ind w:firstLine="420"/>
        <w:rPr>
          <w:rFonts w:ascii="宋体" w:eastAsia="宋体" w:hAnsi="宋体"/>
          <w:sz w:val="24"/>
          <w:szCs w:val="24"/>
        </w:rPr>
      </w:pPr>
      <w:r w:rsidRPr="003B3243">
        <w:rPr>
          <w:rFonts w:ascii="宋体" w:eastAsia="宋体" w:hAnsi="宋体"/>
          <w:sz w:val="24"/>
          <w:szCs w:val="24"/>
        </w:rPr>
        <w:t>主题学习的广义概念是指就社会生活或现象的某一方面内容的学习，如某种职业需要的知识、技能的学习，某种体育、文艺、健身爱好的学习等。之所以称之为准正式，原因是对于这类主题学习，一般是由教育或者培训机构依据学习主题的共性需求，设计主题培训项目，创设泛在学习环境，编制泛在学习资源，设计学习过程，并在学习过程中提供教师的指导、辅导。学习者则是要依据自己的需要，查找并选择适合的培训项目，按照教育或者培训机构创设的环境、条件、过程，并利用编制的资源进行学习、交互。准正式主题学习的学习目标、行为、过程、资源等均会受到教育机构的制约，但是，对学习者的学习评价没有严格的、强制性的规范或者规定性。因而，称之为“准正式”的学习。作为准正式主题学习的典型代表有新东方英语培训、北大青鸟IT培训等。</w:t>
      </w:r>
    </w:p>
    <w:p w:rsidR="005D7710" w:rsidRPr="009100EE" w:rsidRDefault="005D7710" w:rsidP="005D7710">
      <w:pPr>
        <w:widowControl/>
        <w:spacing w:before="100" w:beforeAutospacing="1" w:after="100" w:afterAutospacing="1"/>
        <w:jc w:val="left"/>
        <w:rPr>
          <w:rFonts w:hint="eastAsia"/>
          <w:lang w:eastAsia="zh-Hans"/>
        </w:rPr>
      </w:pPr>
    </w:p>
    <w:p w:rsidR="00EC4459" w:rsidRPr="00EC4459" w:rsidRDefault="00EC4459" w:rsidP="00F848E5">
      <w:pPr>
        <w:ind w:left="420" w:firstLine="420"/>
        <w:jc w:val="center"/>
        <w:rPr>
          <w:rFonts w:ascii="宋体" w:eastAsia="宋体" w:hAnsi="宋体" w:cs="宋体"/>
          <w:color w:val="888888"/>
          <w:kern w:val="0"/>
          <w:sz w:val="24"/>
          <w:szCs w:val="24"/>
        </w:rPr>
      </w:pPr>
    </w:p>
    <w:sectPr w:rsidR="00EC4459" w:rsidRPr="00EC4459" w:rsidSect="007B6785">
      <w:pgSz w:w="11906" w:h="16838"/>
      <w:pgMar w:top="851" w:right="567" w:bottom="851"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41E" w:rsidRDefault="00B4141E" w:rsidP="00887F7C">
      <w:r>
        <w:separator/>
      </w:r>
    </w:p>
  </w:endnote>
  <w:endnote w:type="continuationSeparator" w:id="0">
    <w:p w:rsidR="00B4141E" w:rsidRDefault="00B4141E" w:rsidP="00887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EU-XFZ-Regular">
    <w:altName w:val="Times New Roman"/>
    <w:panose1 w:val="00000000000000000000"/>
    <w:charset w:val="00"/>
    <w:family w:val="roman"/>
    <w:notTrueType/>
    <w:pitch w:val="default"/>
  </w:font>
  <w:font w:name="FZZDXJW--GB1-0">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KTJ+ZLMDaA-4">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41E" w:rsidRDefault="00B4141E" w:rsidP="00887F7C">
      <w:r>
        <w:separator/>
      </w:r>
    </w:p>
  </w:footnote>
  <w:footnote w:type="continuationSeparator" w:id="0">
    <w:p w:rsidR="00B4141E" w:rsidRDefault="00B4141E" w:rsidP="00887F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E1579"/>
    <w:multiLevelType w:val="multilevel"/>
    <w:tmpl w:val="DC1E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07C5D"/>
    <w:multiLevelType w:val="hybridMultilevel"/>
    <w:tmpl w:val="194E3810"/>
    <w:lvl w:ilvl="0" w:tplc="63D0AC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9fc,#cf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540"/>
    <w:rsid w:val="00021BB3"/>
    <w:rsid w:val="00066DB7"/>
    <w:rsid w:val="000A27FF"/>
    <w:rsid w:val="00101050"/>
    <w:rsid w:val="001224BB"/>
    <w:rsid w:val="0012529A"/>
    <w:rsid w:val="00147AD0"/>
    <w:rsid w:val="001B4EB7"/>
    <w:rsid w:val="001D147B"/>
    <w:rsid w:val="001E3EBE"/>
    <w:rsid w:val="002202C1"/>
    <w:rsid w:val="00232096"/>
    <w:rsid w:val="002B7DBA"/>
    <w:rsid w:val="002C4D69"/>
    <w:rsid w:val="0032137B"/>
    <w:rsid w:val="00333F0C"/>
    <w:rsid w:val="00364ABB"/>
    <w:rsid w:val="003A054D"/>
    <w:rsid w:val="003A6992"/>
    <w:rsid w:val="004036FE"/>
    <w:rsid w:val="00410ED0"/>
    <w:rsid w:val="00412540"/>
    <w:rsid w:val="00425EA0"/>
    <w:rsid w:val="00455BE0"/>
    <w:rsid w:val="0047374F"/>
    <w:rsid w:val="0049063B"/>
    <w:rsid w:val="00492E2A"/>
    <w:rsid w:val="004B6E06"/>
    <w:rsid w:val="004D0B6E"/>
    <w:rsid w:val="0051068B"/>
    <w:rsid w:val="005153B9"/>
    <w:rsid w:val="00520249"/>
    <w:rsid w:val="00535366"/>
    <w:rsid w:val="00541503"/>
    <w:rsid w:val="005703B1"/>
    <w:rsid w:val="005B74B9"/>
    <w:rsid w:val="005D29FF"/>
    <w:rsid w:val="005D465D"/>
    <w:rsid w:val="005D7710"/>
    <w:rsid w:val="00601BC1"/>
    <w:rsid w:val="00605056"/>
    <w:rsid w:val="00684BC1"/>
    <w:rsid w:val="006A4E8A"/>
    <w:rsid w:val="006A63B6"/>
    <w:rsid w:val="006A67C0"/>
    <w:rsid w:val="006D069D"/>
    <w:rsid w:val="0076607E"/>
    <w:rsid w:val="007A1D3A"/>
    <w:rsid w:val="007B6785"/>
    <w:rsid w:val="007D0B08"/>
    <w:rsid w:val="007E4A4F"/>
    <w:rsid w:val="0081758B"/>
    <w:rsid w:val="00834464"/>
    <w:rsid w:val="00854AEC"/>
    <w:rsid w:val="0088247A"/>
    <w:rsid w:val="008836B4"/>
    <w:rsid w:val="00887F7C"/>
    <w:rsid w:val="008C7871"/>
    <w:rsid w:val="008F332B"/>
    <w:rsid w:val="0090286F"/>
    <w:rsid w:val="00903825"/>
    <w:rsid w:val="009100EE"/>
    <w:rsid w:val="00911BEC"/>
    <w:rsid w:val="0091415F"/>
    <w:rsid w:val="00926DFC"/>
    <w:rsid w:val="00983FDE"/>
    <w:rsid w:val="00995917"/>
    <w:rsid w:val="009D4181"/>
    <w:rsid w:val="00A1183C"/>
    <w:rsid w:val="00A74E41"/>
    <w:rsid w:val="00A763D3"/>
    <w:rsid w:val="00AC2B1A"/>
    <w:rsid w:val="00AD24B8"/>
    <w:rsid w:val="00B146A5"/>
    <w:rsid w:val="00B35A37"/>
    <w:rsid w:val="00B4141E"/>
    <w:rsid w:val="00B82B36"/>
    <w:rsid w:val="00B833F0"/>
    <w:rsid w:val="00BE1D31"/>
    <w:rsid w:val="00C04867"/>
    <w:rsid w:val="00C338AF"/>
    <w:rsid w:val="00C4785B"/>
    <w:rsid w:val="00C635B4"/>
    <w:rsid w:val="00C71938"/>
    <w:rsid w:val="00C774AA"/>
    <w:rsid w:val="00CA5BD0"/>
    <w:rsid w:val="00CC0463"/>
    <w:rsid w:val="00CD0303"/>
    <w:rsid w:val="00CD1F8C"/>
    <w:rsid w:val="00D07895"/>
    <w:rsid w:val="00D1089F"/>
    <w:rsid w:val="00D26AA1"/>
    <w:rsid w:val="00D512CE"/>
    <w:rsid w:val="00D566DC"/>
    <w:rsid w:val="00DB6199"/>
    <w:rsid w:val="00DC244C"/>
    <w:rsid w:val="00E33D7E"/>
    <w:rsid w:val="00E511FF"/>
    <w:rsid w:val="00E563CF"/>
    <w:rsid w:val="00E56846"/>
    <w:rsid w:val="00E81790"/>
    <w:rsid w:val="00EA4194"/>
    <w:rsid w:val="00EB1385"/>
    <w:rsid w:val="00EC4459"/>
    <w:rsid w:val="00EC5F96"/>
    <w:rsid w:val="00ED6244"/>
    <w:rsid w:val="00F003B9"/>
    <w:rsid w:val="00F15471"/>
    <w:rsid w:val="00F848E5"/>
    <w:rsid w:val="00FA2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fc,#cfc"/>
    </o:shapedefaults>
    <o:shapelayout v:ext="edit">
      <o:idmap v:ext="edit" data="1"/>
    </o:shapelayout>
  </w:shapeDefaults>
  <w:decimalSymbol w:val="."/>
  <w:listSeparator w:val=","/>
  <w15:chartTrackingRefBased/>
  <w15:docId w15:val="{4D028807-4E82-4670-B8CA-9871CC53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1D31"/>
    <w:pPr>
      <w:widowControl w:val="0"/>
      <w:jc w:val="both"/>
    </w:pPr>
  </w:style>
  <w:style w:type="paragraph" w:styleId="1">
    <w:name w:val="heading 1"/>
    <w:basedOn w:val="a"/>
    <w:next w:val="a"/>
    <w:link w:val="1Char"/>
    <w:uiPriority w:val="9"/>
    <w:qFormat/>
    <w:rsid w:val="002320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6785"/>
    <w:pPr>
      <w:keepNext/>
      <w:keepLines/>
      <w:spacing w:line="360" w:lineRule="auto"/>
      <w:outlineLvl w:val="1"/>
    </w:pPr>
    <w:rPr>
      <w:rFonts w:asciiTheme="majorHAnsi" w:eastAsia="宋体" w:hAnsiTheme="majorHAnsi" w:cstheme="majorBidi"/>
      <w:bCs/>
      <w:sz w:val="28"/>
      <w:szCs w:val="32"/>
    </w:rPr>
  </w:style>
  <w:style w:type="paragraph" w:styleId="3">
    <w:name w:val="heading 3"/>
    <w:basedOn w:val="a"/>
    <w:next w:val="a"/>
    <w:link w:val="3Char"/>
    <w:uiPriority w:val="9"/>
    <w:unhideWhenUsed/>
    <w:qFormat/>
    <w:rsid w:val="007B6785"/>
    <w:pPr>
      <w:keepNext/>
      <w:keepLines/>
      <w:spacing w:line="360" w:lineRule="auto"/>
      <w:outlineLvl w:val="2"/>
    </w:pPr>
    <w:rPr>
      <w:bCs/>
      <w:sz w:val="24"/>
      <w:szCs w:val="32"/>
    </w:rPr>
  </w:style>
  <w:style w:type="paragraph" w:styleId="4">
    <w:name w:val="heading 4"/>
    <w:basedOn w:val="a"/>
    <w:next w:val="a"/>
    <w:link w:val="4Char"/>
    <w:uiPriority w:val="9"/>
    <w:unhideWhenUsed/>
    <w:qFormat/>
    <w:rsid w:val="00F003B9"/>
    <w:pPr>
      <w:keepNext/>
      <w:keepLines/>
      <w:spacing w:line="360" w:lineRule="auto"/>
      <w:ind w:firstLineChars="200" w:firstLine="200"/>
      <w:outlineLvl w:val="3"/>
    </w:pPr>
    <w:rPr>
      <w:rFonts w:asciiTheme="majorHAnsi" w:eastAsia="宋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7F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7F7C"/>
    <w:rPr>
      <w:sz w:val="18"/>
      <w:szCs w:val="18"/>
    </w:rPr>
  </w:style>
  <w:style w:type="paragraph" w:styleId="a4">
    <w:name w:val="footer"/>
    <w:basedOn w:val="a"/>
    <w:link w:val="Char0"/>
    <w:uiPriority w:val="99"/>
    <w:unhideWhenUsed/>
    <w:rsid w:val="00887F7C"/>
    <w:pPr>
      <w:tabs>
        <w:tab w:val="center" w:pos="4153"/>
        <w:tab w:val="right" w:pos="8306"/>
      </w:tabs>
      <w:snapToGrid w:val="0"/>
      <w:jc w:val="left"/>
    </w:pPr>
    <w:rPr>
      <w:sz w:val="18"/>
      <w:szCs w:val="18"/>
    </w:rPr>
  </w:style>
  <w:style w:type="character" w:customStyle="1" w:styleId="Char0">
    <w:name w:val="页脚 Char"/>
    <w:basedOn w:val="a0"/>
    <w:link w:val="a4"/>
    <w:uiPriority w:val="99"/>
    <w:rsid w:val="00887F7C"/>
    <w:rPr>
      <w:sz w:val="18"/>
      <w:szCs w:val="18"/>
    </w:rPr>
  </w:style>
  <w:style w:type="paragraph" w:styleId="a5">
    <w:name w:val="List Paragraph"/>
    <w:basedOn w:val="a"/>
    <w:uiPriority w:val="34"/>
    <w:qFormat/>
    <w:rsid w:val="00887F7C"/>
    <w:pPr>
      <w:ind w:firstLineChars="200" w:firstLine="420"/>
    </w:pPr>
  </w:style>
  <w:style w:type="paragraph" w:styleId="a6">
    <w:name w:val="Normal (Web)"/>
    <w:basedOn w:val="a"/>
    <w:uiPriority w:val="99"/>
    <w:semiHidden/>
    <w:unhideWhenUsed/>
    <w:rsid w:val="00887F7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87F7C"/>
    <w:rPr>
      <w:b/>
      <w:bCs/>
    </w:rPr>
  </w:style>
  <w:style w:type="paragraph" w:styleId="a8">
    <w:name w:val="Date"/>
    <w:basedOn w:val="a"/>
    <w:next w:val="a"/>
    <w:link w:val="Char1"/>
    <w:uiPriority w:val="99"/>
    <w:semiHidden/>
    <w:unhideWhenUsed/>
    <w:rsid w:val="00D566DC"/>
    <w:pPr>
      <w:ind w:leftChars="2500" w:left="100"/>
    </w:pPr>
  </w:style>
  <w:style w:type="character" w:customStyle="1" w:styleId="Char1">
    <w:name w:val="日期 Char"/>
    <w:basedOn w:val="a0"/>
    <w:link w:val="a8"/>
    <w:uiPriority w:val="99"/>
    <w:semiHidden/>
    <w:rsid w:val="00D566DC"/>
  </w:style>
  <w:style w:type="character" w:styleId="a9">
    <w:name w:val="Hyperlink"/>
    <w:basedOn w:val="a0"/>
    <w:uiPriority w:val="99"/>
    <w:unhideWhenUsed/>
    <w:rsid w:val="00EB1385"/>
    <w:rPr>
      <w:color w:val="0563C1" w:themeColor="hyperlink"/>
      <w:u w:val="single"/>
    </w:rPr>
  </w:style>
  <w:style w:type="character" w:customStyle="1" w:styleId="2Char">
    <w:name w:val="标题 2 Char"/>
    <w:basedOn w:val="a0"/>
    <w:link w:val="2"/>
    <w:uiPriority w:val="9"/>
    <w:rsid w:val="007B6785"/>
    <w:rPr>
      <w:rFonts w:asciiTheme="majorHAnsi" w:eastAsia="宋体" w:hAnsiTheme="majorHAnsi" w:cstheme="majorBidi"/>
      <w:bCs/>
      <w:sz w:val="28"/>
      <w:szCs w:val="32"/>
    </w:rPr>
  </w:style>
  <w:style w:type="character" w:customStyle="1" w:styleId="3Char">
    <w:name w:val="标题 3 Char"/>
    <w:basedOn w:val="a0"/>
    <w:link w:val="3"/>
    <w:uiPriority w:val="9"/>
    <w:rsid w:val="007B6785"/>
    <w:rPr>
      <w:bCs/>
      <w:sz w:val="24"/>
      <w:szCs w:val="32"/>
    </w:rPr>
  </w:style>
  <w:style w:type="paragraph" w:customStyle="1" w:styleId="xg1">
    <w:name w:val="xg1"/>
    <w:basedOn w:val="a"/>
    <w:rsid w:val="000A27FF"/>
    <w:pPr>
      <w:widowControl/>
      <w:spacing w:before="100" w:beforeAutospacing="1" w:after="100" w:afterAutospacing="1"/>
      <w:jc w:val="left"/>
    </w:pPr>
    <w:rPr>
      <w:rFonts w:ascii="宋体" w:eastAsia="宋体" w:hAnsi="宋体" w:cs="宋体"/>
      <w:color w:val="999999"/>
      <w:kern w:val="0"/>
      <w:sz w:val="24"/>
      <w:szCs w:val="24"/>
    </w:rPr>
  </w:style>
  <w:style w:type="character" w:customStyle="1" w:styleId="1Char">
    <w:name w:val="标题 1 Char"/>
    <w:basedOn w:val="a0"/>
    <w:link w:val="1"/>
    <w:uiPriority w:val="9"/>
    <w:rsid w:val="00232096"/>
    <w:rPr>
      <w:b/>
      <w:bCs/>
      <w:kern w:val="44"/>
      <w:sz w:val="44"/>
      <w:szCs w:val="44"/>
    </w:rPr>
  </w:style>
  <w:style w:type="character" w:customStyle="1" w:styleId="4Char">
    <w:name w:val="标题 4 Char"/>
    <w:basedOn w:val="a0"/>
    <w:link w:val="4"/>
    <w:uiPriority w:val="9"/>
    <w:rsid w:val="00F003B9"/>
    <w:rPr>
      <w:rFonts w:asciiTheme="majorHAnsi" w:eastAsia="宋体" w:hAnsiTheme="majorHAnsi" w:cstheme="majorBidi"/>
      <w:b/>
      <w:bCs/>
      <w:sz w:val="24"/>
      <w:szCs w:val="28"/>
    </w:rPr>
  </w:style>
  <w:style w:type="character" w:customStyle="1" w:styleId="fontstyle01">
    <w:name w:val="fontstyle01"/>
    <w:basedOn w:val="a0"/>
    <w:rsid w:val="00F15471"/>
    <w:rPr>
      <w:rFonts w:ascii="NEU-XFZ-Regular" w:hAnsi="NEU-XFZ-Regular" w:hint="default"/>
      <w:b w:val="0"/>
      <w:bCs w:val="0"/>
      <w:i w:val="0"/>
      <w:iCs w:val="0"/>
      <w:color w:val="231F20"/>
      <w:sz w:val="20"/>
      <w:szCs w:val="20"/>
    </w:rPr>
  </w:style>
  <w:style w:type="character" w:customStyle="1" w:styleId="fontstyle21">
    <w:name w:val="fontstyle21"/>
    <w:basedOn w:val="a0"/>
    <w:rsid w:val="00F15471"/>
    <w:rPr>
      <w:rFonts w:ascii="FZZDXJW--GB1-0" w:hAnsi="FZZDXJW--GB1-0" w:hint="default"/>
      <w:b w:val="0"/>
      <w:bCs w:val="0"/>
      <w:i w:val="0"/>
      <w:iCs w:val="0"/>
      <w:color w:val="231F20"/>
      <w:sz w:val="20"/>
      <w:szCs w:val="20"/>
    </w:rPr>
  </w:style>
  <w:style w:type="character" w:customStyle="1" w:styleId="fontstyle11">
    <w:name w:val="fontstyle11"/>
    <w:basedOn w:val="a0"/>
    <w:rsid w:val="00F15471"/>
    <w:rPr>
      <w:rFonts w:ascii="NEU-XFZ-Regular" w:hAnsi="NEU-XFZ-Regular" w:hint="default"/>
      <w:b w:val="0"/>
      <w:bCs w:val="0"/>
      <w:i w:val="0"/>
      <w:iCs w:val="0"/>
      <w:color w:val="231F20"/>
      <w:sz w:val="20"/>
      <w:szCs w:val="20"/>
    </w:rPr>
  </w:style>
  <w:style w:type="character" w:customStyle="1" w:styleId="fontstyle31">
    <w:name w:val="fontstyle31"/>
    <w:basedOn w:val="a0"/>
    <w:rsid w:val="0076607E"/>
    <w:rPr>
      <w:rFonts w:ascii="黑体" w:eastAsia="黑体" w:hAnsi="黑体" w:hint="eastAsia"/>
      <w:b w:val="0"/>
      <w:bCs w:val="0"/>
      <w:i w:val="0"/>
      <w:iCs w:val="0"/>
      <w:color w:val="231F20"/>
      <w:sz w:val="20"/>
      <w:szCs w:val="20"/>
    </w:rPr>
  </w:style>
  <w:style w:type="character" w:customStyle="1" w:styleId="fontstyle41">
    <w:name w:val="fontstyle41"/>
    <w:basedOn w:val="a0"/>
    <w:rsid w:val="0076607E"/>
    <w:rPr>
      <w:rFonts w:ascii="KTJ+ZLMDaA-4" w:hAnsi="KTJ+ZLMDaA-4"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4405">
      <w:bodyDiv w:val="1"/>
      <w:marLeft w:val="0"/>
      <w:marRight w:val="0"/>
      <w:marTop w:val="0"/>
      <w:marBottom w:val="0"/>
      <w:divBdr>
        <w:top w:val="none" w:sz="0" w:space="0" w:color="auto"/>
        <w:left w:val="none" w:sz="0" w:space="0" w:color="auto"/>
        <w:bottom w:val="none" w:sz="0" w:space="0" w:color="auto"/>
        <w:right w:val="none" w:sz="0" w:space="0" w:color="auto"/>
      </w:divBdr>
      <w:divsChild>
        <w:div w:id="1735738152">
          <w:marLeft w:val="0"/>
          <w:marRight w:val="0"/>
          <w:marTop w:val="0"/>
          <w:marBottom w:val="0"/>
          <w:divBdr>
            <w:top w:val="none" w:sz="0" w:space="0" w:color="auto"/>
            <w:left w:val="none" w:sz="0" w:space="0" w:color="auto"/>
            <w:bottom w:val="none" w:sz="0" w:space="0" w:color="auto"/>
            <w:right w:val="none" w:sz="0" w:space="0" w:color="auto"/>
          </w:divBdr>
          <w:divsChild>
            <w:div w:id="1389840862">
              <w:marLeft w:val="3300"/>
              <w:marRight w:val="0"/>
              <w:marTop w:val="0"/>
              <w:marBottom w:val="0"/>
              <w:divBdr>
                <w:top w:val="none" w:sz="0" w:space="0" w:color="auto"/>
                <w:left w:val="none" w:sz="0" w:space="0" w:color="auto"/>
                <w:bottom w:val="none" w:sz="0" w:space="0" w:color="auto"/>
                <w:right w:val="none" w:sz="0" w:space="0" w:color="auto"/>
              </w:divBdr>
              <w:divsChild>
                <w:div w:id="88087202">
                  <w:marLeft w:val="0"/>
                  <w:marRight w:val="0"/>
                  <w:marTop w:val="0"/>
                  <w:marBottom w:val="0"/>
                  <w:divBdr>
                    <w:top w:val="none" w:sz="0" w:space="0" w:color="auto"/>
                    <w:left w:val="none" w:sz="0" w:space="0" w:color="auto"/>
                    <w:bottom w:val="none" w:sz="0" w:space="0" w:color="auto"/>
                    <w:right w:val="none" w:sz="0" w:space="0" w:color="auto"/>
                  </w:divBdr>
                  <w:divsChild>
                    <w:div w:id="20151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80435">
      <w:bodyDiv w:val="1"/>
      <w:marLeft w:val="0"/>
      <w:marRight w:val="0"/>
      <w:marTop w:val="0"/>
      <w:marBottom w:val="0"/>
      <w:divBdr>
        <w:top w:val="none" w:sz="0" w:space="0" w:color="auto"/>
        <w:left w:val="none" w:sz="0" w:space="0" w:color="auto"/>
        <w:bottom w:val="none" w:sz="0" w:space="0" w:color="auto"/>
        <w:right w:val="none" w:sz="0" w:space="0" w:color="auto"/>
      </w:divBdr>
      <w:divsChild>
        <w:div w:id="2095274912">
          <w:marLeft w:val="0"/>
          <w:marRight w:val="0"/>
          <w:marTop w:val="0"/>
          <w:marBottom w:val="0"/>
          <w:divBdr>
            <w:top w:val="none" w:sz="0" w:space="0" w:color="auto"/>
            <w:left w:val="none" w:sz="0" w:space="0" w:color="auto"/>
            <w:bottom w:val="none" w:sz="0" w:space="0" w:color="auto"/>
            <w:right w:val="none" w:sz="0" w:space="0" w:color="auto"/>
          </w:divBdr>
          <w:divsChild>
            <w:div w:id="2023430339">
              <w:marLeft w:val="240"/>
              <w:marRight w:val="0"/>
              <w:marTop w:val="240"/>
              <w:marBottom w:val="0"/>
              <w:divBdr>
                <w:top w:val="none" w:sz="0" w:space="0" w:color="auto"/>
                <w:left w:val="none" w:sz="0" w:space="0" w:color="auto"/>
                <w:bottom w:val="none" w:sz="0" w:space="0" w:color="auto"/>
                <w:right w:val="none" w:sz="0" w:space="0" w:color="auto"/>
              </w:divBdr>
              <w:divsChild>
                <w:div w:id="434714271">
                  <w:marLeft w:val="375"/>
                  <w:marRight w:val="0"/>
                  <w:marTop w:val="0"/>
                  <w:marBottom w:val="0"/>
                  <w:divBdr>
                    <w:top w:val="none" w:sz="0" w:space="0" w:color="auto"/>
                    <w:left w:val="none" w:sz="0" w:space="0" w:color="auto"/>
                    <w:bottom w:val="none" w:sz="0" w:space="0" w:color="auto"/>
                    <w:right w:val="none" w:sz="0" w:space="0" w:color="auto"/>
                  </w:divBdr>
                  <w:divsChild>
                    <w:div w:id="34351177">
                      <w:marLeft w:val="0"/>
                      <w:marRight w:val="0"/>
                      <w:marTop w:val="0"/>
                      <w:marBottom w:val="0"/>
                      <w:divBdr>
                        <w:top w:val="none" w:sz="0" w:space="0" w:color="auto"/>
                        <w:left w:val="none" w:sz="0" w:space="0" w:color="auto"/>
                        <w:bottom w:val="none" w:sz="0" w:space="0" w:color="auto"/>
                        <w:right w:val="none" w:sz="0" w:space="0" w:color="auto"/>
                      </w:divBdr>
                      <w:divsChild>
                        <w:div w:id="179703952">
                          <w:marLeft w:val="0"/>
                          <w:marRight w:val="0"/>
                          <w:marTop w:val="0"/>
                          <w:marBottom w:val="0"/>
                          <w:divBdr>
                            <w:top w:val="none" w:sz="0" w:space="0" w:color="auto"/>
                            <w:left w:val="none" w:sz="0" w:space="0" w:color="auto"/>
                            <w:bottom w:val="none" w:sz="0" w:space="0" w:color="auto"/>
                            <w:right w:val="none" w:sz="0" w:space="0" w:color="auto"/>
                          </w:divBdr>
                          <w:divsChild>
                            <w:div w:id="18046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1498">
                      <w:marLeft w:val="0"/>
                      <w:marRight w:val="0"/>
                      <w:marTop w:val="300"/>
                      <w:marBottom w:val="0"/>
                      <w:divBdr>
                        <w:top w:val="none" w:sz="0" w:space="0" w:color="auto"/>
                        <w:left w:val="none" w:sz="0" w:space="0" w:color="auto"/>
                        <w:bottom w:val="none" w:sz="0" w:space="0" w:color="auto"/>
                        <w:right w:val="none" w:sz="0" w:space="0" w:color="auto"/>
                      </w:divBdr>
                      <w:divsChild>
                        <w:div w:id="196243594">
                          <w:marLeft w:val="0"/>
                          <w:marRight w:val="0"/>
                          <w:marTop w:val="0"/>
                          <w:marBottom w:val="0"/>
                          <w:divBdr>
                            <w:top w:val="none" w:sz="0" w:space="0" w:color="auto"/>
                            <w:left w:val="none" w:sz="0" w:space="0" w:color="auto"/>
                            <w:bottom w:val="none" w:sz="0" w:space="0" w:color="auto"/>
                            <w:right w:val="none" w:sz="0" w:space="0" w:color="auto"/>
                          </w:divBdr>
                        </w:div>
                        <w:div w:id="1349915821">
                          <w:marLeft w:val="0"/>
                          <w:marRight w:val="0"/>
                          <w:marTop w:val="450"/>
                          <w:marBottom w:val="225"/>
                          <w:divBdr>
                            <w:top w:val="none" w:sz="0" w:space="0" w:color="auto"/>
                            <w:left w:val="none" w:sz="0" w:space="0" w:color="auto"/>
                            <w:bottom w:val="none" w:sz="0" w:space="0" w:color="auto"/>
                            <w:right w:val="none" w:sz="0" w:space="0" w:color="auto"/>
                          </w:divBdr>
                          <w:divsChild>
                            <w:div w:id="160781937">
                              <w:marLeft w:val="0"/>
                              <w:marRight w:val="0"/>
                              <w:marTop w:val="0"/>
                              <w:marBottom w:val="0"/>
                              <w:divBdr>
                                <w:top w:val="none" w:sz="0" w:space="0" w:color="auto"/>
                                <w:left w:val="none" w:sz="0" w:space="0" w:color="auto"/>
                                <w:bottom w:val="none" w:sz="0" w:space="0" w:color="auto"/>
                                <w:right w:val="none" w:sz="0" w:space="0" w:color="auto"/>
                              </w:divBdr>
                            </w:div>
                          </w:divsChild>
                        </w:div>
                        <w:div w:id="2128042048">
                          <w:marLeft w:val="0"/>
                          <w:marRight w:val="0"/>
                          <w:marTop w:val="450"/>
                          <w:marBottom w:val="225"/>
                          <w:divBdr>
                            <w:top w:val="none" w:sz="0" w:space="0" w:color="auto"/>
                            <w:left w:val="none" w:sz="0" w:space="0" w:color="auto"/>
                            <w:bottom w:val="none" w:sz="0" w:space="0" w:color="auto"/>
                            <w:right w:val="none" w:sz="0" w:space="0" w:color="auto"/>
                          </w:divBdr>
                          <w:divsChild>
                            <w:div w:id="1250385553">
                              <w:marLeft w:val="0"/>
                              <w:marRight w:val="0"/>
                              <w:marTop w:val="0"/>
                              <w:marBottom w:val="0"/>
                              <w:divBdr>
                                <w:top w:val="none" w:sz="0" w:space="0" w:color="auto"/>
                                <w:left w:val="none" w:sz="0" w:space="0" w:color="auto"/>
                                <w:bottom w:val="none" w:sz="0" w:space="0" w:color="auto"/>
                                <w:right w:val="none" w:sz="0" w:space="0" w:color="auto"/>
                              </w:divBdr>
                            </w:div>
                          </w:divsChild>
                        </w:div>
                        <w:div w:id="1434128472">
                          <w:marLeft w:val="0"/>
                          <w:marRight w:val="0"/>
                          <w:marTop w:val="450"/>
                          <w:marBottom w:val="225"/>
                          <w:divBdr>
                            <w:top w:val="none" w:sz="0" w:space="0" w:color="auto"/>
                            <w:left w:val="none" w:sz="0" w:space="0" w:color="auto"/>
                            <w:bottom w:val="none" w:sz="0" w:space="0" w:color="auto"/>
                            <w:right w:val="none" w:sz="0" w:space="0" w:color="auto"/>
                          </w:divBdr>
                          <w:divsChild>
                            <w:div w:id="890462010">
                              <w:marLeft w:val="0"/>
                              <w:marRight w:val="0"/>
                              <w:marTop w:val="0"/>
                              <w:marBottom w:val="0"/>
                              <w:divBdr>
                                <w:top w:val="none" w:sz="0" w:space="0" w:color="auto"/>
                                <w:left w:val="none" w:sz="0" w:space="0" w:color="auto"/>
                                <w:bottom w:val="none" w:sz="0" w:space="0" w:color="auto"/>
                                <w:right w:val="none" w:sz="0" w:space="0" w:color="auto"/>
                              </w:divBdr>
                            </w:div>
                          </w:divsChild>
                        </w:div>
                        <w:div w:id="246499098">
                          <w:marLeft w:val="0"/>
                          <w:marRight w:val="0"/>
                          <w:marTop w:val="450"/>
                          <w:marBottom w:val="225"/>
                          <w:divBdr>
                            <w:top w:val="none" w:sz="0" w:space="0" w:color="auto"/>
                            <w:left w:val="none" w:sz="0" w:space="0" w:color="auto"/>
                            <w:bottom w:val="none" w:sz="0" w:space="0" w:color="auto"/>
                            <w:right w:val="none" w:sz="0" w:space="0" w:color="auto"/>
                          </w:divBdr>
                          <w:divsChild>
                            <w:div w:id="131797791">
                              <w:marLeft w:val="0"/>
                              <w:marRight w:val="0"/>
                              <w:marTop w:val="0"/>
                              <w:marBottom w:val="0"/>
                              <w:divBdr>
                                <w:top w:val="none" w:sz="0" w:space="0" w:color="auto"/>
                                <w:left w:val="none" w:sz="0" w:space="0" w:color="auto"/>
                                <w:bottom w:val="none" w:sz="0" w:space="0" w:color="auto"/>
                                <w:right w:val="none" w:sz="0" w:space="0" w:color="auto"/>
                              </w:divBdr>
                            </w:div>
                          </w:divsChild>
                        </w:div>
                        <w:div w:id="1368140641">
                          <w:marLeft w:val="0"/>
                          <w:marRight w:val="0"/>
                          <w:marTop w:val="450"/>
                          <w:marBottom w:val="225"/>
                          <w:divBdr>
                            <w:top w:val="none" w:sz="0" w:space="0" w:color="auto"/>
                            <w:left w:val="none" w:sz="0" w:space="0" w:color="auto"/>
                            <w:bottom w:val="none" w:sz="0" w:space="0" w:color="auto"/>
                            <w:right w:val="none" w:sz="0" w:space="0" w:color="auto"/>
                          </w:divBdr>
                          <w:divsChild>
                            <w:div w:id="11717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960">
                      <w:marLeft w:val="0"/>
                      <w:marRight w:val="0"/>
                      <w:marTop w:val="150"/>
                      <w:marBottom w:val="600"/>
                      <w:divBdr>
                        <w:top w:val="none" w:sz="0" w:space="0" w:color="auto"/>
                        <w:left w:val="none" w:sz="0" w:space="0" w:color="auto"/>
                        <w:bottom w:val="none" w:sz="0" w:space="0" w:color="auto"/>
                        <w:right w:val="none" w:sz="0" w:space="0" w:color="auto"/>
                      </w:divBdr>
                      <w:divsChild>
                        <w:div w:id="1795253476">
                          <w:marLeft w:val="0"/>
                          <w:marRight w:val="0"/>
                          <w:marTop w:val="0"/>
                          <w:marBottom w:val="0"/>
                          <w:divBdr>
                            <w:top w:val="none" w:sz="0" w:space="0" w:color="auto"/>
                            <w:left w:val="none" w:sz="0" w:space="0" w:color="auto"/>
                            <w:bottom w:val="none" w:sz="0" w:space="0" w:color="auto"/>
                            <w:right w:val="none" w:sz="0" w:space="0" w:color="auto"/>
                          </w:divBdr>
                          <w:divsChild>
                            <w:div w:id="48040463">
                              <w:marLeft w:val="0"/>
                              <w:marRight w:val="0"/>
                              <w:marTop w:val="300"/>
                              <w:marBottom w:val="0"/>
                              <w:divBdr>
                                <w:top w:val="none" w:sz="0" w:space="0" w:color="auto"/>
                                <w:left w:val="none" w:sz="0" w:space="0" w:color="auto"/>
                                <w:bottom w:val="none" w:sz="0" w:space="0" w:color="auto"/>
                                <w:right w:val="none" w:sz="0" w:space="0" w:color="auto"/>
                              </w:divBdr>
                            </w:div>
                          </w:divsChild>
                        </w:div>
                        <w:div w:id="1908685633">
                          <w:marLeft w:val="0"/>
                          <w:marRight w:val="0"/>
                          <w:marTop w:val="300"/>
                          <w:marBottom w:val="0"/>
                          <w:divBdr>
                            <w:top w:val="none" w:sz="0" w:space="0" w:color="auto"/>
                            <w:left w:val="none" w:sz="0" w:space="0" w:color="auto"/>
                            <w:bottom w:val="none" w:sz="0" w:space="0" w:color="auto"/>
                            <w:right w:val="none" w:sz="0" w:space="0" w:color="auto"/>
                          </w:divBdr>
                          <w:divsChild>
                            <w:div w:id="742989491">
                              <w:marLeft w:val="0"/>
                              <w:marRight w:val="0"/>
                              <w:marTop w:val="150"/>
                              <w:marBottom w:val="0"/>
                              <w:divBdr>
                                <w:top w:val="single" w:sz="6" w:space="0" w:color="E5E5E5"/>
                                <w:left w:val="single" w:sz="6" w:space="0" w:color="E5E5E5"/>
                                <w:bottom w:val="single" w:sz="6" w:space="0" w:color="E5E5E5"/>
                                <w:right w:val="single" w:sz="6" w:space="0" w:color="E5E5E5"/>
                              </w:divBdr>
                            </w:div>
                            <w:div w:id="1121416497">
                              <w:marLeft w:val="450"/>
                              <w:marRight w:val="0"/>
                              <w:marTop w:val="0"/>
                              <w:marBottom w:val="0"/>
                              <w:divBdr>
                                <w:top w:val="none" w:sz="0" w:space="0" w:color="auto"/>
                                <w:left w:val="none" w:sz="0" w:space="0" w:color="auto"/>
                                <w:bottom w:val="none" w:sz="0" w:space="0" w:color="auto"/>
                                <w:right w:val="none" w:sz="0" w:space="0" w:color="auto"/>
                              </w:divBdr>
                              <w:divsChild>
                                <w:div w:id="13670227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0507024">
                          <w:marLeft w:val="0"/>
                          <w:marRight w:val="0"/>
                          <w:marTop w:val="300"/>
                          <w:marBottom w:val="0"/>
                          <w:divBdr>
                            <w:top w:val="none" w:sz="0" w:space="0" w:color="auto"/>
                            <w:left w:val="none" w:sz="0" w:space="0" w:color="auto"/>
                            <w:bottom w:val="none" w:sz="0" w:space="0" w:color="auto"/>
                            <w:right w:val="none" w:sz="0" w:space="0" w:color="auto"/>
                          </w:divBdr>
                          <w:divsChild>
                            <w:div w:id="1495147473">
                              <w:marLeft w:val="0"/>
                              <w:marRight w:val="0"/>
                              <w:marTop w:val="150"/>
                              <w:marBottom w:val="0"/>
                              <w:divBdr>
                                <w:top w:val="single" w:sz="6" w:space="0" w:color="E5E5E5"/>
                                <w:left w:val="single" w:sz="6" w:space="0" w:color="E5E5E5"/>
                                <w:bottom w:val="single" w:sz="6" w:space="0" w:color="E5E5E5"/>
                                <w:right w:val="single" w:sz="6" w:space="0" w:color="E5E5E5"/>
                              </w:divBdr>
                            </w:div>
                            <w:div w:id="1808430472">
                              <w:marLeft w:val="450"/>
                              <w:marRight w:val="0"/>
                              <w:marTop w:val="0"/>
                              <w:marBottom w:val="0"/>
                              <w:divBdr>
                                <w:top w:val="none" w:sz="0" w:space="0" w:color="auto"/>
                                <w:left w:val="none" w:sz="0" w:space="0" w:color="auto"/>
                                <w:bottom w:val="none" w:sz="0" w:space="0" w:color="auto"/>
                                <w:right w:val="none" w:sz="0" w:space="0" w:color="auto"/>
                              </w:divBdr>
                              <w:divsChild>
                                <w:div w:id="5953338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8317190">
                          <w:marLeft w:val="0"/>
                          <w:marRight w:val="0"/>
                          <w:marTop w:val="300"/>
                          <w:marBottom w:val="0"/>
                          <w:divBdr>
                            <w:top w:val="none" w:sz="0" w:space="0" w:color="auto"/>
                            <w:left w:val="none" w:sz="0" w:space="0" w:color="auto"/>
                            <w:bottom w:val="none" w:sz="0" w:space="0" w:color="auto"/>
                            <w:right w:val="none" w:sz="0" w:space="0" w:color="auto"/>
                          </w:divBdr>
                          <w:divsChild>
                            <w:div w:id="903954058">
                              <w:marLeft w:val="0"/>
                              <w:marRight w:val="0"/>
                              <w:marTop w:val="150"/>
                              <w:marBottom w:val="0"/>
                              <w:divBdr>
                                <w:top w:val="single" w:sz="6" w:space="0" w:color="E5E5E5"/>
                                <w:left w:val="single" w:sz="6" w:space="0" w:color="E5E5E5"/>
                                <w:bottom w:val="single" w:sz="6" w:space="0" w:color="E5E5E5"/>
                                <w:right w:val="single" w:sz="6" w:space="0" w:color="E5E5E5"/>
                              </w:divBdr>
                            </w:div>
                            <w:div w:id="290401929">
                              <w:marLeft w:val="450"/>
                              <w:marRight w:val="0"/>
                              <w:marTop w:val="0"/>
                              <w:marBottom w:val="0"/>
                              <w:divBdr>
                                <w:top w:val="none" w:sz="0" w:space="0" w:color="auto"/>
                                <w:left w:val="none" w:sz="0" w:space="0" w:color="auto"/>
                                <w:bottom w:val="none" w:sz="0" w:space="0" w:color="auto"/>
                                <w:right w:val="none" w:sz="0" w:space="0" w:color="auto"/>
                              </w:divBdr>
                              <w:divsChild>
                                <w:div w:id="11932309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027497">
      <w:bodyDiv w:val="1"/>
      <w:marLeft w:val="0"/>
      <w:marRight w:val="0"/>
      <w:marTop w:val="0"/>
      <w:marBottom w:val="0"/>
      <w:divBdr>
        <w:top w:val="none" w:sz="0" w:space="0" w:color="auto"/>
        <w:left w:val="none" w:sz="0" w:space="0" w:color="auto"/>
        <w:bottom w:val="none" w:sz="0" w:space="0" w:color="auto"/>
        <w:right w:val="none" w:sz="0" w:space="0" w:color="auto"/>
      </w:divBdr>
      <w:divsChild>
        <w:div w:id="922226497">
          <w:marLeft w:val="0"/>
          <w:marRight w:val="0"/>
          <w:marTop w:val="0"/>
          <w:marBottom w:val="0"/>
          <w:divBdr>
            <w:top w:val="none" w:sz="0" w:space="0" w:color="auto"/>
            <w:left w:val="none" w:sz="0" w:space="0" w:color="auto"/>
            <w:bottom w:val="none" w:sz="0" w:space="0" w:color="auto"/>
            <w:right w:val="none" w:sz="0" w:space="0" w:color="auto"/>
          </w:divBdr>
          <w:divsChild>
            <w:div w:id="1976719694">
              <w:marLeft w:val="0"/>
              <w:marRight w:val="0"/>
              <w:marTop w:val="300"/>
              <w:marBottom w:val="0"/>
              <w:divBdr>
                <w:top w:val="none" w:sz="0" w:space="0" w:color="auto"/>
                <w:left w:val="none" w:sz="0" w:space="0" w:color="auto"/>
                <w:bottom w:val="none" w:sz="0" w:space="0" w:color="auto"/>
                <w:right w:val="none" w:sz="0" w:space="0" w:color="auto"/>
              </w:divBdr>
              <w:divsChild>
                <w:div w:id="58134305">
                  <w:marLeft w:val="0"/>
                  <w:marRight w:val="0"/>
                  <w:marTop w:val="0"/>
                  <w:marBottom w:val="0"/>
                  <w:divBdr>
                    <w:top w:val="single" w:sz="6" w:space="0" w:color="E5E5E5"/>
                    <w:left w:val="single" w:sz="6" w:space="0" w:color="E5E5E5"/>
                    <w:bottom w:val="single" w:sz="6" w:space="0" w:color="E5E5E5"/>
                    <w:right w:val="single" w:sz="6" w:space="0" w:color="E5E5E5"/>
                  </w:divBdr>
                  <w:divsChild>
                    <w:div w:id="270750129">
                      <w:marLeft w:val="0"/>
                      <w:marRight w:val="0"/>
                      <w:marTop w:val="0"/>
                      <w:marBottom w:val="0"/>
                      <w:divBdr>
                        <w:top w:val="none" w:sz="0" w:space="0" w:color="auto"/>
                        <w:left w:val="none" w:sz="0" w:space="0" w:color="auto"/>
                        <w:bottom w:val="none" w:sz="0" w:space="0" w:color="auto"/>
                        <w:right w:val="none" w:sz="0" w:space="0" w:color="auto"/>
                      </w:divBdr>
                      <w:divsChild>
                        <w:div w:id="1471361053">
                          <w:marLeft w:val="0"/>
                          <w:marRight w:val="0"/>
                          <w:marTop w:val="0"/>
                          <w:marBottom w:val="225"/>
                          <w:divBdr>
                            <w:top w:val="none" w:sz="0" w:space="0" w:color="auto"/>
                            <w:left w:val="none" w:sz="0" w:space="0" w:color="auto"/>
                            <w:bottom w:val="none" w:sz="0" w:space="0" w:color="auto"/>
                            <w:right w:val="none" w:sz="0" w:space="0" w:color="auto"/>
                          </w:divBdr>
                        </w:div>
                        <w:div w:id="1441561250">
                          <w:marLeft w:val="0"/>
                          <w:marRight w:val="0"/>
                          <w:marTop w:val="0"/>
                          <w:marBottom w:val="225"/>
                          <w:divBdr>
                            <w:top w:val="none" w:sz="0" w:space="0" w:color="auto"/>
                            <w:left w:val="none" w:sz="0" w:space="0" w:color="auto"/>
                            <w:bottom w:val="none" w:sz="0" w:space="0" w:color="auto"/>
                            <w:right w:val="none" w:sz="0" w:space="0" w:color="auto"/>
                          </w:divBdr>
                        </w:div>
                        <w:div w:id="1380134106">
                          <w:marLeft w:val="0"/>
                          <w:marRight w:val="0"/>
                          <w:marTop w:val="0"/>
                          <w:marBottom w:val="225"/>
                          <w:divBdr>
                            <w:top w:val="none" w:sz="0" w:space="0" w:color="auto"/>
                            <w:left w:val="none" w:sz="0" w:space="0" w:color="auto"/>
                            <w:bottom w:val="none" w:sz="0" w:space="0" w:color="auto"/>
                            <w:right w:val="none" w:sz="0" w:space="0" w:color="auto"/>
                          </w:divBdr>
                        </w:div>
                        <w:div w:id="1296106448">
                          <w:marLeft w:val="0"/>
                          <w:marRight w:val="0"/>
                          <w:marTop w:val="0"/>
                          <w:marBottom w:val="225"/>
                          <w:divBdr>
                            <w:top w:val="none" w:sz="0" w:space="0" w:color="auto"/>
                            <w:left w:val="none" w:sz="0" w:space="0" w:color="auto"/>
                            <w:bottom w:val="none" w:sz="0" w:space="0" w:color="auto"/>
                            <w:right w:val="none" w:sz="0" w:space="0" w:color="auto"/>
                          </w:divBdr>
                        </w:div>
                        <w:div w:id="1008673049">
                          <w:marLeft w:val="0"/>
                          <w:marRight w:val="0"/>
                          <w:marTop w:val="0"/>
                          <w:marBottom w:val="225"/>
                          <w:divBdr>
                            <w:top w:val="none" w:sz="0" w:space="0" w:color="auto"/>
                            <w:left w:val="none" w:sz="0" w:space="0" w:color="auto"/>
                            <w:bottom w:val="none" w:sz="0" w:space="0" w:color="auto"/>
                            <w:right w:val="none" w:sz="0" w:space="0" w:color="auto"/>
                          </w:divBdr>
                        </w:div>
                        <w:div w:id="1292252558">
                          <w:marLeft w:val="0"/>
                          <w:marRight w:val="0"/>
                          <w:marTop w:val="0"/>
                          <w:marBottom w:val="225"/>
                          <w:divBdr>
                            <w:top w:val="none" w:sz="0" w:space="0" w:color="auto"/>
                            <w:left w:val="none" w:sz="0" w:space="0" w:color="auto"/>
                            <w:bottom w:val="none" w:sz="0" w:space="0" w:color="auto"/>
                            <w:right w:val="none" w:sz="0" w:space="0" w:color="auto"/>
                          </w:divBdr>
                        </w:div>
                        <w:div w:id="562326083">
                          <w:marLeft w:val="0"/>
                          <w:marRight w:val="0"/>
                          <w:marTop w:val="0"/>
                          <w:marBottom w:val="225"/>
                          <w:divBdr>
                            <w:top w:val="none" w:sz="0" w:space="0" w:color="auto"/>
                            <w:left w:val="none" w:sz="0" w:space="0" w:color="auto"/>
                            <w:bottom w:val="none" w:sz="0" w:space="0" w:color="auto"/>
                            <w:right w:val="none" w:sz="0" w:space="0" w:color="auto"/>
                          </w:divBdr>
                        </w:div>
                        <w:div w:id="816455907">
                          <w:marLeft w:val="0"/>
                          <w:marRight w:val="0"/>
                          <w:marTop w:val="0"/>
                          <w:marBottom w:val="225"/>
                          <w:divBdr>
                            <w:top w:val="none" w:sz="0" w:space="0" w:color="auto"/>
                            <w:left w:val="none" w:sz="0" w:space="0" w:color="auto"/>
                            <w:bottom w:val="none" w:sz="0" w:space="0" w:color="auto"/>
                            <w:right w:val="none" w:sz="0" w:space="0" w:color="auto"/>
                          </w:divBdr>
                        </w:div>
                        <w:div w:id="719208915">
                          <w:marLeft w:val="0"/>
                          <w:marRight w:val="0"/>
                          <w:marTop w:val="0"/>
                          <w:marBottom w:val="225"/>
                          <w:divBdr>
                            <w:top w:val="none" w:sz="0" w:space="0" w:color="auto"/>
                            <w:left w:val="none" w:sz="0" w:space="0" w:color="auto"/>
                            <w:bottom w:val="none" w:sz="0" w:space="0" w:color="auto"/>
                            <w:right w:val="none" w:sz="0" w:space="0" w:color="auto"/>
                          </w:divBdr>
                        </w:div>
                        <w:div w:id="1553540364">
                          <w:marLeft w:val="0"/>
                          <w:marRight w:val="0"/>
                          <w:marTop w:val="0"/>
                          <w:marBottom w:val="225"/>
                          <w:divBdr>
                            <w:top w:val="none" w:sz="0" w:space="0" w:color="auto"/>
                            <w:left w:val="none" w:sz="0" w:space="0" w:color="auto"/>
                            <w:bottom w:val="none" w:sz="0" w:space="0" w:color="auto"/>
                            <w:right w:val="none" w:sz="0" w:space="0" w:color="auto"/>
                          </w:divBdr>
                        </w:div>
                        <w:div w:id="1504315720">
                          <w:marLeft w:val="0"/>
                          <w:marRight w:val="0"/>
                          <w:marTop w:val="0"/>
                          <w:marBottom w:val="225"/>
                          <w:divBdr>
                            <w:top w:val="none" w:sz="0" w:space="0" w:color="auto"/>
                            <w:left w:val="none" w:sz="0" w:space="0" w:color="auto"/>
                            <w:bottom w:val="none" w:sz="0" w:space="0" w:color="auto"/>
                            <w:right w:val="none" w:sz="0" w:space="0" w:color="auto"/>
                          </w:divBdr>
                        </w:div>
                        <w:div w:id="725689989">
                          <w:marLeft w:val="0"/>
                          <w:marRight w:val="0"/>
                          <w:marTop w:val="0"/>
                          <w:marBottom w:val="225"/>
                          <w:divBdr>
                            <w:top w:val="none" w:sz="0" w:space="0" w:color="auto"/>
                            <w:left w:val="none" w:sz="0" w:space="0" w:color="auto"/>
                            <w:bottom w:val="none" w:sz="0" w:space="0" w:color="auto"/>
                            <w:right w:val="none" w:sz="0" w:space="0" w:color="auto"/>
                          </w:divBdr>
                        </w:div>
                        <w:div w:id="1184588331">
                          <w:marLeft w:val="0"/>
                          <w:marRight w:val="0"/>
                          <w:marTop w:val="0"/>
                          <w:marBottom w:val="225"/>
                          <w:divBdr>
                            <w:top w:val="none" w:sz="0" w:space="0" w:color="auto"/>
                            <w:left w:val="none" w:sz="0" w:space="0" w:color="auto"/>
                            <w:bottom w:val="none" w:sz="0" w:space="0" w:color="auto"/>
                            <w:right w:val="none" w:sz="0" w:space="0" w:color="auto"/>
                          </w:divBdr>
                        </w:div>
                        <w:div w:id="550768987">
                          <w:marLeft w:val="0"/>
                          <w:marRight w:val="0"/>
                          <w:marTop w:val="0"/>
                          <w:marBottom w:val="225"/>
                          <w:divBdr>
                            <w:top w:val="none" w:sz="0" w:space="0" w:color="auto"/>
                            <w:left w:val="none" w:sz="0" w:space="0" w:color="auto"/>
                            <w:bottom w:val="none" w:sz="0" w:space="0" w:color="auto"/>
                            <w:right w:val="none" w:sz="0" w:space="0" w:color="auto"/>
                          </w:divBdr>
                        </w:div>
                        <w:div w:id="1828476166">
                          <w:marLeft w:val="0"/>
                          <w:marRight w:val="0"/>
                          <w:marTop w:val="0"/>
                          <w:marBottom w:val="225"/>
                          <w:divBdr>
                            <w:top w:val="none" w:sz="0" w:space="0" w:color="auto"/>
                            <w:left w:val="none" w:sz="0" w:space="0" w:color="auto"/>
                            <w:bottom w:val="none" w:sz="0" w:space="0" w:color="auto"/>
                            <w:right w:val="none" w:sz="0" w:space="0" w:color="auto"/>
                          </w:divBdr>
                        </w:div>
                        <w:div w:id="18934954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750278812">
      <w:bodyDiv w:val="1"/>
      <w:marLeft w:val="0"/>
      <w:marRight w:val="0"/>
      <w:marTop w:val="0"/>
      <w:marBottom w:val="0"/>
      <w:divBdr>
        <w:top w:val="none" w:sz="0" w:space="0" w:color="auto"/>
        <w:left w:val="none" w:sz="0" w:space="0" w:color="auto"/>
        <w:bottom w:val="none" w:sz="0" w:space="0" w:color="auto"/>
        <w:right w:val="none" w:sz="0" w:space="0" w:color="auto"/>
      </w:divBdr>
      <w:divsChild>
        <w:div w:id="1742941445">
          <w:marLeft w:val="0"/>
          <w:marRight w:val="0"/>
          <w:marTop w:val="0"/>
          <w:marBottom w:val="0"/>
          <w:divBdr>
            <w:top w:val="none" w:sz="0" w:space="0" w:color="auto"/>
            <w:left w:val="none" w:sz="0" w:space="0" w:color="auto"/>
            <w:bottom w:val="none" w:sz="0" w:space="0" w:color="auto"/>
            <w:right w:val="none" w:sz="0" w:space="0" w:color="auto"/>
          </w:divBdr>
          <w:divsChild>
            <w:div w:id="889415023">
              <w:marLeft w:val="0"/>
              <w:marRight w:val="0"/>
              <w:marTop w:val="0"/>
              <w:marBottom w:val="0"/>
              <w:divBdr>
                <w:top w:val="none" w:sz="0" w:space="0" w:color="E3E3E3"/>
                <w:left w:val="none" w:sz="0" w:space="0" w:color="E3E3E3"/>
                <w:bottom w:val="none" w:sz="0" w:space="0" w:color="E3E3E3"/>
                <w:right w:val="none" w:sz="0" w:space="0" w:color="E3E3E3"/>
              </w:divBdr>
              <w:divsChild>
                <w:div w:id="1689717892">
                  <w:marLeft w:val="0"/>
                  <w:marRight w:val="0"/>
                  <w:marTop w:val="0"/>
                  <w:marBottom w:val="0"/>
                  <w:divBdr>
                    <w:top w:val="none" w:sz="0" w:space="0" w:color="auto"/>
                    <w:left w:val="none" w:sz="0" w:space="0" w:color="auto"/>
                    <w:bottom w:val="none" w:sz="0" w:space="0" w:color="auto"/>
                    <w:right w:val="none" w:sz="0" w:space="0" w:color="auto"/>
                  </w:divBdr>
                  <w:divsChild>
                    <w:div w:id="408189656">
                      <w:marLeft w:val="0"/>
                      <w:marRight w:val="0"/>
                      <w:marTop w:val="0"/>
                      <w:marBottom w:val="0"/>
                      <w:divBdr>
                        <w:top w:val="none" w:sz="0" w:space="0" w:color="auto"/>
                        <w:left w:val="none" w:sz="0" w:space="0" w:color="auto"/>
                        <w:bottom w:val="none" w:sz="0" w:space="0" w:color="auto"/>
                        <w:right w:val="none" w:sz="0" w:space="0" w:color="auto"/>
                      </w:divBdr>
                      <w:divsChild>
                        <w:div w:id="1412463782">
                          <w:marLeft w:val="0"/>
                          <w:marRight w:val="0"/>
                          <w:marTop w:val="0"/>
                          <w:marBottom w:val="0"/>
                          <w:divBdr>
                            <w:top w:val="none" w:sz="0" w:space="0" w:color="auto"/>
                            <w:left w:val="none" w:sz="0" w:space="0" w:color="auto"/>
                            <w:bottom w:val="none" w:sz="0" w:space="0" w:color="auto"/>
                            <w:right w:val="none" w:sz="0" w:space="0" w:color="auto"/>
                          </w:divBdr>
                          <w:divsChild>
                            <w:div w:id="1812793897">
                              <w:marLeft w:val="0"/>
                              <w:marRight w:val="1950"/>
                              <w:marTop w:val="0"/>
                              <w:marBottom w:val="0"/>
                              <w:divBdr>
                                <w:top w:val="none" w:sz="0" w:space="0" w:color="auto"/>
                                <w:left w:val="none" w:sz="0" w:space="0" w:color="auto"/>
                                <w:bottom w:val="none" w:sz="0" w:space="0" w:color="auto"/>
                                <w:right w:val="none" w:sz="0" w:space="0" w:color="auto"/>
                              </w:divBdr>
                              <w:divsChild>
                                <w:div w:id="1388063423">
                                  <w:marLeft w:val="0"/>
                                  <w:marRight w:val="0"/>
                                  <w:marTop w:val="0"/>
                                  <w:marBottom w:val="0"/>
                                  <w:divBdr>
                                    <w:top w:val="none" w:sz="0" w:space="0" w:color="auto"/>
                                    <w:left w:val="none" w:sz="0" w:space="0" w:color="auto"/>
                                    <w:bottom w:val="none" w:sz="0" w:space="0" w:color="auto"/>
                                    <w:right w:val="none" w:sz="0" w:space="0" w:color="auto"/>
                                  </w:divBdr>
                                  <w:divsChild>
                                    <w:div w:id="821694946">
                                      <w:marLeft w:val="0"/>
                                      <w:marRight w:val="0"/>
                                      <w:marTop w:val="0"/>
                                      <w:marBottom w:val="0"/>
                                      <w:divBdr>
                                        <w:top w:val="single" w:sz="6" w:space="8" w:color="EDDDAB"/>
                                        <w:left w:val="single" w:sz="6" w:space="8" w:color="EDDDAB"/>
                                        <w:bottom w:val="single" w:sz="6" w:space="8" w:color="EDDDAB"/>
                                        <w:right w:val="single" w:sz="6" w:space="8" w:color="EDDDAB"/>
                                      </w:divBdr>
                                      <w:divsChild>
                                        <w:div w:id="20953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965302">
      <w:bodyDiv w:val="1"/>
      <w:marLeft w:val="0"/>
      <w:marRight w:val="0"/>
      <w:marTop w:val="0"/>
      <w:marBottom w:val="0"/>
      <w:divBdr>
        <w:top w:val="none" w:sz="0" w:space="0" w:color="auto"/>
        <w:left w:val="none" w:sz="0" w:space="0" w:color="auto"/>
        <w:bottom w:val="none" w:sz="0" w:space="0" w:color="auto"/>
        <w:right w:val="none" w:sz="0" w:space="0" w:color="auto"/>
      </w:divBdr>
      <w:divsChild>
        <w:div w:id="317340878">
          <w:marLeft w:val="0"/>
          <w:marRight w:val="0"/>
          <w:marTop w:val="0"/>
          <w:marBottom w:val="0"/>
          <w:divBdr>
            <w:top w:val="none" w:sz="0" w:space="0" w:color="auto"/>
            <w:left w:val="none" w:sz="0" w:space="0" w:color="auto"/>
            <w:bottom w:val="none" w:sz="0" w:space="0" w:color="auto"/>
            <w:right w:val="none" w:sz="0" w:space="0" w:color="auto"/>
          </w:divBdr>
          <w:divsChild>
            <w:div w:id="989097602">
              <w:marLeft w:val="0"/>
              <w:marRight w:val="0"/>
              <w:marTop w:val="300"/>
              <w:marBottom w:val="0"/>
              <w:divBdr>
                <w:top w:val="none" w:sz="0" w:space="0" w:color="auto"/>
                <w:left w:val="none" w:sz="0" w:space="0" w:color="auto"/>
                <w:bottom w:val="none" w:sz="0" w:space="0" w:color="auto"/>
                <w:right w:val="none" w:sz="0" w:space="0" w:color="auto"/>
              </w:divBdr>
              <w:divsChild>
                <w:div w:id="1811239353">
                  <w:marLeft w:val="0"/>
                  <w:marRight w:val="0"/>
                  <w:marTop w:val="0"/>
                  <w:marBottom w:val="0"/>
                  <w:divBdr>
                    <w:top w:val="single" w:sz="6" w:space="0" w:color="E5E5E5"/>
                    <w:left w:val="single" w:sz="6" w:space="0" w:color="E5E5E5"/>
                    <w:bottom w:val="single" w:sz="6" w:space="0" w:color="E5E5E5"/>
                    <w:right w:val="single" w:sz="6" w:space="0" w:color="E5E5E5"/>
                  </w:divBdr>
                  <w:divsChild>
                    <w:div w:id="2140682554">
                      <w:marLeft w:val="0"/>
                      <w:marRight w:val="0"/>
                      <w:marTop w:val="0"/>
                      <w:marBottom w:val="0"/>
                      <w:divBdr>
                        <w:top w:val="none" w:sz="0" w:space="0" w:color="auto"/>
                        <w:left w:val="none" w:sz="0" w:space="0" w:color="auto"/>
                        <w:bottom w:val="none" w:sz="0" w:space="0" w:color="auto"/>
                        <w:right w:val="none" w:sz="0" w:space="0" w:color="auto"/>
                      </w:divBdr>
                      <w:divsChild>
                        <w:div w:id="1553231759">
                          <w:marLeft w:val="0"/>
                          <w:marRight w:val="0"/>
                          <w:marTop w:val="0"/>
                          <w:marBottom w:val="225"/>
                          <w:divBdr>
                            <w:top w:val="none" w:sz="0" w:space="0" w:color="auto"/>
                            <w:left w:val="none" w:sz="0" w:space="0" w:color="auto"/>
                            <w:bottom w:val="none" w:sz="0" w:space="0" w:color="auto"/>
                            <w:right w:val="none" w:sz="0" w:space="0" w:color="auto"/>
                          </w:divBdr>
                        </w:div>
                        <w:div w:id="20192610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36126197">
      <w:bodyDiv w:val="1"/>
      <w:marLeft w:val="0"/>
      <w:marRight w:val="0"/>
      <w:marTop w:val="0"/>
      <w:marBottom w:val="0"/>
      <w:divBdr>
        <w:top w:val="none" w:sz="0" w:space="0" w:color="auto"/>
        <w:left w:val="none" w:sz="0" w:space="0" w:color="auto"/>
        <w:bottom w:val="none" w:sz="0" w:space="0" w:color="auto"/>
        <w:right w:val="none" w:sz="0" w:space="0" w:color="auto"/>
      </w:divBdr>
      <w:divsChild>
        <w:div w:id="1216622930">
          <w:marLeft w:val="0"/>
          <w:marRight w:val="0"/>
          <w:marTop w:val="0"/>
          <w:marBottom w:val="0"/>
          <w:divBdr>
            <w:top w:val="none" w:sz="0" w:space="0" w:color="auto"/>
            <w:left w:val="none" w:sz="0" w:space="0" w:color="auto"/>
            <w:bottom w:val="none" w:sz="0" w:space="0" w:color="auto"/>
            <w:right w:val="none" w:sz="0" w:space="0" w:color="auto"/>
          </w:divBdr>
          <w:divsChild>
            <w:div w:id="1067416807">
              <w:marLeft w:val="0"/>
              <w:marRight w:val="0"/>
              <w:marTop w:val="300"/>
              <w:marBottom w:val="0"/>
              <w:divBdr>
                <w:top w:val="none" w:sz="0" w:space="0" w:color="auto"/>
                <w:left w:val="none" w:sz="0" w:space="0" w:color="auto"/>
                <w:bottom w:val="none" w:sz="0" w:space="0" w:color="auto"/>
                <w:right w:val="none" w:sz="0" w:space="0" w:color="auto"/>
              </w:divBdr>
              <w:divsChild>
                <w:div w:id="928780304">
                  <w:marLeft w:val="0"/>
                  <w:marRight w:val="0"/>
                  <w:marTop w:val="0"/>
                  <w:marBottom w:val="0"/>
                  <w:divBdr>
                    <w:top w:val="single" w:sz="6" w:space="0" w:color="E5E5E5"/>
                    <w:left w:val="single" w:sz="6" w:space="0" w:color="E5E5E5"/>
                    <w:bottom w:val="single" w:sz="6" w:space="0" w:color="E5E5E5"/>
                    <w:right w:val="single" w:sz="6" w:space="0" w:color="E5E5E5"/>
                  </w:divBdr>
                  <w:divsChild>
                    <w:div w:id="31657239">
                      <w:marLeft w:val="0"/>
                      <w:marRight w:val="0"/>
                      <w:marTop w:val="0"/>
                      <w:marBottom w:val="0"/>
                      <w:divBdr>
                        <w:top w:val="none" w:sz="0" w:space="0" w:color="auto"/>
                        <w:left w:val="none" w:sz="0" w:space="0" w:color="auto"/>
                        <w:bottom w:val="none" w:sz="0" w:space="0" w:color="auto"/>
                        <w:right w:val="none" w:sz="0" w:space="0" w:color="auto"/>
                      </w:divBdr>
                      <w:divsChild>
                        <w:div w:id="1920601812">
                          <w:marLeft w:val="0"/>
                          <w:marRight w:val="0"/>
                          <w:marTop w:val="0"/>
                          <w:marBottom w:val="225"/>
                          <w:divBdr>
                            <w:top w:val="none" w:sz="0" w:space="0" w:color="auto"/>
                            <w:left w:val="none" w:sz="0" w:space="0" w:color="auto"/>
                            <w:bottom w:val="none" w:sz="0" w:space="0" w:color="auto"/>
                            <w:right w:val="none" w:sz="0" w:space="0" w:color="auto"/>
                          </w:divBdr>
                          <w:divsChild>
                            <w:div w:id="1046834390">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691878049">
                          <w:marLeft w:val="0"/>
                          <w:marRight w:val="0"/>
                          <w:marTop w:val="0"/>
                          <w:marBottom w:val="225"/>
                          <w:divBdr>
                            <w:top w:val="none" w:sz="0" w:space="0" w:color="auto"/>
                            <w:left w:val="none" w:sz="0" w:space="0" w:color="auto"/>
                            <w:bottom w:val="none" w:sz="0" w:space="0" w:color="auto"/>
                            <w:right w:val="none" w:sz="0" w:space="0" w:color="auto"/>
                          </w:divBdr>
                        </w:div>
                        <w:div w:id="1416437418">
                          <w:marLeft w:val="0"/>
                          <w:marRight w:val="0"/>
                          <w:marTop w:val="0"/>
                          <w:marBottom w:val="225"/>
                          <w:divBdr>
                            <w:top w:val="none" w:sz="0" w:space="0" w:color="auto"/>
                            <w:left w:val="none" w:sz="0" w:space="0" w:color="auto"/>
                            <w:bottom w:val="none" w:sz="0" w:space="0" w:color="auto"/>
                            <w:right w:val="none" w:sz="0" w:space="0" w:color="auto"/>
                          </w:divBdr>
                        </w:div>
                        <w:div w:id="18896865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42821712">
      <w:bodyDiv w:val="1"/>
      <w:marLeft w:val="0"/>
      <w:marRight w:val="0"/>
      <w:marTop w:val="0"/>
      <w:marBottom w:val="0"/>
      <w:divBdr>
        <w:top w:val="none" w:sz="0" w:space="0" w:color="auto"/>
        <w:left w:val="none" w:sz="0" w:space="0" w:color="auto"/>
        <w:bottom w:val="none" w:sz="0" w:space="0" w:color="auto"/>
        <w:right w:val="none" w:sz="0" w:space="0" w:color="auto"/>
      </w:divBdr>
      <w:divsChild>
        <w:div w:id="59720840">
          <w:marLeft w:val="0"/>
          <w:marRight w:val="0"/>
          <w:marTop w:val="0"/>
          <w:marBottom w:val="0"/>
          <w:divBdr>
            <w:top w:val="none" w:sz="0" w:space="0" w:color="auto"/>
            <w:left w:val="none" w:sz="0" w:space="0" w:color="auto"/>
            <w:bottom w:val="none" w:sz="0" w:space="0" w:color="auto"/>
            <w:right w:val="none" w:sz="0" w:space="0" w:color="auto"/>
          </w:divBdr>
          <w:divsChild>
            <w:div w:id="1182628789">
              <w:marLeft w:val="0"/>
              <w:marRight w:val="0"/>
              <w:marTop w:val="0"/>
              <w:marBottom w:val="0"/>
              <w:divBdr>
                <w:top w:val="none" w:sz="0" w:space="0" w:color="auto"/>
                <w:left w:val="none" w:sz="0" w:space="0" w:color="auto"/>
                <w:bottom w:val="none" w:sz="0" w:space="0" w:color="auto"/>
                <w:right w:val="none" w:sz="0" w:space="0" w:color="auto"/>
              </w:divBdr>
              <w:divsChild>
                <w:div w:id="1149244976">
                  <w:marLeft w:val="0"/>
                  <w:marRight w:val="0"/>
                  <w:marTop w:val="0"/>
                  <w:marBottom w:val="0"/>
                  <w:divBdr>
                    <w:top w:val="none" w:sz="0" w:space="0" w:color="auto"/>
                    <w:left w:val="none" w:sz="0" w:space="0" w:color="auto"/>
                    <w:bottom w:val="none" w:sz="0" w:space="0" w:color="auto"/>
                    <w:right w:val="none" w:sz="0" w:space="0" w:color="auto"/>
                  </w:divBdr>
                  <w:divsChild>
                    <w:div w:id="1476602061">
                      <w:marLeft w:val="0"/>
                      <w:marRight w:val="0"/>
                      <w:marTop w:val="0"/>
                      <w:marBottom w:val="0"/>
                      <w:divBdr>
                        <w:top w:val="none" w:sz="0" w:space="0" w:color="auto"/>
                        <w:left w:val="none" w:sz="0" w:space="0" w:color="auto"/>
                        <w:bottom w:val="none" w:sz="0" w:space="0" w:color="auto"/>
                        <w:right w:val="none" w:sz="0" w:space="0" w:color="auto"/>
                      </w:divBdr>
                      <w:divsChild>
                        <w:div w:id="14728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629770">
      <w:bodyDiv w:val="1"/>
      <w:marLeft w:val="0"/>
      <w:marRight w:val="0"/>
      <w:marTop w:val="0"/>
      <w:marBottom w:val="0"/>
      <w:divBdr>
        <w:top w:val="none" w:sz="0" w:space="0" w:color="auto"/>
        <w:left w:val="none" w:sz="0" w:space="0" w:color="auto"/>
        <w:bottom w:val="none" w:sz="0" w:space="0" w:color="auto"/>
        <w:right w:val="none" w:sz="0" w:space="0" w:color="auto"/>
      </w:divBdr>
      <w:divsChild>
        <w:div w:id="805120989">
          <w:marLeft w:val="0"/>
          <w:marRight w:val="0"/>
          <w:marTop w:val="0"/>
          <w:marBottom w:val="0"/>
          <w:divBdr>
            <w:top w:val="none" w:sz="0" w:space="0" w:color="auto"/>
            <w:left w:val="none" w:sz="0" w:space="0" w:color="auto"/>
            <w:bottom w:val="none" w:sz="0" w:space="0" w:color="auto"/>
            <w:right w:val="none" w:sz="0" w:space="0" w:color="auto"/>
          </w:divBdr>
          <w:divsChild>
            <w:div w:id="1986080896">
              <w:marLeft w:val="0"/>
              <w:marRight w:val="0"/>
              <w:marTop w:val="0"/>
              <w:marBottom w:val="0"/>
              <w:divBdr>
                <w:top w:val="none" w:sz="0" w:space="0" w:color="auto"/>
                <w:left w:val="none" w:sz="0" w:space="0" w:color="auto"/>
                <w:bottom w:val="none" w:sz="0" w:space="0" w:color="auto"/>
                <w:right w:val="none" w:sz="0" w:space="0" w:color="auto"/>
              </w:divBdr>
              <w:divsChild>
                <w:div w:id="197403417">
                  <w:marLeft w:val="0"/>
                  <w:marRight w:val="0"/>
                  <w:marTop w:val="0"/>
                  <w:marBottom w:val="0"/>
                  <w:divBdr>
                    <w:top w:val="none" w:sz="0" w:space="0" w:color="auto"/>
                    <w:left w:val="none" w:sz="0" w:space="0" w:color="auto"/>
                    <w:bottom w:val="none" w:sz="0" w:space="0" w:color="auto"/>
                    <w:right w:val="none" w:sz="0" w:space="0" w:color="auto"/>
                  </w:divBdr>
                  <w:divsChild>
                    <w:div w:id="642346185">
                      <w:marLeft w:val="0"/>
                      <w:marRight w:val="0"/>
                      <w:marTop w:val="0"/>
                      <w:marBottom w:val="0"/>
                      <w:divBdr>
                        <w:top w:val="none" w:sz="0" w:space="0" w:color="auto"/>
                        <w:left w:val="none" w:sz="0" w:space="0" w:color="auto"/>
                        <w:bottom w:val="none" w:sz="0" w:space="0" w:color="auto"/>
                        <w:right w:val="none" w:sz="0" w:space="0" w:color="auto"/>
                      </w:divBdr>
                      <w:divsChild>
                        <w:div w:id="1335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257143">
      <w:bodyDiv w:val="1"/>
      <w:marLeft w:val="0"/>
      <w:marRight w:val="0"/>
      <w:marTop w:val="0"/>
      <w:marBottom w:val="0"/>
      <w:divBdr>
        <w:top w:val="none" w:sz="0" w:space="0" w:color="auto"/>
        <w:left w:val="none" w:sz="0" w:space="0" w:color="auto"/>
        <w:bottom w:val="none" w:sz="0" w:space="0" w:color="auto"/>
        <w:right w:val="none" w:sz="0" w:space="0" w:color="auto"/>
      </w:divBdr>
      <w:divsChild>
        <w:div w:id="1114792702">
          <w:marLeft w:val="0"/>
          <w:marRight w:val="0"/>
          <w:marTop w:val="0"/>
          <w:marBottom w:val="0"/>
          <w:divBdr>
            <w:top w:val="none" w:sz="0" w:space="0" w:color="auto"/>
            <w:left w:val="none" w:sz="0" w:space="0" w:color="auto"/>
            <w:bottom w:val="none" w:sz="0" w:space="0" w:color="auto"/>
            <w:right w:val="none" w:sz="0" w:space="0" w:color="auto"/>
          </w:divBdr>
          <w:divsChild>
            <w:div w:id="1079907388">
              <w:marLeft w:val="0"/>
              <w:marRight w:val="0"/>
              <w:marTop w:val="300"/>
              <w:marBottom w:val="0"/>
              <w:divBdr>
                <w:top w:val="none" w:sz="0" w:space="0" w:color="auto"/>
                <w:left w:val="none" w:sz="0" w:space="0" w:color="auto"/>
                <w:bottom w:val="none" w:sz="0" w:space="0" w:color="auto"/>
                <w:right w:val="none" w:sz="0" w:space="0" w:color="auto"/>
              </w:divBdr>
              <w:divsChild>
                <w:div w:id="254477390">
                  <w:marLeft w:val="0"/>
                  <w:marRight w:val="0"/>
                  <w:marTop w:val="0"/>
                  <w:marBottom w:val="0"/>
                  <w:divBdr>
                    <w:top w:val="single" w:sz="6" w:space="0" w:color="E5E5E5"/>
                    <w:left w:val="single" w:sz="6" w:space="0" w:color="E5E5E5"/>
                    <w:bottom w:val="single" w:sz="6" w:space="0" w:color="E5E5E5"/>
                    <w:right w:val="single" w:sz="6" w:space="0" w:color="E5E5E5"/>
                  </w:divBdr>
                  <w:divsChild>
                    <w:div w:id="380180128">
                      <w:marLeft w:val="0"/>
                      <w:marRight w:val="0"/>
                      <w:marTop w:val="0"/>
                      <w:marBottom w:val="0"/>
                      <w:divBdr>
                        <w:top w:val="none" w:sz="0" w:space="0" w:color="auto"/>
                        <w:left w:val="none" w:sz="0" w:space="0" w:color="auto"/>
                        <w:bottom w:val="none" w:sz="0" w:space="0" w:color="auto"/>
                        <w:right w:val="none" w:sz="0" w:space="0" w:color="auto"/>
                      </w:divBdr>
                      <w:divsChild>
                        <w:div w:id="789205563">
                          <w:marLeft w:val="0"/>
                          <w:marRight w:val="0"/>
                          <w:marTop w:val="0"/>
                          <w:marBottom w:val="225"/>
                          <w:divBdr>
                            <w:top w:val="none" w:sz="0" w:space="0" w:color="auto"/>
                            <w:left w:val="none" w:sz="0" w:space="0" w:color="auto"/>
                            <w:bottom w:val="none" w:sz="0" w:space="0" w:color="auto"/>
                            <w:right w:val="none" w:sz="0" w:space="0" w:color="auto"/>
                          </w:divBdr>
                        </w:div>
                        <w:div w:id="1332484364">
                          <w:marLeft w:val="0"/>
                          <w:marRight w:val="0"/>
                          <w:marTop w:val="0"/>
                          <w:marBottom w:val="225"/>
                          <w:divBdr>
                            <w:top w:val="none" w:sz="0" w:space="0" w:color="auto"/>
                            <w:left w:val="none" w:sz="0" w:space="0" w:color="auto"/>
                            <w:bottom w:val="none" w:sz="0" w:space="0" w:color="auto"/>
                            <w:right w:val="none" w:sz="0" w:space="0" w:color="auto"/>
                          </w:divBdr>
                        </w:div>
                        <w:div w:id="1597208680">
                          <w:marLeft w:val="0"/>
                          <w:marRight w:val="0"/>
                          <w:marTop w:val="0"/>
                          <w:marBottom w:val="225"/>
                          <w:divBdr>
                            <w:top w:val="none" w:sz="0" w:space="0" w:color="auto"/>
                            <w:left w:val="none" w:sz="0" w:space="0" w:color="auto"/>
                            <w:bottom w:val="none" w:sz="0" w:space="0" w:color="auto"/>
                            <w:right w:val="none" w:sz="0" w:space="0" w:color="auto"/>
                          </w:divBdr>
                        </w:div>
                        <w:div w:id="1501197007">
                          <w:marLeft w:val="0"/>
                          <w:marRight w:val="0"/>
                          <w:marTop w:val="0"/>
                          <w:marBottom w:val="225"/>
                          <w:divBdr>
                            <w:top w:val="none" w:sz="0" w:space="0" w:color="auto"/>
                            <w:left w:val="none" w:sz="0" w:space="0" w:color="auto"/>
                            <w:bottom w:val="none" w:sz="0" w:space="0" w:color="auto"/>
                            <w:right w:val="none" w:sz="0" w:space="0" w:color="auto"/>
                          </w:divBdr>
                        </w:div>
                        <w:div w:id="505285779">
                          <w:marLeft w:val="0"/>
                          <w:marRight w:val="0"/>
                          <w:marTop w:val="0"/>
                          <w:marBottom w:val="225"/>
                          <w:divBdr>
                            <w:top w:val="none" w:sz="0" w:space="0" w:color="auto"/>
                            <w:left w:val="none" w:sz="0" w:space="0" w:color="auto"/>
                            <w:bottom w:val="none" w:sz="0" w:space="0" w:color="auto"/>
                            <w:right w:val="none" w:sz="0" w:space="0" w:color="auto"/>
                          </w:divBdr>
                        </w:div>
                        <w:div w:id="1965889609">
                          <w:marLeft w:val="0"/>
                          <w:marRight w:val="0"/>
                          <w:marTop w:val="0"/>
                          <w:marBottom w:val="225"/>
                          <w:divBdr>
                            <w:top w:val="none" w:sz="0" w:space="0" w:color="auto"/>
                            <w:left w:val="none" w:sz="0" w:space="0" w:color="auto"/>
                            <w:bottom w:val="none" w:sz="0" w:space="0" w:color="auto"/>
                            <w:right w:val="none" w:sz="0" w:space="0" w:color="auto"/>
                          </w:divBdr>
                        </w:div>
                        <w:div w:id="935673873">
                          <w:marLeft w:val="0"/>
                          <w:marRight w:val="0"/>
                          <w:marTop w:val="0"/>
                          <w:marBottom w:val="225"/>
                          <w:divBdr>
                            <w:top w:val="none" w:sz="0" w:space="0" w:color="auto"/>
                            <w:left w:val="none" w:sz="0" w:space="0" w:color="auto"/>
                            <w:bottom w:val="none" w:sz="0" w:space="0" w:color="auto"/>
                            <w:right w:val="none" w:sz="0" w:space="0" w:color="auto"/>
                          </w:divBdr>
                        </w:div>
                        <w:div w:id="2024475249">
                          <w:marLeft w:val="0"/>
                          <w:marRight w:val="0"/>
                          <w:marTop w:val="0"/>
                          <w:marBottom w:val="225"/>
                          <w:divBdr>
                            <w:top w:val="none" w:sz="0" w:space="0" w:color="auto"/>
                            <w:left w:val="none" w:sz="0" w:space="0" w:color="auto"/>
                            <w:bottom w:val="none" w:sz="0" w:space="0" w:color="auto"/>
                            <w:right w:val="none" w:sz="0" w:space="0" w:color="auto"/>
                          </w:divBdr>
                        </w:div>
                        <w:div w:id="454911211">
                          <w:marLeft w:val="0"/>
                          <w:marRight w:val="0"/>
                          <w:marTop w:val="0"/>
                          <w:marBottom w:val="225"/>
                          <w:divBdr>
                            <w:top w:val="none" w:sz="0" w:space="0" w:color="auto"/>
                            <w:left w:val="none" w:sz="0" w:space="0" w:color="auto"/>
                            <w:bottom w:val="none" w:sz="0" w:space="0" w:color="auto"/>
                            <w:right w:val="none" w:sz="0" w:space="0" w:color="auto"/>
                          </w:divBdr>
                        </w:div>
                        <w:div w:id="5942915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18743430">
      <w:bodyDiv w:val="1"/>
      <w:marLeft w:val="0"/>
      <w:marRight w:val="0"/>
      <w:marTop w:val="0"/>
      <w:marBottom w:val="0"/>
      <w:divBdr>
        <w:top w:val="none" w:sz="0" w:space="0" w:color="auto"/>
        <w:left w:val="none" w:sz="0" w:space="0" w:color="auto"/>
        <w:bottom w:val="none" w:sz="0" w:space="0" w:color="auto"/>
        <w:right w:val="none" w:sz="0" w:space="0" w:color="auto"/>
      </w:divBdr>
      <w:divsChild>
        <w:div w:id="1288470319">
          <w:marLeft w:val="0"/>
          <w:marRight w:val="0"/>
          <w:marTop w:val="0"/>
          <w:marBottom w:val="0"/>
          <w:divBdr>
            <w:top w:val="none" w:sz="0" w:space="0" w:color="auto"/>
            <w:left w:val="none" w:sz="0" w:space="0" w:color="auto"/>
            <w:bottom w:val="none" w:sz="0" w:space="0" w:color="auto"/>
            <w:right w:val="none" w:sz="0" w:space="0" w:color="auto"/>
          </w:divBdr>
          <w:divsChild>
            <w:div w:id="1144279801">
              <w:marLeft w:val="3300"/>
              <w:marRight w:val="0"/>
              <w:marTop w:val="0"/>
              <w:marBottom w:val="0"/>
              <w:divBdr>
                <w:top w:val="none" w:sz="0" w:space="0" w:color="auto"/>
                <w:left w:val="none" w:sz="0" w:space="0" w:color="auto"/>
                <w:bottom w:val="none" w:sz="0" w:space="0" w:color="auto"/>
                <w:right w:val="none" w:sz="0" w:space="0" w:color="auto"/>
              </w:divBdr>
              <w:divsChild>
                <w:div w:id="1247955041">
                  <w:marLeft w:val="0"/>
                  <w:marRight w:val="0"/>
                  <w:marTop w:val="0"/>
                  <w:marBottom w:val="0"/>
                  <w:divBdr>
                    <w:top w:val="none" w:sz="0" w:space="0" w:color="auto"/>
                    <w:left w:val="none" w:sz="0" w:space="0" w:color="auto"/>
                    <w:bottom w:val="none" w:sz="0" w:space="0" w:color="auto"/>
                    <w:right w:val="none" w:sz="0" w:space="0" w:color="auto"/>
                  </w:divBdr>
                  <w:divsChild>
                    <w:div w:id="1530140709">
                      <w:marLeft w:val="0"/>
                      <w:marRight w:val="0"/>
                      <w:marTop w:val="0"/>
                      <w:marBottom w:val="0"/>
                      <w:divBdr>
                        <w:top w:val="none" w:sz="0" w:space="0" w:color="auto"/>
                        <w:left w:val="none" w:sz="0" w:space="0" w:color="auto"/>
                        <w:bottom w:val="none" w:sz="0" w:space="0" w:color="auto"/>
                        <w:right w:val="none" w:sz="0" w:space="0" w:color="auto"/>
                      </w:divBdr>
                      <w:divsChild>
                        <w:div w:id="9999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116308">
      <w:bodyDiv w:val="1"/>
      <w:marLeft w:val="0"/>
      <w:marRight w:val="0"/>
      <w:marTop w:val="0"/>
      <w:marBottom w:val="0"/>
      <w:divBdr>
        <w:top w:val="none" w:sz="0" w:space="0" w:color="auto"/>
        <w:left w:val="none" w:sz="0" w:space="0" w:color="auto"/>
        <w:bottom w:val="none" w:sz="0" w:space="0" w:color="auto"/>
        <w:right w:val="none" w:sz="0" w:space="0" w:color="auto"/>
      </w:divBdr>
      <w:divsChild>
        <w:div w:id="1695888476">
          <w:marLeft w:val="0"/>
          <w:marRight w:val="0"/>
          <w:marTop w:val="0"/>
          <w:marBottom w:val="0"/>
          <w:divBdr>
            <w:top w:val="none" w:sz="0" w:space="0" w:color="auto"/>
            <w:left w:val="none" w:sz="0" w:space="0" w:color="auto"/>
            <w:bottom w:val="none" w:sz="0" w:space="0" w:color="auto"/>
            <w:right w:val="none" w:sz="0" w:space="0" w:color="auto"/>
          </w:divBdr>
          <w:divsChild>
            <w:div w:id="2032753957">
              <w:marLeft w:val="0"/>
              <w:marRight w:val="0"/>
              <w:marTop w:val="300"/>
              <w:marBottom w:val="0"/>
              <w:divBdr>
                <w:top w:val="none" w:sz="0" w:space="0" w:color="auto"/>
                <w:left w:val="none" w:sz="0" w:space="0" w:color="auto"/>
                <w:bottom w:val="none" w:sz="0" w:space="0" w:color="auto"/>
                <w:right w:val="none" w:sz="0" w:space="0" w:color="auto"/>
              </w:divBdr>
              <w:divsChild>
                <w:div w:id="1355688739">
                  <w:marLeft w:val="0"/>
                  <w:marRight w:val="0"/>
                  <w:marTop w:val="0"/>
                  <w:marBottom w:val="0"/>
                  <w:divBdr>
                    <w:top w:val="single" w:sz="6" w:space="0" w:color="E5E5E5"/>
                    <w:left w:val="single" w:sz="6" w:space="0" w:color="E5E5E5"/>
                    <w:bottom w:val="single" w:sz="6" w:space="0" w:color="E5E5E5"/>
                    <w:right w:val="single" w:sz="6" w:space="0" w:color="E5E5E5"/>
                  </w:divBdr>
                  <w:divsChild>
                    <w:div w:id="2101293175">
                      <w:marLeft w:val="0"/>
                      <w:marRight w:val="0"/>
                      <w:marTop w:val="0"/>
                      <w:marBottom w:val="0"/>
                      <w:divBdr>
                        <w:top w:val="none" w:sz="0" w:space="0" w:color="auto"/>
                        <w:left w:val="none" w:sz="0" w:space="0" w:color="auto"/>
                        <w:bottom w:val="none" w:sz="0" w:space="0" w:color="auto"/>
                        <w:right w:val="none" w:sz="0" w:space="0" w:color="auto"/>
                      </w:divBdr>
                      <w:divsChild>
                        <w:div w:id="1694725251">
                          <w:marLeft w:val="0"/>
                          <w:marRight w:val="0"/>
                          <w:marTop w:val="0"/>
                          <w:marBottom w:val="225"/>
                          <w:divBdr>
                            <w:top w:val="none" w:sz="0" w:space="0" w:color="auto"/>
                            <w:left w:val="none" w:sz="0" w:space="0" w:color="auto"/>
                            <w:bottom w:val="none" w:sz="0" w:space="0" w:color="auto"/>
                            <w:right w:val="none" w:sz="0" w:space="0" w:color="auto"/>
                          </w:divBdr>
                          <w:divsChild>
                            <w:div w:id="1748334735">
                              <w:marLeft w:val="0"/>
                              <w:marRight w:val="0"/>
                              <w:marTop w:val="0"/>
                              <w:marBottom w:val="225"/>
                              <w:divBdr>
                                <w:top w:val="none" w:sz="0" w:space="0" w:color="auto"/>
                                <w:left w:val="none" w:sz="0" w:space="0" w:color="auto"/>
                                <w:bottom w:val="none" w:sz="0" w:space="0" w:color="auto"/>
                                <w:right w:val="none" w:sz="0" w:space="0" w:color="auto"/>
                              </w:divBdr>
                            </w:div>
                            <w:div w:id="9782204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776374">
      <w:bodyDiv w:val="1"/>
      <w:marLeft w:val="0"/>
      <w:marRight w:val="0"/>
      <w:marTop w:val="0"/>
      <w:marBottom w:val="0"/>
      <w:divBdr>
        <w:top w:val="none" w:sz="0" w:space="0" w:color="auto"/>
        <w:left w:val="none" w:sz="0" w:space="0" w:color="auto"/>
        <w:bottom w:val="none" w:sz="0" w:space="0" w:color="auto"/>
        <w:right w:val="none" w:sz="0" w:space="0" w:color="auto"/>
      </w:divBdr>
      <w:divsChild>
        <w:div w:id="1286279862">
          <w:marLeft w:val="0"/>
          <w:marRight w:val="0"/>
          <w:marTop w:val="0"/>
          <w:marBottom w:val="0"/>
          <w:divBdr>
            <w:top w:val="none" w:sz="0" w:space="0" w:color="auto"/>
            <w:left w:val="none" w:sz="0" w:space="0" w:color="auto"/>
            <w:bottom w:val="none" w:sz="0" w:space="0" w:color="auto"/>
            <w:right w:val="none" w:sz="0" w:space="0" w:color="auto"/>
          </w:divBdr>
          <w:divsChild>
            <w:div w:id="95904894">
              <w:marLeft w:val="0"/>
              <w:marRight w:val="0"/>
              <w:marTop w:val="300"/>
              <w:marBottom w:val="0"/>
              <w:divBdr>
                <w:top w:val="none" w:sz="0" w:space="0" w:color="auto"/>
                <w:left w:val="none" w:sz="0" w:space="0" w:color="auto"/>
                <w:bottom w:val="none" w:sz="0" w:space="0" w:color="auto"/>
                <w:right w:val="none" w:sz="0" w:space="0" w:color="auto"/>
              </w:divBdr>
              <w:divsChild>
                <w:div w:id="577445553">
                  <w:marLeft w:val="0"/>
                  <w:marRight w:val="0"/>
                  <w:marTop w:val="0"/>
                  <w:marBottom w:val="0"/>
                  <w:divBdr>
                    <w:top w:val="single" w:sz="6" w:space="0" w:color="E5E5E5"/>
                    <w:left w:val="single" w:sz="6" w:space="0" w:color="E5E5E5"/>
                    <w:bottom w:val="single" w:sz="6" w:space="0" w:color="E5E5E5"/>
                    <w:right w:val="single" w:sz="6" w:space="0" w:color="E5E5E5"/>
                  </w:divBdr>
                  <w:divsChild>
                    <w:div w:id="172453263">
                      <w:marLeft w:val="0"/>
                      <w:marRight w:val="0"/>
                      <w:marTop w:val="0"/>
                      <w:marBottom w:val="0"/>
                      <w:divBdr>
                        <w:top w:val="none" w:sz="0" w:space="0" w:color="auto"/>
                        <w:left w:val="none" w:sz="0" w:space="0" w:color="auto"/>
                        <w:bottom w:val="none" w:sz="0" w:space="0" w:color="auto"/>
                        <w:right w:val="none" w:sz="0" w:space="0" w:color="auto"/>
                      </w:divBdr>
                      <w:divsChild>
                        <w:div w:id="871499606">
                          <w:marLeft w:val="0"/>
                          <w:marRight w:val="0"/>
                          <w:marTop w:val="0"/>
                          <w:marBottom w:val="225"/>
                          <w:divBdr>
                            <w:top w:val="none" w:sz="0" w:space="0" w:color="auto"/>
                            <w:left w:val="none" w:sz="0" w:space="0" w:color="auto"/>
                            <w:bottom w:val="none" w:sz="0" w:space="0" w:color="auto"/>
                            <w:right w:val="none" w:sz="0" w:space="0" w:color="auto"/>
                          </w:divBdr>
                        </w:div>
                        <w:div w:id="30804628">
                          <w:marLeft w:val="0"/>
                          <w:marRight w:val="0"/>
                          <w:marTop w:val="0"/>
                          <w:marBottom w:val="225"/>
                          <w:divBdr>
                            <w:top w:val="none" w:sz="0" w:space="0" w:color="auto"/>
                            <w:left w:val="none" w:sz="0" w:space="0" w:color="auto"/>
                            <w:bottom w:val="none" w:sz="0" w:space="0" w:color="auto"/>
                            <w:right w:val="none" w:sz="0" w:space="0" w:color="auto"/>
                          </w:divBdr>
                        </w:div>
                        <w:div w:id="1391534037">
                          <w:marLeft w:val="0"/>
                          <w:marRight w:val="0"/>
                          <w:marTop w:val="0"/>
                          <w:marBottom w:val="225"/>
                          <w:divBdr>
                            <w:top w:val="none" w:sz="0" w:space="0" w:color="auto"/>
                            <w:left w:val="none" w:sz="0" w:space="0" w:color="auto"/>
                            <w:bottom w:val="none" w:sz="0" w:space="0" w:color="auto"/>
                            <w:right w:val="none" w:sz="0" w:space="0" w:color="auto"/>
                          </w:divBdr>
                        </w:div>
                        <w:div w:id="778841882">
                          <w:marLeft w:val="0"/>
                          <w:marRight w:val="0"/>
                          <w:marTop w:val="0"/>
                          <w:marBottom w:val="225"/>
                          <w:divBdr>
                            <w:top w:val="none" w:sz="0" w:space="0" w:color="auto"/>
                            <w:left w:val="none" w:sz="0" w:space="0" w:color="auto"/>
                            <w:bottom w:val="none" w:sz="0" w:space="0" w:color="auto"/>
                            <w:right w:val="none" w:sz="0" w:space="0" w:color="auto"/>
                          </w:divBdr>
                        </w:div>
                        <w:div w:id="351617267">
                          <w:marLeft w:val="0"/>
                          <w:marRight w:val="0"/>
                          <w:marTop w:val="0"/>
                          <w:marBottom w:val="225"/>
                          <w:divBdr>
                            <w:top w:val="none" w:sz="0" w:space="0" w:color="auto"/>
                            <w:left w:val="none" w:sz="0" w:space="0" w:color="auto"/>
                            <w:bottom w:val="none" w:sz="0" w:space="0" w:color="auto"/>
                            <w:right w:val="none" w:sz="0" w:space="0" w:color="auto"/>
                          </w:divBdr>
                        </w:div>
                        <w:div w:id="1105689560">
                          <w:marLeft w:val="0"/>
                          <w:marRight w:val="0"/>
                          <w:marTop w:val="0"/>
                          <w:marBottom w:val="225"/>
                          <w:divBdr>
                            <w:top w:val="none" w:sz="0" w:space="0" w:color="auto"/>
                            <w:left w:val="none" w:sz="0" w:space="0" w:color="auto"/>
                            <w:bottom w:val="none" w:sz="0" w:space="0" w:color="auto"/>
                            <w:right w:val="none" w:sz="0" w:space="0" w:color="auto"/>
                          </w:divBdr>
                        </w:div>
                        <w:div w:id="748431799">
                          <w:marLeft w:val="0"/>
                          <w:marRight w:val="0"/>
                          <w:marTop w:val="0"/>
                          <w:marBottom w:val="225"/>
                          <w:divBdr>
                            <w:top w:val="none" w:sz="0" w:space="0" w:color="auto"/>
                            <w:left w:val="none" w:sz="0" w:space="0" w:color="auto"/>
                            <w:bottom w:val="none" w:sz="0" w:space="0" w:color="auto"/>
                            <w:right w:val="none" w:sz="0" w:space="0" w:color="auto"/>
                          </w:divBdr>
                        </w:div>
                        <w:div w:id="1497066409">
                          <w:marLeft w:val="0"/>
                          <w:marRight w:val="0"/>
                          <w:marTop w:val="0"/>
                          <w:marBottom w:val="225"/>
                          <w:divBdr>
                            <w:top w:val="none" w:sz="0" w:space="0" w:color="auto"/>
                            <w:left w:val="none" w:sz="0" w:space="0" w:color="auto"/>
                            <w:bottom w:val="none" w:sz="0" w:space="0" w:color="auto"/>
                            <w:right w:val="none" w:sz="0" w:space="0" w:color="auto"/>
                          </w:divBdr>
                        </w:div>
                        <w:div w:id="1623069399">
                          <w:marLeft w:val="0"/>
                          <w:marRight w:val="0"/>
                          <w:marTop w:val="0"/>
                          <w:marBottom w:val="225"/>
                          <w:divBdr>
                            <w:top w:val="none" w:sz="0" w:space="0" w:color="auto"/>
                            <w:left w:val="none" w:sz="0" w:space="0" w:color="auto"/>
                            <w:bottom w:val="none" w:sz="0" w:space="0" w:color="auto"/>
                            <w:right w:val="none" w:sz="0" w:space="0" w:color="auto"/>
                          </w:divBdr>
                        </w:div>
                        <w:div w:id="1522620199">
                          <w:marLeft w:val="0"/>
                          <w:marRight w:val="0"/>
                          <w:marTop w:val="0"/>
                          <w:marBottom w:val="225"/>
                          <w:divBdr>
                            <w:top w:val="none" w:sz="0" w:space="0" w:color="auto"/>
                            <w:left w:val="none" w:sz="0" w:space="0" w:color="auto"/>
                            <w:bottom w:val="none" w:sz="0" w:space="0" w:color="auto"/>
                            <w:right w:val="none" w:sz="0" w:space="0" w:color="auto"/>
                          </w:divBdr>
                        </w:div>
                        <w:div w:id="480384878">
                          <w:marLeft w:val="0"/>
                          <w:marRight w:val="0"/>
                          <w:marTop w:val="0"/>
                          <w:marBottom w:val="225"/>
                          <w:divBdr>
                            <w:top w:val="none" w:sz="0" w:space="0" w:color="auto"/>
                            <w:left w:val="none" w:sz="0" w:space="0" w:color="auto"/>
                            <w:bottom w:val="none" w:sz="0" w:space="0" w:color="auto"/>
                            <w:right w:val="none" w:sz="0" w:space="0" w:color="auto"/>
                          </w:divBdr>
                        </w:div>
                        <w:div w:id="1678844680">
                          <w:marLeft w:val="0"/>
                          <w:marRight w:val="0"/>
                          <w:marTop w:val="0"/>
                          <w:marBottom w:val="225"/>
                          <w:divBdr>
                            <w:top w:val="none" w:sz="0" w:space="0" w:color="auto"/>
                            <w:left w:val="none" w:sz="0" w:space="0" w:color="auto"/>
                            <w:bottom w:val="none" w:sz="0" w:space="0" w:color="auto"/>
                            <w:right w:val="none" w:sz="0" w:space="0" w:color="auto"/>
                          </w:divBdr>
                        </w:div>
                        <w:div w:id="2069914289">
                          <w:marLeft w:val="0"/>
                          <w:marRight w:val="0"/>
                          <w:marTop w:val="0"/>
                          <w:marBottom w:val="225"/>
                          <w:divBdr>
                            <w:top w:val="none" w:sz="0" w:space="0" w:color="auto"/>
                            <w:left w:val="none" w:sz="0" w:space="0" w:color="auto"/>
                            <w:bottom w:val="none" w:sz="0" w:space="0" w:color="auto"/>
                            <w:right w:val="none" w:sz="0" w:space="0" w:color="auto"/>
                          </w:divBdr>
                        </w:div>
                        <w:div w:id="954140986">
                          <w:marLeft w:val="0"/>
                          <w:marRight w:val="0"/>
                          <w:marTop w:val="0"/>
                          <w:marBottom w:val="225"/>
                          <w:divBdr>
                            <w:top w:val="none" w:sz="0" w:space="0" w:color="auto"/>
                            <w:left w:val="none" w:sz="0" w:space="0" w:color="auto"/>
                            <w:bottom w:val="none" w:sz="0" w:space="0" w:color="auto"/>
                            <w:right w:val="none" w:sz="0" w:space="0" w:color="auto"/>
                          </w:divBdr>
                        </w:div>
                        <w:div w:id="1905673571">
                          <w:marLeft w:val="0"/>
                          <w:marRight w:val="0"/>
                          <w:marTop w:val="0"/>
                          <w:marBottom w:val="225"/>
                          <w:divBdr>
                            <w:top w:val="none" w:sz="0" w:space="0" w:color="auto"/>
                            <w:left w:val="none" w:sz="0" w:space="0" w:color="auto"/>
                            <w:bottom w:val="none" w:sz="0" w:space="0" w:color="auto"/>
                            <w:right w:val="none" w:sz="0" w:space="0" w:color="auto"/>
                          </w:divBdr>
                        </w:div>
                        <w:div w:id="198200343">
                          <w:marLeft w:val="0"/>
                          <w:marRight w:val="0"/>
                          <w:marTop w:val="0"/>
                          <w:marBottom w:val="225"/>
                          <w:divBdr>
                            <w:top w:val="none" w:sz="0" w:space="0" w:color="auto"/>
                            <w:left w:val="none" w:sz="0" w:space="0" w:color="auto"/>
                            <w:bottom w:val="none" w:sz="0" w:space="0" w:color="auto"/>
                            <w:right w:val="none" w:sz="0" w:space="0" w:color="auto"/>
                          </w:divBdr>
                        </w:div>
                        <w:div w:id="1032682877">
                          <w:marLeft w:val="0"/>
                          <w:marRight w:val="0"/>
                          <w:marTop w:val="0"/>
                          <w:marBottom w:val="225"/>
                          <w:divBdr>
                            <w:top w:val="none" w:sz="0" w:space="0" w:color="auto"/>
                            <w:left w:val="none" w:sz="0" w:space="0" w:color="auto"/>
                            <w:bottom w:val="none" w:sz="0" w:space="0" w:color="auto"/>
                            <w:right w:val="none" w:sz="0" w:space="0" w:color="auto"/>
                          </w:divBdr>
                        </w:div>
                        <w:div w:id="1267733674">
                          <w:marLeft w:val="0"/>
                          <w:marRight w:val="0"/>
                          <w:marTop w:val="0"/>
                          <w:marBottom w:val="225"/>
                          <w:divBdr>
                            <w:top w:val="none" w:sz="0" w:space="0" w:color="auto"/>
                            <w:left w:val="none" w:sz="0" w:space="0" w:color="auto"/>
                            <w:bottom w:val="none" w:sz="0" w:space="0" w:color="auto"/>
                            <w:right w:val="none" w:sz="0" w:space="0" w:color="auto"/>
                          </w:divBdr>
                        </w:div>
                        <w:div w:id="1011487122">
                          <w:marLeft w:val="0"/>
                          <w:marRight w:val="0"/>
                          <w:marTop w:val="0"/>
                          <w:marBottom w:val="225"/>
                          <w:divBdr>
                            <w:top w:val="none" w:sz="0" w:space="0" w:color="auto"/>
                            <w:left w:val="none" w:sz="0" w:space="0" w:color="auto"/>
                            <w:bottom w:val="none" w:sz="0" w:space="0" w:color="auto"/>
                            <w:right w:val="none" w:sz="0" w:space="0" w:color="auto"/>
                          </w:divBdr>
                        </w:div>
                        <w:div w:id="590359491">
                          <w:marLeft w:val="0"/>
                          <w:marRight w:val="0"/>
                          <w:marTop w:val="0"/>
                          <w:marBottom w:val="225"/>
                          <w:divBdr>
                            <w:top w:val="none" w:sz="0" w:space="0" w:color="auto"/>
                            <w:left w:val="none" w:sz="0" w:space="0" w:color="auto"/>
                            <w:bottom w:val="none" w:sz="0" w:space="0" w:color="auto"/>
                            <w:right w:val="none" w:sz="0" w:space="0" w:color="auto"/>
                          </w:divBdr>
                        </w:div>
                        <w:div w:id="20271001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83069515">
      <w:bodyDiv w:val="1"/>
      <w:marLeft w:val="0"/>
      <w:marRight w:val="0"/>
      <w:marTop w:val="0"/>
      <w:marBottom w:val="0"/>
      <w:divBdr>
        <w:top w:val="none" w:sz="0" w:space="0" w:color="auto"/>
        <w:left w:val="none" w:sz="0" w:space="0" w:color="auto"/>
        <w:bottom w:val="none" w:sz="0" w:space="0" w:color="auto"/>
        <w:right w:val="none" w:sz="0" w:space="0" w:color="auto"/>
      </w:divBdr>
      <w:divsChild>
        <w:div w:id="116074158">
          <w:marLeft w:val="0"/>
          <w:marRight w:val="0"/>
          <w:marTop w:val="0"/>
          <w:marBottom w:val="0"/>
          <w:divBdr>
            <w:top w:val="none" w:sz="0" w:space="0" w:color="auto"/>
            <w:left w:val="none" w:sz="0" w:space="0" w:color="auto"/>
            <w:bottom w:val="none" w:sz="0" w:space="0" w:color="auto"/>
            <w:right w:val="none" w:sz="0" w:space="0" w:color="auto"/>
          </w:divBdr>
          <w:divsChild>
            <w:div w:id="629898008">
              <w:marLeft w:val="0"/>
              <w:marRight w:val="0"/>
              <w:marTop w:val="300"/>
              <w:marBottom w:val="0"/>
              <w:divBdr>
                <w:top w:val="none" w:sz="0" w:space="0" w:color="auto"/>
                <w:left w:val="none" w:sz="0" w:space="0" w:color="auto"/>
                <w:bottom w:val="none" w:sz="0" w:space="0" w:color="auto"/>
                <w:right w:val="none" w:sz="0" w:space="0" w:color="auto"/>
              </w:divBdr>
              <w:divsChild>
                <w:div w:id="683361819">
                  <w:marLeft w:val="0"/>
                  <w:marRight w:val="0"/>
                  <w:marTop w:val="0"/>
                  <w:marBottom w:val="0"/>
                  <w:divBdr>
                    <w:top w:val="single" w:sz="6" w:space="0" w:color="E5E5E5"/>
                    <w:left w:val="single" w:sz="6" w:space="0" w:color="E5E5E5"/>
                    <w:bottom w:val="single" w:sz="6" w:space="0" w:color="E5E5E5"/>
                    <w:right w:val="single" w:sz="6" w:space="0" w:color="E5E5E5"/>
                  </w:divBdr>
                  <w:divsChild>
                    <w:div w:id="1289698463">
                      <w:marLeft w:val="0"/>
                      <w:marRight w:val="0"/>
                      <w:marTop w:val="0"/>
                      <w:marBottom w:val="0"/>
                      <w:divBdr>
                        <w:top w:val="none" w:sz="0" w:space="0" w:color="auto"/>
                        <w:left w:val="none" w:sz="0" w:space="0" w:color="auto"/>
                        <w:bottom w:val="none" w:sz="0" w:space="0" w:color="auto"/>
                        <w:right w:val="none" w:sz="0" w:space="0" w:color="auto"/>
                      </w:divBdr>
                      <w:divsChild>
                        <w:div w:id="1349214165">
                          <w:marLeft w:val="0"/>
                          <w:marRight w:val="0"/>
                          <w:marTop w:val="0"/>
                          <w:marBottom w:val="225"/>
                          <w:divBdr>
                            <w:top w:val="none" w:sz="0" w:space="0" w:color="auto"/>
                            <w:left w:val="none" w:sz="0" w:space="0" w:color="auto"/>
                            <w:bottom w:val="none" w:sz="0" w:space="0" w:color="auto"/>
                            <w:right w:val="none" w:sz="0" w:space="0" w:color="auto"/>
                          </w:divBdr>
                        </w:div>
                        <w:div w:id="13923984">
                          <w:marLeft w:val="0"/>
                          <w:marRight w:val="0"/>
                          <w:marTop w:val="0"/>
                          <w:marBottom w:val="225"/>
                          <w:divBdr>
                            <w:top w:val="none" w:sz="0" w:space="0" w:color="auto"/>
                            <w:left w:val="none" w:sz="0" w:space="0" w:color="auto"/>
                            <w:bottom w:val="none" w:sz="0" w:space="0" w:color="auto"/>
                            <w:right w:val="none" w:sz="0" w:space="0" w:color="auto"/>
                          </w:divBdr>
                        </w:div>
                        <w:div w:id="460684047">
                          <w:marLeft w:val="0"/>
                          <w:marRight w:val="0"/>
                          <w:marTop w:val="0"/>
                          <w:marBottom w:val="225"/>
                          <w:divBdr>
                            <w:top w:val="none" w:sz="0" w:space="0" w:color="auto"/>
                            <w:left w:val="none" w:sz="0" w:space="0" w:color="auto"/>
                            <w:bottom w:val="none" w:sz="0" w:space="0" w:color="auto"/>
                            <w:right w:val="none" w:sz="0" w:space="0" w:color="auto"/>
                          </w:divBdr>
                        </w:div>
                        <w:div w:id="647975508">
                          <w:marLeft w:val="0"/>
                          <w:marRight w:val="0"/>
                          <w:marTop w:val="0"/>
                          <w:marBottom w:val="225"/>
                          <w:divBdr>
                            <w:top w:val="none" w:sz="0" w:space="0" w:color="auto"/>
                            <w:left w:val="none" w:sz="0" w:space="0" w:color="auto"/>
                            <w:bottom w:val="none" w:sz="0" w:space="0" w:color="auto"/>
                            <w:right w:val="none" w:sz="0" w:space="0" w:color="auto"/>
                          </w:divBdr>
                        </w:div>
                        <w:div w:id="1895895983">
                          <w:marLeft w:val="0"/>
                          <w:marRight w:val="0"/>
                          <w:marTop w:val="0"/>
                          <w:marBottom w:val="225"/>
                          <w:divBdr>
                            <w:top w:val="none" w:sz="0" w:space="0" w:color="auto"/>
                            <w:left w:val="none" w:sz="0" w:space="0" w:color="auto"/>
                            <w:bottom w:val="none" w:sz="0" w:space="0" w:color="auto"/>
                            <w:right w:val="none" w:sz="0" w:space="0" w:color="auto"/>
                          </w:divBdr>
                        </w:div>
                        <w:div w:id="815419457">
                          <w:marLeft w:val="0"/>
                          <w:marRight w:val="0"/>
                          <w:marTop w:val="0"/>
                          <w:marBottom w:val="225"/>
                          <w:divBdr>
                            <w:top w:val="none" w:sz="0" w:space="0" w:color="auto"/>
                            <w:left w:val="none" w:sz="0" w:space="0" w:color="auto"/>
                            <w:bottom w:val="none" w:sz="0" w:space="0" w:color="auto"/>
                            <w:right w:val="none" w:sz="0" w:space="0" w:color="auto"/>
                          </w:divBdr>
                        </w:div>
                        <w:div w:id="1695111452">
                          <w:marLeft w:val="0"/>
                          <w:marRight w:val="0"/>
                          <w:marTop w:val="0"/>
                          <w:marBottom w:val="225"/>
                          <w:divBdr>
                            <w:top w:val="none" w:sz="0" w:space="0" w:color="auto"/>
                            <w:left w:val="none" w:sz="0" w:space="0" w:color="auto"/>
                            <w:bottom w:val="none" w:sz="0" w:space="0" w:color="auto"/>
                            <w:right w:val="none" w:sz="0" w:space="0" w:color="auto"/>
                          </w:divBdr>
                        </w:div>
                        <w:div w:id="723722908">
                          <w:marLeft w:val="0"/>
                          <w:marRight w:val="0"/>
                          <w:marTop w:val="0"/>
                          <w:marBottom w:val="225"/>
                          <w:divBdr>
                            <w:top w:val="none" w:sz="0" w:space="0" w:color="auto"/>
                            <w:left w:val="none" w:sz="0" w:space="0" w:color="auto"/>
                            <w:bottom w:val="none" w:sz="0" w:space="0" w:color="auto"/>
                            <w:right w:val="none" w:sz="0" w:space="0" w:color="auto"/>
                          </w:divBdr>
                        </w:div>
                        <w:div w:id="1604801012">
                          <w:marLeft w:val="0"/>
                          <w:marRight w:val="0"/>
                          <w:marTop w:val="0"/>
                          <w:marBottom w:val="225"/>
                          <w:divBdr>
                            <w:top w:val="none" w:sz="0" w:space="0" w:color="auto"/>
                            <w:left w:val="none" w:sz="0" w:space="0" w:color="auto"/>
                            <w:bottom w:val="none" w:sz="0" w:space="0" w:color="auto"/>
                            <w:right w:val="none" w:sz="0" w:space="0" w:color="auto"/>
                          </w:divBdr>
                        </w:div>
                        <w:div w:id="477041001">
                          <w:marLeft w:val="0"/>
                          <w:marRight w:val="0"/>
                          <w:marTop w:val="0"/>
                          <w:marBottom w:val="225"/>
                          <w:divBdr>
                            <w:top w:val="none" w:sz="0" w:space="0" w:color="auto"/>
                            <w:left w:val="none" w:sz="0" w:space="0" w:color="auto"/>
                            <w:bottom w:val="none" w:sz="0" w:space="0" w:color="auto"/>
                            <w:right w:val="none" w:sz="0" w:space="0" w:color="auto"/>
                          </w:divBdr>
                        </w:div>
                        <w:div w:id="107816153">
                          <w:marLeft w:val="0"/>
                          <w:marRight w:val="0"/>
                          <w:marTop w:val="0"/>
                          <w:marBottom w:val="225"/>
                          <w:divBdr>
                            <w:top w:val="none" w:sz="0" w:space="0" w:color="auto"/>
                            <w:left w:val="none" w:sz="0" w:space="0" w:color="auto"/>
                            <w:bottom w:val="none" w:sz="0" w:space="0" w:color="auto"/>
                            <w:right w:val="none" w:sz="0" w:space="0" w:color="auto"/>
                          </w:divBdr>
                        </w:div>
                        <w:div w:id="413939843">
                          <w:marLeft w:val="0"/>
                          <w:marRight w:val="0"/>
                          <w:marTop w:val="0"/>
                          <w:marBottom w:val="225"/>
                          <w:divBdr>
                            <w:top w:val="none" w:sz="0" w:space="0" w:color="auto"/>
                            <w:left w:val="none" w:sz="0" w:space="0" w:color="auto"/>
                            <w:bottom w:val="none" w:sz="0" w:space="0" w:color="auto"/>
                            <w:right w:val="none" w:sz="0" w:space="0" w:color="auto"/>
                          </w:divBdr>
                        </w:div>
                        <w:div w:id="1870667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857619235">
      <w:bodyDiv w:val="1"/>
      <w:marLeft w:val="0"/>
      <w:marRight w:val="0"/>
      <w:marTop w:val="0"/>
      <w:marBottom w:val="0"/>
      <w:divBdr>
        <w:top w:val="none" w:sz="0" w:space="0" w:color="auto"/>
        <w:left w:val="none" w:sz="0" w:space="0" w:color="auto"/>
        <w:bottom w:val="none" w:sz="0" w:space="0" w:color="auto"/>
        <w:right w:val="none" w:sz="0" w:space="0" w:color="auto"/>
      </w:divBdr>
    </w:div>
    <w:div w:id="1920096714">
      <w:bodyDiv w:val="1"/>
      <w:marLeft w:val="0"/>
      <w:marRight w:val="0"/>
      <w:marTop w:val="0"/>
      <w:marBottom w:val="0"/>
      <w:divBdr>
        <w:top w:val="none" w:sz="0" w:space="0" w:color="auto"/>
        <w:left w:val="none" w:sz="0" w:space="0" w:color="auto"/>
        <w:bottom w:val="none" w:sz="0" w:space="0" w:color="auto"/>
        <w:right w:val="none" w:sz="0" w:space="0" w:color="auto"/>
      </w:divBdr>
      <w:divsChild>
        <w:div w:id="1768577954">
          <w:marLeft w:val="0"/>
          <w:marRight w:val="0"/>
          <w:marTop w:val="0"/>
          <w:marBottom w:val="0"/>
          <w:divBdr>
            <w:top w:val="none" w:sz="0" w:space="0" w:color="auto"/>
            <w:left w:val="none" w:sz="0" w:space="0" w:color="auto"/>
            <w:bottom w:val="none" w:sz="0" w:space="0" w:color="auto"/>
            <w:right w:val="none" w:sz="0" w:space="0" w:color="auto"/>
          </w:divBdr>
          <w:divsChild>
            <w:div w:id="2074692873">
              <w:marLeft w:val="0"/>
              <w:marRight w:val="0"/>
              <w:marTop w:val="300"/>
              <w:marBottom w:val="0"/>
              <w:divBdr>
                <w:top w:val="none" w:sz="0" w:space="0" w:color="auto"/>
                <w:left w:val="none" w:sz="0" w:space="0" w:color="auto"/>
                <w:bottom w:val="none" w:sz="0" w:space="0" w:color="auto"/>
                <w:right w:val="none" w:sz="0" w:space="0" w:color="auto"/>
              </w:divBdr>
              <w:divsChild>
                <w:div w:id="539127685">
                  <w:marLeft w:val="0"/>
                  <w:marRight w:val="0"/>
                  <w:marTop w:val="0"/>
                  <w:marBottom w:val="0"/>
                  <w:divBdr>
                    <w:top w:val="single" w:sz="6" w:space="0" w:color="E5E5E5"/>
                    <w:left w:val="single" w:sz="6" w:space="0" w:color="E5E5E5"/>
                    <w:bottom w:val="single" w:sz="6" w:space="0" w:color="E5E5E5"/>
                    <w:right w:val="single" w:sz="6" w:space="0" w:color="E5E5E5"/>
                  </w:divBdr>
                  <w:divsChild>
                    <w:div w:id="512695168">
                      <w:marLeft w:val="0"/>
                      <w:marRight w:val="0"/>
                      <w:marTop w:val="0"/>
                      <w:marBottom w:val="0"/>
                      <w:divBdr>
                        <w:top w:val="none" w:sz="0" w:space="0" w:color="auto"/>
                        <w:left w:val="none" w:sz="0" w:space="0" w:color="auto"/>
                        <w:bottom w:val="none" w:sz="0" w:space="0" w:color="auto"/>
                        <w:right w:val="none" w:sz="0" w:space="0" w:color="auto"/>
                      </w:divBdr>
                      <w:divsChild>
                        <w:div w:id="1944221234">
                          <w:marLeft w:val="0"/>
                          <w:marRight w:val="0"/>
                          <w:marTop w:val="0"/>
                          <w:marBottom w:val="225"/>
                          <w:divBdr>
                            <w:top w:val="none" w:sz="0" w:space="0" w:color="auto"/>
                            <w:left w:val="none" w:sz="0" w:space="0" w:color="auto"/>
                            <w:bottom w:val="none" w:sz="0" w:space="0" w:color="auto"/>
                            <w:right w:val="none" w:sz="0" w:space="0" w:color="auto"/>
                          </w:divBdr>
                        </w:div>
                        <w:div w:id="2017146739">
                          <w:marLeft w:val="0"/>
                          <w:marRight w:val="0"/>
                          <w:marTop w:val="0"/>
                          <w:marBottom w:val="225"/>
                          <w:divBdr>
                            <w:top w:val="none" w:sz="0" w:space="0" w:color="auto"/>
                            <w:left w:val="none" w:sz="0" w:space="0" w:color="auto"/>
                            <w:bottom w:val="none" w:sz="0" w:space="0" w:color="auto"/>
                            <w:right w:val="none" w:sz="0" w:space="0" w:color="auto"/>
                          </w:divBdr>
                        </w:div>
                        <w:div w:id="1425151099">
                          <w:marLeft w:val="0"/>
                          <w:marRight w:val="0"/>
                          <w:marTop w:val="0"/>
                          <w:marBottom w:val="225"/>
                          <w:divBdr>
                            <w:top w:val="none" w:sz="0" w:space="0" w:color="auto"/>
                            <w:left w:val="none" w:sz="0" w:space="0" w:color="auto"/>
                            <w:bottom w:val="none" w:sz="0" w:space="0" w:color="auto"/>
                            <w:right w:val="none" w:sz="0" w:space="0" w:color="auto"/>
                          </w:divBdr>
                        </w:div>
                        <w:div w:id="847793313">
                          <w:marLeft w:val="0"/>
                          <w:marRight w:val="0"/>
                          <w:marTop w:val="0"/>
                          <w:marBottom w:val="225"/>
                          <w:divBdr>
                            <w:top w:val="none" w:sz="0" w:space="0" w:color="auto"/>
                            <w:left w:val="none" w:sz="0" w:space="0" w:color="auto"/>
                            <w:bottom w:val="none" w:sz="0" w:space="0" w:color="auto"/>
                            <w:right w:val="none" w:sz="0" w:space="0" w:color="auto"/>
                          </w:divBdr>
                        </w:div>
                        <w:div w:id="1292829880">
                          <w:marLeft w:val="0"/>
                          <w:marRight w:val="0"/>
                          <w:marTop w:val="0"/>
                          <w:marBottom w:val="225"/>
                          <w:divBdr>
                            <w:top w:val="none" w:sz="0" w:space="0" w:color="auto"/>
                            <w:left w:val="none" w:sz="0" w:space="0" w:color="auto"/>
                            <w:bottom w:val="none" w:sz="0" w:space="0" w:color="auto"/>
                            <w:right w:val="none" w:sz="0" w:space="0" w:color="auto"/>
                          </w:divBdr>
                        </w:div>
                        <w:div w:id="564755709">
                          <w:marLeft w:val="0"/>
                          <w:marRight w:val="0"/>
                          <w:marTop w:val="0"/>
                          <w:marBottom w:val="225"/>
                          <w:divBdr>
                            <w:top w:val="none" w:sz="0" w:space="0" w:color="auto"/>
                            <w:left w:val="none" w:sz="0" w:space="0" w:color="auto"/>
                            <w:bottom w:val="none" w:sz="0" w:space="0" w:color="auto"/>
                            <w:right w:val="none" w:sz="0" w:space="0" w:color="auto"/>
                          </w:divBdr>
                        </w:div>
                        <w:div w:id="852957860">
                          <w:marLeft w:val="0"/>
                          <w:marRight w:val="0"/>
                          <w:marTop w:val="0"/>
                          <w:marBottom w:val="225"/>
                          <w:divBdr>
                            <w:top w:val="none" w:sz="0" w:space="0" w:color="auto"/>
                            <w:left w:val="none" w:sz="0" w:space="0" w:color="auto"/>
                            <w:bottom w:val="none" w:sz="0" w:space="0" w:color="auto"/>
                            <w:right w:val="none" w:sz="0" w:space="0" w:color="auto"/>
                          </w:divBdr>
                        </w:div>
                        <w:div w:id="534077417">
                          <w:marLeft w:val="0"/>
                          <w:marRight w:val="0"/>
                          <w:marTop w:val="0"/>
                          <w:marBottom w:val="225"/>
                          <w:divBdr>
                            <w:top w:val="none" w:sz="0" w:space="0" w:color="auto"/>
                            <w:left w:val="none" w:sz="0" w:space="0" w:color="auto"/>
                            <w:bottom w:val="none" w:sz="0" w:space="0" w:color="auto"/>
                            <w:right w:val="none" w:sz="0" w:space="0" w:color="auto"/>
                          </w:divBdr>
                        </w:div>
                        <w:div w:id="1970146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37902997">
      <w:bodyDiv w:val="1"/>
      <w:marLeft w:val="0"/>
      <w:marRight w:val="0"/>
      <w:marTop w:val="0"/>
      <w:marBottom w:val="0"/>
      <w:divBdr>
        <w:top w:val="none" w:sz="0" w:space="0" w:color="auto"/>
        <w:left w:val="none" w:sz="0" w:space="0" w:color="auto"/>
        <w:bottom w:val="none" w:sz="0" w:space="0" w:color="auto"/>
        <w:right w:val="none" w:sz="0" w:space="0" w:color="auto"/>
      </w:divBdr>
      <w:divsChild>
        <w:div w:id="2058578654">
          <w:marLeft w:val="0"/>
          <w:marRight w:val="0"/>
          <w:marTop w:val="0"/>
          <w:marBottom w:val="0"/>
          <w:divBdr>
            <w:top w:val="none" w:sz="0" w:space="0" w:color="auto"/>
            <w:left w:val="none" w:sz="0" w:space="0" w:color="auto"/>
            <w:bottom w:val="none" w:sz="0" w:space="0" w:color="auto"/>
            <w:right w:val="none" w:sz="0" w:space="0" w:color="auto"/>
          </w:divBdr>
          <w:divsChild>
            <w:div w:id="863060356">
              <w:marLeft w:val="0"/>
              <w:marRight w:val="0"/>
              <w:marTop w:val="0"/>
              <w:marBottom w:val="0"/>
              <w:divBdr>
                <w:top w:val="none" w:sz="0" w:space="0" w:color="auto"/>
                <w:left w:val="none" w:sz="0" w:space="0" w:color="auto"/>
                <w:bottom w:val="none" w:sz="0" w:space="0" w:color="auto"/>
                <w:right w:val="none" w:sz="0" w:space="0" w:color="auto"/>
              </w:divBdr>
              <w:divsChild>
                <w:div w:id="869998302">
                  <w:marLeft w:val="0"/>
                  <w:marRight w:val="0"/>
                  <w:marTop w:val="0"/>
                  <w:marBottom w:val="0"/>
                  <w:divBdr>
                    <w:top w:val="none" w:sz="0" w:space="0" w:color="auto"/>
                    <w:left w:val="none" w:sz="0" w:space="0" w:color="auto"/>
                    <w:bottom w:val="none" w:sz="0" w:space="0" w:color="auto"/>
                    <w:right w:val="none" w:sz="0" w:space="0" w:color="auto"/>
                  </w:divBdr>
                  <w:divsChild>
                    <w:div w:id="584729759">
                      <w:marLeft w:val="0"/>
                      <w:marRight w:val="0"/>
                      <w:marTop w:val="0"/>
                      <w:marBottom w:val="0"/>
                      <w:divBdr>
                        <w:top w:val="none" w:sz="0" w:space="0" w:color="auto"/>
                        <w:left w:val="none" w:sz="0" w:space="0" w:color="auto"/>
                        <w:bottom w:val="none" w:sz="0" w:space="0" w:color="auto"/>
                        <w:right w:val="none" w:sz="0" w:space="0" w:color="auto"/>
                      </w:divBdr>
                      <w:divsChild>
                        <w:div w:id="1062018635">
                          <w:marLeft w:val="150"/>
                          <w:marRight w:val="150"/>
                          <w:marTop w:val="0"/>
                          <w:marBottom w:val="0"/>
                          <w:divBdr>
                            <w:top w:val="none" w:sz="0" w:space="0" w:color="auto"/>
                            <w:left w:val="none" w:sz="0" w:space="0" w:color="auto"/>
                            <w:bottom w:val="none" w:sz="0" w:space="0" w:color="auto"/>
                            <w:right w:val="none" w:sz="0" w:space="0" w:color="auto"/>
                          </w:divBdr>
                          <w:divsChild>
                            <w:div w:id="3972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035686">
      <w:bodyDiv w:val="1"/>
      <w:marLeft w:val="0"/>
      <w:marRight w:val="0"/>
      <w:marTop w:val="0"/>
      <w:marBottom w:val="0"/>
      <w:divBdr>
        <w:top w:val="none" w:sz="0" w:space="0" w:color="auto"/>
        <w:left w:val="none" w:sz="0" w:space="0" w:color="auto"/>
        <w:bottom w:val="none" w:sz="0" w:space="0" w:color="auto"/>
        <w:right w:val="none" w:sz="0" w:space="0" w:color="auto"/>
      </w:divBdr>
      <w:divsChild>
        <w:div w:id="519048563">
          <w:marLeft w:val="0"/>
          <w:marRight w:val="0"/>
          <w:marTop w:val="0"/>
          <w:marBottom w:val="0"/>
          <w:divBdr>
            <w:top w:val="none" w:sz="0" w:space="0" w:color="auto"/>
            <w:left w:val="none" w:sz="0" w:space="0" w:color="auto"/>
            <w:bottom w:val="none" w:sz="0" w:space="0" w:color="auto"/>
            <w:right w:val="none" w:sz="0" w:space="0" w:color="auto"/>
          </w:divBdr>
        </w:div>
      </w:divsChild>
    </w:div>
    <w:div w:id="2092269134">
      <w:bodyDiv w:val="1"/>
      <w:marLeft w:val="0"/>
      <w:marRight w:val="0"/>
      <w:marTop w:val="0"/>
      <w:marBottom w:val="0"/>
      <w:divBdr>
        <w:top w:val="none" w:sz="0" w:space="0" w:color="auto"/>
        <w:left w:val="none" w:sz="0" w:space="0" w:color="auto"/>
        <w:bottom w:val="none" w:sz="0" w:space="0" w:color="auto"/>
        <w:right w:val="none" w:sz="0" w:space="0" w:color="auto"/>
      </w:divBdr>
      <w:divsChild>
        <w:div w:id="148137417">
          <w:marLeft w:val="0"/>
          <w:marRight w:val="0"/>
          <w:marTop w:val="0"/>
          <w:marBottom w:val="0"/>
          <w:divBdr>
            <w:top w:val="none" w:sz="0" w:space="0" w:color="auto"/>
            <w:left w:val="none" w:sz="0" w:space="0" w:color="auto"/>
            <w:bottom w:val="none" w:sz="0" w:space="0" w:color="auto"/>
            <w:right w:val="none" w:sz="0" w:space="0" w:color="auto"/>
          </w:divBdr>
          <w:divsChild>
            <w:div w:id="1333025875">
              <w:marLeft w:val="0"/>
              <w:marRight w:val="0"/>
              <w:marTop w:val="300"/>
              <w:marBottom w:val="0"/>
              <w:divBdr>
                <w:top w:val="none" w:sz="0" w:space="0" w:color="auto"/>
                <w:left w:val="none" w:sz="0" w:space="0" w:color="auto"/>
                <w:bottom w:val="none" w:sz="0" w:space="0" w:color="auto"/>
                <w:right w:val="none" w:sz="0" w:space="0" w:color="auto"/>
              </w:divBdr>
              <w:divsChild>
                <w:div w:id="1406033074">
                  <w:marLeft w:val="0"/>
                  <w:marRight w:val="0"/>
                  <w:marTop w:val="0"/>
                  <w:marBottom w:val="0"/>
                  <w:divBdr>
                    <w:top w:val="single" w:sz="6" w:space="0" w:color="E5E5E5"/>
                    <w:left w:val="single" w:sz="6" w:space="0" w:color="E5E5E5"/>
                    <w:bottom w:val="single" w:sz="6" w:space="0" w:color="E5E5E5"/>
                    <w:right w:val="single" w:sz="6" w:space="0" w:color="E5E5E5"/>
                  </w:divBdr>
                  <w:divsChild>
                    <w:div w:id="973751626">
                      <w:marLeft w:val="0"/>
                      <w:marRight w:val="0"/>
                      <w:marTop w:val="0"/>
                      <w:marBottom w:val="0"/>
                      <w:divBdr>
                        <w:top w:val="none" w:sz="0" w:space="0" w:color="auto"/>
                        <w:left w:val="none" w:sz="0" w:space="0" w:color="auto"/>
                        <w:bottom w:val="none" w:sz="0" w:space="0" w:color="auto"/>
                        <w:right w:val="none" w:sz="0" w:space="0" w:color="auto"/>
                      </w:divBdr>
                      <w:divsChild>
                        <w:div w:id="2050258815">
                          <w:marLeft w:val="0"/>
                          <w:marRight w:val="0"/>
                          <w:marTop w:val="0"/>
                          <w:marBottom w:val="225"/>
                          <w:divBdr>
                            <w:top w:val="none" w:sz="0" w:space="0" w:color="auto"/>
                            <w:left w:val="none" w:sz="0" w:space="0" w:color="auto"/>
                            <w:bottom w:val="none" w:sz="0" w:space="0" w:color="auto"/>
                            <w:right w:val="none" w:sz="0" w:space="0" w:color="auto"/>
                          </w:divBdr>
                        </w:div>
                        <w:div w:id="1721243701">
                          <w:marLeft w:val="0"/>
                          <w:marRight w:val="0"/>
                          <w:marTop w:val="0"/>
                          <w:marBottom w:val="225"/>
                          <w:divBdr>
                            <w:top w:val="none" w:sz="0" w:space="0" w:color="auto"/>
                            <w:left w:val="none" w:sz="0" w:space="0" w:color="auto"/>
                            <w:bottom w:val="none" w:sz="0" w:space="0" w:color="auto"/>
                            <w:right w:val="none" w:sz="0" w:space="0" w:color="auto"/>
                          </w:divBdr>
                        </w:div>
                        <w:div w:id="968558186">
                          <w:marLeft w:val="0"/>
                          <w:marRight w:val="0"/>
                          <w:marTop w:val="0"/>
                          <w:marBottom w:val="225"/>
                          <w:divBdr>
                            <w:top w:val="none" w:sz="0" w:space="0" w:color="auto"/>
                            <w:left w:val="none" w:sz="0" w:space="0" w:color="auto"/>
                            <w:bottom w:val="none" w:sz="0" w:space="0" w:color="auto"/>
                            <w:right w:val="none" w:sz="0" w:space="0" w:color="auto"/>
                          </w:divBdr>
                        </w:div>
                        <w:div w:id="137653542">
                          <w:marLeft w:val="0"/>
                          <w:marRight w:val="0"/>
                          <w:marTop w:val="0"/>
                          <w:marBottom w:val="225"/>
                          <w:divBdr>
                            <w:top w:val="none" w:sz="0" w:space="0" w:color="auto"/>
                            <w:left w:val="none" w:sz="0" w:space="0" w:color="auto"/>
                            <w:bottom w:val="none" w:sz="0" w:space="0" w:color="auto"/>
                            <w:right w:val="none" w:sz="0" w:space="0" w:color="auto"/>
                          </w:divBdr>
                        </w:div>
                        <w:div w:id="1913079025">
                          <w:marLeft w:val="0"/>
                          <w:marRight w:val="0"/>
                          <w:marTop w:val="0"/>
                          <w:marBottom w:val="225"/>
                          <w:divBdr>
                            <w:top w:val="none" w:sz="0" w:space="0" w:color="auto"/>
                            <w:left w:val="none" w:sz="0" w:space="0" w:color="auto"/>
                            <w:bottom w:val="none" w:sz="0" w:space="0" w:color="auto"/>
                            <w:right w:val="none" w:sz="0" w:space="0" w:color="auto"/>
                          </w:divBdr>
                        </w:div>
                        <w:div w:id="1806700915">
                          <w:marLeft w:val="0"/>
                          <w:marRight w:val="0"/>
                          <w:marTop w:val="0"/>
                          <w:marBottom w:val="225"/>
                          <w:divBdr>
                            <w:top w:val="none" w:sz="0" w:space="0" w:color="auto"/>
                            <w:left w:val="none" w:sz="0" w:space="0" w:color="auto"/>
                            <w:bottom w:val="none" w:sz="0" w:space="0" w:color="auto"/>
                            <w:right w:val="none" w:sz="0" w:space="0" w:color="auto"/>
                          </w:divBdr>
                        </w:div>
                        <w:div w:id="1890258540">
                          <w:marLeft w:val="0"/>
                          <w:marRight w:val="0"/>
                          <w:marTop w:val="0"/>
                          <w:marBottom w:val="225"/>
                          <w:divBdr>
                            <w:top w:val="none" w:sz="0" w:space="0" w:color="auto"/>
                            <w:left w:val="none" w:sz="0" w:space="0" w:color="auto"/>
                            <w:bottom w:val="none" w:sz="0" w:space="0" w:color="auto"/>
                            <w:right w:val="none" w:sz="0" w:space="0" w:color="auto"/>
                          </w:divBdr>
                        </w:div>
                        <w:div w:id="1637249321">
                          <w:marLeft w:val="0"/>
                          <w:marRight w:val="0"/>
                          <w:marTop w:val="0"/>
                          <w:marBottom w:val="225"/>
                          <w:divBdr>
                            <w:top w:val="none" w:sz="0" w:space="0" w:color="auto"/>
                            <w:left w:val="none" w:sz="0" w:space="0" w:color="auto"/>
                            <w:bottom w:val="none" w:sz="0" w:space="0" w:color="auto"/>
                            <w:right w:val="none" w:sz="0" w:space="0" w:color="auto"/>
                          </w:divBdr>
                        </w:div>
                        <w:div w:id="1277298174">
                          <w:marLeft w:val="0"/>
                          <w:marRight w:val="0"/>
                          <w:marTop w:val="0"/>
                          <w:marBottom w:val="225"/>
                          <w:divBdr>
                            <w:top w:val="none" w:sz="0" w:space="0" w:color="auto"/>
                            <w:left w:val="none" w:sz="0" w:space="0" w:color="auto"/>
                            <w:bottom w:val="none" w:sz="0" w:space="0" w:color="auto"/>
                            <w:right w:val="none" w:sz="0" w:space="0" w:color="auto"/>
                          </w:divBdr>
                        </w:div>
                        <w:div w:id="1708723675">
                          <w:marLeft w:val="0"/>
                          <w:marRight w:val="0"/>
                          <w:marTop w:val="0"/>
                          <w:marBottom w:val="225"/>
                          <w:divBdr>
                            <w:top w:val="none" w:sz="0" w:space="0" w:color="auto"/>
                            <w:left w:val="none" w:sz="0" w:space="0" w:color="auto"/>
                            <w:bottom w:val="none" w:sz="0" w:space="0" w:color="auto"/>
                            <w:right w:val="none" w:sz="0" w:space="0" w:color="auto"/>
                          </w:divBdr>
                        </w:div>
                        <w:div w:id="387534891">
                          <w:marLeft w:val="0"/>
                          <w:marRight w:val="0"/>
                          <w:marTop w:val="0"/>
                          <w:marBottom w:val="225"/>
                          <w:divBdr>
                            <w:top w:val="none" w:sz="0" w:space="0" w:color="auto"/>
                            <w:left w:val="none" w:sz="0" w:space="0" w:color="auto"/>
                            <w:bottom w:val="none" w:sz="0" w:space="0" w:color="auto"/>
                            <w:right w:val="none" w:sz="0" w:space="0" w:color="auto"/>
                          </w:divBdr>
                        </w:div>
                        <w:div w:id="863328642">
                          <w:marLeft w:val="0"/>
                          <w:marRight w:val="0"/>
                          <w:marTop w:val="0"/>
                          <w:marBottom w:val="225"/>
                          <w:divBdr>
                            <w:top w:val="none" w:sz="0" w:space="0" w:color="auto"/>
                            <w:left w:val="none" w:sz="0" w:space="0" w:color="auto"/>
                            <w:bottom w:val="none" w:sz="0" w:space="0" w:color="auto"/>
                            <w:right w:val="none" w:sz="0" w:space="0" w:color="auto"/>
                          </w:divBdr>
                        </w:div>
                        <w:div w:id="67263790">
                          <w:marLeft w:val="0"/>
                          <w:marRight w:val="0"/>
                          <w:marTop w:val="0"/>
                          <w:marBottom w:val="225"/>
                          <w:divBdr>
                            <w:top w:val="none" w:sz="0" w:space="0" w:color="auto"/>
                            <w:left w:val="none" w:sz="0" w:space="0" w:color="auto"/>
                            <w:bottom w:val="none" w:sz="0" w:space="0" w:color="auto"/>
                            <w:right w:val="none" w:sz="0" w:space="0" w:color="auto"/>
                          </w:divBdr>
                        </w:div>
                        <w:div w:id="1155338262">
                          <w:marLeft w:val="0"/>
                          <w:marRight w:val="0"/>
                          <w:marTop w:val="0"/>
                          <w:marBottom w:val="225"/>
                          <w:divBdr>
                            <w:top w:val="none" w:sz="0" w:space="0" w:color="auto"/>
                            <w:left w:val="none" w:sz="0" w:space="0" w:color="auto"/>
                            <w:bottom w:val="none" w:sz="0" w:space="0" w:color="auto"/>
                            <w:right w:val="none" w:sz="0" w:space="0" w:color="auto"/>
                          </w:divBdr>
                        </w:div>
                        <w:div w:id="902714952">
                          <w:marLeft w:val="0"/>
                          <w:marRight w:val="0"/>
                          <w:marTop w:val="0"/>
                          <w:marBottom w:val="225"/>
                          <w:divBdr>
                            <w:top w:val="none" w:sz="0" w:space="0" w:color="auto"/>
                            <w:left w:val="none" w:sz="0" w:space="0" w:color="auto"/>
                            <w:bottom w:val="none" w:sz="0" w:space="0" w:color="auto"/>
                            <w:right w:val="none" w:sz="0" w:space="0" w:color="auto"/>
                          </w:divBdr>
                        </w:div>
                        <w:div w:id="10062531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2131363511">
      <w:bodyDiv w:val="1"/>
      <w:marLeft w:val="0"/>
      <w:marRight w:val="0"/>
      <w:marTop w:val="0"/>
      <w:marBottom w:val="0"/>
      <w:divBdr>
        <w:top w:val="none" w:sz="0" w:space="0" w:color="auto"/>
        <w:left w:val="none" w:sz="0" w:space="0" w:color="auto"/>
        <w:bottom w:val="none" w:sz="0" w:space="0" w:color="auto"/>
        <w:right w:val="none" w:sz="0" w:space="0" w:color="auto"/>
      </w:divBdr>
      <w:divsChild>
        <w:div w:id="907690118">
          <w:marLeft w:val="0"/>
          <w:marRight w:val="0"/>
          <w:marTop w:val="0"/>
          <w:marBottom w:val="0"/>
          <w:divBdr>
            <w:top w:val="none" w:sz="0" w:space="0" w:color="auto"/>
            <w:left w:val="none" w:sz="0" w:space="0" w:color="auto"/>
            <w:bottom w:val="none" w:sz="0" w:space="0" w:color="auto"/>
            <w:right w:val="none" w:sz="0" w:space="0" w:color="auto"/>
          </w:divBdr>
          <w:divsChild>
            <w:div w:id="1694262837">
              <w:marLeft w:val="0"/>
              <w:marRight w:val="0"/>
              <w:marTop w:val="300"/>
              <w:marBottom w:val="0"/>
              <w:divBdr>
                <w:top w:val="none" w:sz="0" w:space="0" w:color="auto"/>
                <w:left w:val="none" w:sz="0" w:space="0" w:color="auto"/>
                <w:bottom w:val="none" w:sz="0" w:space="0" w:color="auto"/>
                <w:right w:val="none" w:sz="0" w:space="0" w:color="auto"/>
              </w:divBdr>
              <w:divsChild>
                <w:div w:id="1809857483">
                  <w:marLeft w:val="0"/>
                  <w:marRight w:val="0"/>
                  <w:marTop w:val="0"/>
                  <w:marBottom w:val="0"/>
                  <w:divBdr>
                    <w:top w:val="single" w:sz="6" w:space="0" w:color="E5E5E5"/>
                    <w:left w:val="single" w:sz="6" w:space="0" w:color="E5E5E5"/>
                    <w:bottom w:val="single" w:sz="6" w:space="0" w:color="E5E5E5"/>
                    <w:right w:val="single" w:sz="6" w:space="0" w:color="E5E5E5"/>
                  </w:divBdr>
                  <w:divsChild>
                    <w:div w:id="505747250">
                      <w:marLeft w:val="0"/>
                      <w:marRight w:val="0"/>
                      <w:marTop w:val="0"/>
                      <w:marBottom w:val="0"/>
                      <w:divBdr>
                        <w:top w:val="none" w:sz="0" w:space="0" w:color="auto"/>
                        <w:left w:val="none" w:sz="0" w:space="0" w:color="auto"/>
                        <w:bottom w:val="none" w:sz="0" w:space="0" w:color="auto"/>
                        <w:right w:val="none" w:sz="0" w:space="0" w:color="auto"/>
                      </w:divBdr>
                      <w:divsChild>
                        <w:div w:id="339744752">
                          <w:marLeft w:val="0"/>
                          <w:marRight w:val="0"/>
                          <w:marTop w:val="0"/>
                          <w:marBottom w:val="225"/>
                          <w:divBdr>
                            <w:top w:val="none" w:sz="0" w:space="0" w:color="auto"/>
                            <w:left w:val="none" w:sz="0" w:space="0" w:color="auto"/>
                            <w:bottom w:val="none" w:sz="0" w:space="0" w:color="auto"/>
                            <w:right w:val="none" w:sz="0" w:space="0" w:color="auto"/>
                          </w:divBdr>
                        </w:div>
                        <w:div w:id="1640913812">
                          <w:marLeft w:val="0"/>
                          <w:marRight w:val="0"/>
                          <w:marTop w:val="0"/>
                          <w:marBottom w:val="225"/>
                          <w:divBdr>
                            <w:top w:val="none" w:sz="0" w:space="0" w:color="auto"/>
                            <w:left w:val="none" w:sz="0" w:space="0" w:color="auto"/>
                            <w:bottom w:val="none" w:sz="0" w:space="0" w:color="auto"/>
                            <w:right w:val="none" w:sz="0" w:space="0" w:color="auto"/>
                          </w:divBdr>
                        </w:div>
                        <w:div w:id="1763069119">
                          <w:marLeft w:val="0"/>
                          <w:marRight w:val="0"/>
                          <w:marTop w:val="0"/>
                          <w:marBottom w:val="225"/>
                          <w:divBdr>
                            <w:top w:val="none" w:sz="0" w:space="0" w:color="auto"/>
                            <w:left w:val="none" w:sz="0" w:space="0" w:color="auto"/>
                            <w:bottom w:val="none" w:sz="0" w:space="0" w:color="auto"/>
                            <w:right w:val="none" w:sz="0" w:space="0" w:color="auto"/>
                          </w:divBdr>
                        </w:div>
                        <w:div w:id="1660233486">
                          <w:marLeft w:val="0"/>
                          <w:marRight w:val="0"/>
                          <w:marTop w:val="0"/>
                          <w:marBottom w:val="225"/>
                          <w:divBdr>
                            <w:top w:val="none" w:sz="0" w:space="0" w:color="auto"/>
                            <w:left w:val="none" w:sz="0" w:space="0" w:color="auto"/>
                            <w:bottom w:val="none" w:sz="0" w:space="0" w:color="auto"/>
                            <w:right w:val="none" w:sz="0" w:space="0" w:color="auto"/>
                          </w:divBdr>
                        </w:div>
                        <w:div w:id="1688367523">
                          <w:marLeft w:val="0"/>
                          <w:marRight w:val="0"/>
                          <w:marTop w:val="0"/>
                          <w:marBottom w:val="225"/>
                          <w:divBdr>
                            <w:top w:val="none" w:sz="0" w:space="0" w:color="auto"/>
                            <w:left w:val="none" w:sz="0" w:space="0" w:color="auto"/>
                            <w:bottom w:val="none" w:sz="0" w:space="0" w:color="auto"/>
                            <w:right w:val="none" w:sz="0" w:space="0" w:color="auto"/>
                          </w:divBdr>
                        </w:div>
                        <w:div w:id="485438359">
                          <w:marLeft w:val="0"/>
                          <w:marRight w:val="0"/>
                          <w:marTop w:val="0"/>
                          <w:marBottom w:val="225"/>
                          <w:divBdr>
                            <w:top w:val="none" w:sz="0" w:space="0" w:color="auto"/>
                            <w:left w:val="none" w:sz="0" w:space="0" w:color="auto"/>
                            <w:bottom w:val="none" w:sz="0" w:space="0" w:color="auto"/>
                            <w:right w:val="none" w:sz="0" w:space="0" w:color="auto"/>
                          </w:divBdr>
                        </w:div>
                        <w:div w:id="953485760">
                          <w:marLeft w:val="0"/>
                          <w:marRight w:val="0"/>
                          <w:marTop w:val="0"/>
                          <w:marBottom w:val="225"/>
                          <w:divBdr>
                            <w:top w:val="none" w:sz="0" w:space="0" w:color="auto"/>
                            <w:left w:val="none" w:sz="0" w:space="0" w:color="auto"/>
                            <w:bottom w:val="none" w:sz="0" w:space="0" w:color="auto"/>
                            <w:right w:val="none" w:sz="0" w:space="0" w:color="auto"/>
                          </w:divBdr>
                        </w:div>
                        <w:div w:id="396590740">
                          <w:marLeft w:val="0"/>
                          <w:marRight w:val="0"/>
                          <w:marTop w:val="0"/>
                          <w:marBottom w:val="225"/>
                          <w:divBdr>
                            <w:top w:val="none" w:sz="0" w:space="0" w:color="auto"/>
                            <w:left w:val="none" w:sz="0" w:space="0" w:color="auto"/>
                            <w:bottom w:val="none" w:sz="0" w:space="0" w:color="auto"/>
                            <w:right w:val="none" w:sz="0" w:space="0" w:color="auto"/>
                          </w:divBdr>
                        </w:div>
                        <w:div w:id="3889195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subview/638742/20573862.htm" TargetMode="External"/><Relationship Id="rId21" Type="http://schemas.openxmlformats.org/officeDocument/2006/relationships/image" Target="media/image5.png"/><Relationship Id="rId42" Type="http://schemas.openxmlformats.org/officeDocument/2006/relationships/image" Target="media/image15.jpeg"/><Relationship Id="rId47" Type="http://schemas.openxmlformats.org/officeDocument/2006/relationships/hyperlink" Target="http://wiki.mbalib.com/wiki/%E7%9F%A5%E8%AF%86" TargetMode="External"/><Relationship Id="rId63" Type="http://schemas.openxmlformats.org/officeDocument/2006/relationships/hyperlink" Target="http://wiki.mbalib.com/wiki/David_Paul_Ausubel" TargetMode="External"/><Relationship Id="rId68" Type="http://schemas.openxmlformats.org/officeDocument/2006/relationships/hyperlink" Target="http://baike.baidu.com/view/653700.htm"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aike.baidu.com/subview/3476/15884570.htm" TargetMode="External"/><Relationship Id="rId29" Type="http://schemas.openxmlformats.org/officeDocument/2006/relationships/image" Target="media/image7.jpeg"/><Relationship Id="rId11" Type="http://schemas.openxmlformats.org/officeDocument/2006/relationships/hyperlink" Target="http://www.fantaitech.com/index.html" TargetMode="External"/><Relationship Id="rId24" Type="http://schemas.openxmlformats.org/officeDocument/2006/relationships/hyperlink" Target="http://www.yxdown.com/tag/253/" TargetMode="External"/><Relationship Id="rId32" Type="http://schemas.openxmlformats.org/officeDocument/2006/relationships/hyperlink" Target="http://baike.baidu.com/view/3323.htm" TargetMode="External"/><Relationship Id="rId37" Type="http://schemas.openxmlformats.org/officeDocument/2006/relationships/image" Target="media/image10.jpeg"/><Relationship Id="rId40" Type="http://schemas.openxmlformats.org/officeDocument/2006/relationships/image" Target="media/image13.jpeg"/><Relationship Id="rId45" Type="http://schemas.openxmlformats.org/officeDocument/2006/relationships/image" Target="media/image18.png"/><Relationship Id="rId53" Type="http://schemas.openxmlformats.org/officeDocument/2006/relationships/hyperlink" Target="http://wiki.mbalib.com/wiki/Jean_Piaget" TargetMode="External"/><Relationship Id="rId58" Type="http://schemas.openxmlformats.org/officeDocument/2006/relationships/hyperlink" Target="http://wiki.mbalib.com/wiki/R.J.Sternberg" TargetMode="External"/><Relationship Id="rId66" Type="http://schemas.openxmlformats.org/officeDocument/2006/relationships/hyperlink" Target="http://wiki.mbalib.com/wiki/Jerome_Seymour_Bruner" TargetMode="External"/><Relationship Id="rId5" Type="http://schemas.openxmlformats.org/officeDocument/2006/relationships/webSettings" Target="webSettings.xml"/><Relationship Id="rId61" Type="http://schemas.openxmlformats.org/officeDocument/2006/relationships/hyperlink" Target="http://wiki.mbalib.com/wiki/%E6%96%87%E5%8C%96%E5%8E%86%E5%8F%B2%E5%8F%91%E5%B1%95%E7%90%86%E8%AE%BA" TargetMode="External"/><Relationship Id="rId19" Type="http://schemas.openxmlformats.org/officeDocument/2006/relationships/hyperlink" Target="http://baike.baidu.com/pic/%E7%94%B5%E5%AD%90%E4%B9%A6%E5%8C%85/7754203/0/43a7d933c895d1435e4d29b373f082025aaf0763?fr=lemma&amp;ct=single" TargetMode="External"/><Relationship Id="rId14" Type="http://schemas.openxmlformats.org/officeDocument/2006/relationships/hyperlink" Target="http://baike.baidu.com/subview/1668896/1668896.htm" TargetMode="External"/><Relationship Id="rId22" Type="http://schemas.openxmlformats.org/officeDocument/2006/relationships/image" Target="media/image6.png"/><Relationship Id="rId27" Type="http://schemas.openxmlformats.org/officeDocument/2006/relationships/hyperlink" Target="http://baike.baidu.com/subview/2089/2089.htm" TargetMode="External"/><Relationship Id="rId30" Type="http://schemas.openxmlformats.org/officeDocument/2006/relationships/hyperlink" Target="http://baike.baidu.com/view/4993101.htm" TargetMode="External"/><Relationship Id="rId35" Type="http://schemas.openxmlformats.org/officeDocument/2006/relationships/image" Target="media/image9.jpeg"/><Relationship Id="rId43" Type="http://schemas.openxmlformats.org/officeDocument/2006/relationships/image" Target="media/image16.jpeg"/><Relationship Id="rId48" Type="http://schemas.openxmlformats.org/officeDocument/2006/relationships/hyperlink" Target="http://wiki.mbalib.com/wiki/%E6%9F%8F%E6%8B%89%E5%9B%BE" TargetMode="External"/><Relationship Id="rId56" Type="http://schemas.openxmlformats.org/officeDocument/2006/relationships/hyperlink" Target="http://wiki.mbalib.com/wiki/%E8%AE%A4%E7%9F%A5%E7%BB%93%E6%9E%84" TargetMode="External"/><Relationship Id="rId64" Type="http://schemas.openxmlformats.org/officeDocument/2006/relationships/hyperlink" Target="http://wiki.mbalib.com/wiki/%E6%9C%89%E6%84%8F%E4%B9%89%E5%AD%A6%E4%B9%A0%E7%90%86%E8%AE%BA" TargetMode="External"/><Relationship Id="rId69" Type="http://schemas.openxmlformats.org/officeDocument/2006/relationships/image" Target="media/image19.jpeg"/><Relationship Id="rId8" Type="http://schemas.openxmlformats.org/officeDocument/2006/relationships/image" Target="media/image1.png"/><Relationship Id="rId51" Type="http://schemas.openxmlformats.org/officeDocument/2006/relationships/hyperlink" Target="http://wiki.mbalib.com/wiki/Immanuel_Kant" TargetMode="External"/><Relationship Id="rId3" Type="http://schemas.openxmlformats.org/officeDocument/2006/relationships/styles" Target="styles.xml"/><Relationship Id="rId12" Type="http://schemas.openxmlformats.org/officeDocument/2006/relationships/hyperlink" Target="http://baike.baidu.com/subview/3129471/3129471.htm" TargetMode="External"/><Relationship Id="rId17" Type="http://schemas.openxmlformats.org/officeDocument/2006/relationships/hyperlink" Target="http://baike.baidu.com/view/49395.htm" TargetMode="External"/><Relationship Id="rId25" Type="http://schemas.openxmlformats.org/officeDocument/2006/relationships/hyperlink" Target="http://baike.baidu.com/subview/4376/7093091.htm" TargetMode="External"/><Relationship Id="rId33" Type="http://schemas.openxmlformats.org/officeDocument/2006/relationships/hyperlink" Target="http://baike.baidu.com/view/977768.htm" TargetMode="External"/><Relationship Id="rId38" Type="http://schemas.openxmlformats.org/officeDocument/2006/relationships/image" Target="media/image11.jpeg"/><Relationship Id="rId46" Type="http://schemas.openxmlformats.org/officeDocument/2006/relationships/hyperlink" Target="http://wiki.mbalib.com/wiki/%E8%AE%A4%E7%9F%A5%E7%90%86%E8%AE%BA" TargetMode="External"/><Relationship Id="rId59" Type="http://schemas.openxmlformats.org/officeDocument/2006/relationships/hyperlink" Target="http://wiki.mbalib.com/wiki/%E7%BB%B4%E6%9E%9C%E8%8C%A8%E5%9F%BA" TargetMode="External"/><Relationship Id="rId67" Type="http://schemas.openxmlformats.org/officeDocument/2006/relationships/hyperlink" Target="http://baike.baidu.com/view/79065.htm" TargetMode="External"/><Relationship Id="rId20" Type="http://schemas.openxmlformats.org/officeDocument/2006/relationships/image" Target="media/image4.jpeg"/><Relationship Id="rId41" Type="http://schemas.openxmlformats.org/officeDocument/2006/relationships/image" Target="media/image14.jpeg"/><Relationship Id="rId54" Type="http://schemas.openxmlformats.org/officeDocument/2006/relationships/hyperlink" Target="http://wiki.mbalib.com/wiki/%E8%AE%A4%E7%9F%A5%E5%8F%91%E5%B1%95%E7%90%86%E8%AE%BA" TargetMode="External"/><Relationship Id="rId62" Type="http://schemas.openxmlformats.org/officeDocument/2006/relationships/hyperlink" Target="http://wiki.mbalib.com/wiki/%E5%A5%A5%E8%8B%8F%E8%B4%9D%E5%B0%94"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news.sciencenet.cn/htmlnews/2015/7/322971.shtm8.5" TargetMode="External"/><Relationship Id="rId23" Type="http://schemas.openxmlformats.org/officeDocument/2006/relationships/hyperlink" Target="http://baike.baidu.com/view/1030378.htm" TargetMode="External"/><Relationship Id="rId28" Type="http://schemas.openxmlformats.org/officeDocument/2006/relationships/hyperlink" Target="http://baike.baidu.com/pic/%E5%A2%9E%E5%BC%BA%E7%8E%B0%E5%AE%9E/1889025/0/cb8065380cd79123241f0e52a5345982b2b7801d?fr=lemma&amp;ct=single" TargetMode="External"/><Relationship Id="rId36" Type="http://schemas.openxmlformats.org/officeDocument/2006/relationships/hyperlink" Target="http://www.360doc.com/content/16/0525/19/29341312_562253262.shtml" TargetMode="External"/><Relationship Id="rId49" Type="http://schemas.openxmlformats.org/officeDocument/2006/relationships/hyperlink" Target="http://wiki.mbalib.com/wiki/Plato" TargetMode="External"/><Relationship Id="rId57" Type="http://schemas.openxmlformats.org/officeDocument/2006/relationships/hyperlink" Target="http://wiki.mbalib.com/wiki/%E7%BD%97%E4%BC%AF%E7%89%B9%C2%B7%E6%96%AF%E8%85%BE%E4%BC%AF%E6%A0%BC" TargetMode="External"/><Relationship Id="rId10" Type="http://schemas.openxmlformats.org/officeDocument/2006/relationships/image" Target="media/image3.jpeg"/><Relationship Id="rId31" Type="http://schemas.openxmlformats.org/officeDocument/2006/relationships/hyperlink" Target="http://baike.baidu.com/view/1449790.htm" TargetMode="External"/><Relationship Id="rId44" Type="http://schemas.openxmlformats.org/officeDocument/2006/relationships/image" Target="media/image17.png"/><Relationship Id="rId52" Type="http://schemas.openxmlformats.org/officeDocument/2006/relationships/hyperlink" Target="http://wiki.mbalib.com/wiki/%E7%9A%AE%E4%BA%9A%E6%9D%B0" TargetMode="External"/><Relationship Id="rId60" Type="http://schemas.openxmlformats.org/officeDocument/2006/relationships/hyperlink" Target="http://wiki.mbalib.com/wiki/Lev_Vygotsky" TargetMode="External"/><Relationship Id="rId65" Type="http://schemas.openxmlformats.org/officeDocument/2006/relationships/hyperlink" Target="http://wiki.mbalib.com/wiki/%E6%9D%B0%E7%BD%97%E5%A7%86%C2%B7%E5%B8%83%E9%B2%81%E7%BA%B3"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baike.baidu.com/subview/7275087/7430034.htm" TargetMode="External"/><Relationship Id="rId18" Type="http://schemas.openxmlformats.org/officeDocument/2006/relationships/hyperlink" Target="http://baike.baidu.com/view/19396.htm" TargetMode="External"/><Relationship Id="rId39" Type="http://schemas.openxmlformats.org/officeDocument/2006/relationships/image" Target="media/image12.jpeg"/><Relationship Id="rId34" Type="http://schemas.openxmlformats.org/officeDocument/2006/relationships/image" Target="media/image8.jpeg"/><Relationship Id="rId50" Type="http://schemas.openxmlformats.org/officeDocument/2006/relationships/hyperlink" Target="http://wiki.mbalib.com/wiki/%E5%BA%B7%E5%BE%B7" TargetMode="External"/><Relationship Id="rId55" Type="http://schemas.openxmlformats.org/officeDocument/2006/relationships/hyperlink" Target="http://wiki.mbalib.com/wiki/%E7%A7%91%E5%B0%94%E4%BC%AF%E6%A0%B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6339-7590-4C19-BEDC-2DE859A00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3608</TotalTime>
  <Pages>1</Pages>
  <Words>4553</Words>
  <Characters>25958</Characters>
  <Application>Microsoft Office Word</Application>
  <DocSecurity>0</DocSecurity>
  <Lines>216</Lines>
  <Paragraphs>60</Paragraphs>
  <ScaleCrop>false</ScaleCrop>
  <Company/>
  <LinksUpToDate>false</LinksUpToDate>
  <CharactersWithSpaces>30451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zhang</dc:creator>
  <cp:keywords/>
  <dc:description/>
  <cp:lastModifiedBy>zhangnan</cp:lastModifiedBy>
  <cp:revision>16</cp:revision>
  <dcterms:created xsi:type="dcterms:W3CDTF">2016-12-09T13:53:00Z</dcterms:created>
  <dcterms:modified xsi:type="dcterms:W3CDTF">2017-02-26T11:01:00Z</dcterms:modified>
</cp:coreProperties>
</file>