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4D4E7F5F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  <w:r w:rsidR="006F307A">
              <w:rPr>
                <w:rFonts w:ascii="굴림" w:eastAsia="굴림" w:hAnsi="굴림" w:hint="eastAsia"/>
                <w:b/>
              </w:rPr>
              <w:t xml:space="preserve"> </w:t>
            </w:r>
            <w:r w:rsidR="006F307A">
              <w:rPr>
                <w:rFonts w:ascii="굴림" w:eastAsia="굴림" w:hAnsi="굴림"/>
                <w:b/>
              </w:rPr>
              <w:t xml:space="preserve">- </w:t>
            </w:r>
            <w:r w:rsidR="006F307A">
              <w:rPr>
                <w:rFonts w:ascii="굴림" w:eastAsia="굴림" w:hAnsi="굴림" w:hint="eastAsia"/>
                <w:b/>
              </w:rPr>
              <w:t>p</w:t>
            </w:r>
            <w:r w:rsidR="006F307A">
              <w:rPr>
                <w:rFonts w:ascii="굴림" w:eastAsia="굴림" w:hAnsi="굴림"/>
                <w:b/>
              </w:rPr>
              <w:t>andas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26052DB3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6F307A">
              <w:rPr>
                <w:rFonts w:eastAsia="굴림"/>
              </w:rPr>
              <w:t>12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B1077F7" w14:textId="4D3C394D" w:rsidR="00697F43" w:rsidRPr="00F76EBC" w:rsidRDefault="006F307A" w:rsidP="00580963">
            <w:pPr>
              <w:jc w:val="left"/>
              <w:rPr>
                <w:rFonts w:hint="eastAsia"/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</w:rPr>
              <w:t>오리엔테이션</w:t>
            </w:r>
            <w:r w:rsidR="008C3723">
              <w:rPr>
                <w:rFonts w:hint="eastAsia"/>
                <w:sz w:val="16"/>
                <w:szCs w:val="16"/>
              </w:rPr>
              <w:t>,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자기소개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A97E975" w14:textId="77777777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Machine learning, Artificial </w:t>
            </w:r>
            <w:proofErr w:type="gramStart"/>
            <w:r w:rsidRPr="006F307A">
              <w:rPr>
                <w:rFonts w:ascii="맑은 고딕" w:eastAsia="맑은 고딕" w:hAnsi="맑은 고딕" w:hint="eastAsia"/>
              </w:rPr>
              <w:t>Intelligence 의</w:t>
            </w:r>
            <w:proofErr w:type="gramEnd"/>
            <w:r w:rsidRPr="006F307A">
              <w:rPr>
                <w:rFonts w:ascii="맑은 고딕" w:eastAsia="맑은 고딕" w:hAnsi="맑은 고딕" w:hint="eastAsia"/>
              </w:rPr>
              <w:t xml:space="preserve"> 역사</w:t>
            </w:r>
          </w:p>
          <w:p w14:paraId="6B7CEBA3" w14:textId="77777777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 파이썬 기반 데이터 처리 라이브러리 소개 </w:t>
            </w:r>
          </w:p>
          <w:p w14:paraId="77D0698D" w14:textId="10024F63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Numpy-다차원 배열 객체, 수리,논리,선형 </w:t>
            </w:r>
            <w:proofErr w:type="spellStart"/>
            <w:r w:rsidRPr="006F307A">
              <w:rPr>
                <w:rFonts w:ascii="맑은 고딕" w:eastAsia="맑은 고딕" w:hAnsi="맑은 고딕" w:hint="eastAsia"/>
              </w:rPr>
              <w:t>대수</w:t>
            </w:r>
            <w:r>
              <w:rPr>
                <w:rFonts w:ascii="맑은 고딕" w:eastAsia="맑은 고딕" w:hAnsi="맑은 고딕" w:hint="eastAsia"/>
              </w:rPr>
              <w:t>학</w:t>
            </w:r>
            <w:r w:rsidRPr="006F307A">
              <w:rPr>
                <w:rFonts w:ascii="맑은 고딕" w:eastAsia="맑은 고딕" w:hAnsi="맑은 고딕" w:hint="eastAsia"/>
              </w:rPr>
              <w:t>등</w:t>
            </w:r>
            <w:proofErr w:type="spellEnd"/>
            <w:r w:rsidRPr="006F307A">
              <w:rPr>
                <w:rFonts w:ascii="맑은 고딕" w:eastAsia="맑은 고딕" w:hAnsi="맑은 고딕" w:hint="eastAsia"/>
              </w:rPr>
              <w:t xml:space="preserve"> 여러 수학적 도움을 준다. Pandas’-데이터 분석을 수행하기 위한 다양한 함수 제공 </w:t>
            </w:r>
          </w:p>
          <w:p w14:paraId="4D4BC408" w14:textId="77777777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Matplotlib-정적, 애니메이션 및 동적 시각화를 만들 수 있게 도와준다, </w:t>
            </w:r>
          </w:p>
          <w:p w14:paraId="640E3099" w14:textId="77777777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Seaborn-통계 그래픽을 그리기 위한 고급 인터페이스 제공 </w:t>
            </w:r>
          </w:p>
          <w:p w14:paraId="1F623A19" w14:textId="77777777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Statsmodels-다양한 통계 모델을 추정,테스트 수행을 위한 라이브러리 파이썬 기반 기계학습 라이브러리 소개 </w:t>
            </w:r>
          </w:p>
          <w:p w14:paraId="52C2138C" w14:textId="77777777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Scikit-learn-많은 비/지도 학습모델,데이터 세트 변환 </w:t>
            </w:r>
          </w:p>
          <w:p w14:paraId="6D513CAD" w14:textId="43AC41D6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>Tensorflow-심층 신경망,자연어,편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6F307A">
              <w:rPr>
                <w:rFonts w:ascii="맑은 고딕" w:eastAsia="맑은 고딕" w:hAnsi="맑은 고딕" w:hint="eastAsia"/>
              </w:rPr>
              <w:t xml:space="preserve">미분 방정식,이미지 음성 처리 </w:t>
            </w:r>
          </w:p>
          <w:p w14:paraId="50B18243" w14:textId="77777777" w:rsidR="006F307A" w:rsidRDefault="006F307A" w:rsidP="009A0191">
            <w:pPr>
              <w:jc w:val="left"/>
              <w:rPr>
                <w:rFonts w:ascii="맑은 고딕" w:eastAsia="맑은 고딕" w:hAnsi="맑은 고딕"/>
              </w:rPr>
            </w:pPr>
            <w:r w:rsidRPr="006F307A">
              <w:rPr>
                <w:rFonts w:ascii="맑은 고딕" w:eastAsia="맑은 고딕" w:hAnsi="맑은 고딕" w:hint="eastAsia"/>
              </w:rPr>
              <w:t xml:space="preserve">Keras-신경층,활성화 및 비용 함수 </w:t>
            </w:r>
          </w:p>
          <w:p w14:paraId="631C90F5" w14:textId="01B73CEA" w:rsidR="00932466" w:rsidRPr="006F307A" w:rsidRDefault="006F307A" w:rsidP="009A0191">
            <w:pPr>
              <w:jc w:val="left"/>
              <w:rPr>
                <w:rFonts w:ascii="맑은 고딕" w:eastAsia="맑은 고딕" w:hAnsi="맑은 고딕" w:hint="eastAsia"/>
              </w:rPr>
            </w:pPr>
            <w:r w:rsidRPr="006F307A">
              <w:rPr>
                <w:rFonts w:ascii="맑은 고딕" w:eastAsia="맑은 고딕" w:hAnsi="맑은 고딕" w:hint="eastAsia"/>
              </w:rPr>
              <w:t>Pytorch-확장 가능한 모델 및 교육,이미지,비디오,오디오의 유연한 통합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3FB65" w14:textId="77777777" w:rsidR="00FF7B7C" w:rsidRDefault="00FF7B7C">
      <w:r>
        <w:separator/>
      </w:r>
    </w:p>
  </w:endnote>
  <w:endnote w:type="continuationSeparator" w:id="0">
    <w:p w14:paraId="1926A04E" w14:textId="77777777" w:rsidR="00FF7B7C" w:rsidRDefault="00F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5C77" w14:textId="77777777" w:rsidR="00FF7B7C" w:rsidRDefault="00FF7B7C">
      <w:r>
        <w:separator/>
      </w:r>
    </w:p>
  </w:footnote>
  <w:footnote w:type="continuationSeparator" w:id="0">
    <w:p w14:paraId="428FB6A5" w14:textId="77777777" w:rsidR="00FF7B7C" w:rsidRDefault="00F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6F307A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3723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689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79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13</cp:revision>
  <cp:lastPrinted>2013-04-03T01:01:00Z</cp:lastPrinted>
  <dcterms:created xsi:type="dcterms:W3CDTF">2021-10-26T08:21:00Z</dcterms:created>
  <dcterms:modified xsi:type="dcterms:W3CDTF">2021-11-12T08:09:00Z</dcterms:modified>
</cp:coreProperties>
</file>