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Computing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C — Output device. The information travels outward to the user. Input travels into the computer instead.</w:t>
      </w:r>
    </w:p>
    <w:p>
      <w:r>
        <w:t>2. C — Monitor. An electronic preview can be corrected before paper is used, reducing unnecessary printing.</w:t>
      </w:r>
    </w:p>
    <w:p>
      <w:r>
        <w:t>3. C — Printer. Check the document and permission to print, then ensure paper and ink or toner are available.</w:t>
      </w:r>
    </w:p>
    <w:p>
      <w:r>
        <w:t>4. D — Speakers. Clear sound needs suitable placement and volume. Excessive volume can harm hearing or disturb other classes.</w:t>
      </w:r>
    </w:p>
    <w:p>
      <w:r>
        <w:t>5. A — Headphones. They reduce disturbance but still require a safe volume. A headset may add a microphone, whereas listening alone is output.</w:t>
      </w:r>
    </w:p>
    <w:p>
      <w:r>
        <w:t>6. B — Projector. A suitable light-coloured surface and controlled room lighting improve visibility; learners need an unobstructed view.</w:t>
      </w:r>
    </w:p>
    <w:p>
      <w:r>
        <w:t>7. A — Hard copy. A printed copy is readable without a screen. A digital copy is easier to update, but requires a suitable device to view.</w:t>
      </w:r>
    </w:p>
    <w:p>
      <w:r>
        <w:t>8. B — Soft copy. An electronic document can be edited and redistributed without reprinting all copies. Access still depends on an appropriate device.</w:t>
      </w:r>
    </w:p>
    <w:p>
      <w:r>
        <w:t>9. D — Analogue representation. Pointer position can vary continuously. This example concerns the displayed representation, not a claim about all internal electronics.</w:t>
      </w:r>
    </w:p>
    <w:p>
      <w:r>
        <w:t>10. C — Digital representation. Distinct symbols encode separate values. Digital computers commonly use binary states to encode information.</w:t>
      </w:r>
    </w:p>
    <w:p>
      <w:r>
        <w:t>11. B — Output device. The information travels outward to the user. Input travels into the computer instead.</w:t>
      </w:r>
    </w:p>
    <w:p>
      <w:r>
        <w:t>12. D — Monitor. An electronic preview can be corrected before paper is used, reducing unnecessary printing.</w:t>
      </w:r>
    </w:p>
    <w:p>
      <w:r>
        <w:t>13. B — Printer. Check the document and permission to print, then ensure paper and ink or toner are available.</w:t>
      </w:r>
    </w:p>
    <w:p>
      <w:r>
        <w:t>14. A — Speakers. Clear sound needs suitable placement and volume. Excessive volume can harm hearing or disturb other classes.</w:t>
      </w:r>
    </w:p>
    <w:p>
      <w:r>
        <w:t>15. C — Headphones. They reduce disturbance but still require a safe volume. A headset may add a microphone, whereas listening alone is output.</w:t>
      </w:r>
    </w:p>
    <w:p>
      <w:r>
        <w:t>16. B — Projector. A suitable light-coloured surface and controlled room lighting improve visibility; learners need an unobstructed view.</w:t>
      </w:r>
    </w:p>
    <w:p>
      <w:r>
        <w:t>17. D — Hard copy. A printed copy is readable without a screen. A digital copy is easier to update, but requires a suitable device to view.</w:t>
      </w:r>
    </w:p>
    <w:p>
      <w:r>
        <w:t>18. A — Soft copy. An electronic document can be edited and redistributed without reprinting all copies. Access still depends on an appropriate device.</w:t>
      </w:r>
    </w:p>
    <w:p>
      <w:r>
        <w:t>19. C — Analogue representation. Pointer position can vary continuously. This example concerns the displayed representation, not a claim about all internal electronics.</w:t>
      </w:r>
    </w:p>
    <w:p>
      <w:r>
        <w:t>20. C — Digital representation. Distinct symbols encode separate values. Digital computers commonly use binary states to encode information.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Equipment presenting information from a computer to a user.</w:t>
      </w:r>
    </w:p>
    <w:p>
      <w:r>
        <w:t>(b) Output device.</w:t>
      </w:r>
    </w:p>
    <w:p>
      <w:r>
        <w:t>(c) Indicative points: The information travels outward to the user. Input travels into the computer instead.</w:t>
      </w:r>
    </w:p>
    <w:p>
      <w:pPr>
        <w:pStyle w:val="Heading2"/>
      </w:pPr>
      <w:r>
        <w:t>Question 2</w:t>
      </w:r>
    </w:p>
    <w:p>
      <w:r>
        <w:t>(a) A device providing visual output on a screen.</w:t>
      </w:r>
    </w:p>
    <w:p>
      <w:r>
        <w:t>(b) Monitor.</w:t>
      </w:r>
    </w:p>
    <w:p>
      <w:r>
        <w:t>(c) Indicative points: An electronic preview can be corrected before paper is used, reducing unnecessary printing.</w:t>
      </w:r>
    </w:p>
    <w:p>
      <w:pPr>
        <w:pStyle w:val="Heading2"/>
      </w:pPr>
      <w:r>
        <w:t>Question 3</w:t>
      </w:r>
    </w:p>
    <w:p>
      <w:r>
        <w:t>(a) A device producing a physical copy on paper or another suitable material.</w:t>
      </w:r>
    </w:p>
    <w:p>
      <w:r>
        <w:t>(b) Printer.</w:t>
      </w:r>
    </w:p>
    <w:p>
      <w:r>
        <w:t>(c) Indicative points: Check the document and permission to print, then ensure paper and ink or toner are available.</w:t>
      </w:r>
    </w:p>
    <w:p>
      <w:pPr>
        <w:pStyle w:val="Heading2"/>
      </w:pPr>
      <w:r>
        <w:t>Question 4</w:t>
      </w:r>
    </w:p>
    <w:p>
      <w:r>
        <w:t>(a) Devices providing audible output to nearby listeners.</w:t>
      </w:r>
    </w:p>
    <w:p>
      <w:r>
        <w:t>(b) Speakers.</w:t>
      </w:r>
    </w:p>
    <w:p>
      <w:r>
        <w:t>(c) Indicative points: Clear sound needs suitable placement and volume. Excessive volume can harm hearing or disturb other classes.</w:t>
      </w:r>
    </w:p>
    <w:p>
      <w:pPr>
        <w:pStyle w:val="Heading2"/>
      </w:pPr>
      <w:r>
        <w:t>Question 5</w:t>
      </w:r>
    </w:p>
    <w:p>
      <w:r>
        <w:t>(a) Devices providing sound output mainly to the wearer.</w:t>
      </w:r>
    </w:p>
    <w:p>
      <w:r>
        <w:t>(b) Headphones.</w:t>
      </w:r>
    </w:p>
    <w:p>
      <w:r>
        <w:t>(c) Indicative points: They reduce disturbance but still require a safe volume. A headset may add a microphone, whereas listening alone is output.</w:t>
      </w:r>
    </w:p>
    <w:p>
      <w:pPr>
        <w:pStyle w:val="Heading2"/>
      </w:pPr>
      <w:r>
        <w:t>Question 6</w:t>
      </w:r>
    </w:p>
    <w:p>
      <w:r>
        <w:t>(a) A device displaying an enlarged visual image on a screen or wall.</w:t>
      </w:r>
    </w:p>
    <w:p>
      <w:r>
        <w:t>(b) Projector.</w:t>
      </w:r>
    </w:p>
    <w:p>
      <w:r>
        <w:t>(c) Indicative points: A suitable light-coloured surface and controlled room lighting improve visibility; learners need an unobstructed view.</w:t>
      </w:r>
    </w:p>
    <w:p>
      <w:pPr>
        <w:pStyle w:val="Heading2"/>
      </w:pPr>
      <w:r>
        <w:t>Question 7</w:t>
      </w:r>
    </w:p>
    <w:p>
      <w:r>
        <w:t>(a) Information in a physically printed form.</w:t>
      </w:r>
    </w:p>
    <w:p>
      <w:r>
        <w:t>(b) Hard copy.</w:t>
      </w:r>
    </w:p>
    <w:p>
      <w:r>
        <w:t>(c) Indicative points: A printed copy is readable without a screen. A digital copy is easier to update, but requires a suitable device to view.</w:t>
      </w:r>
    </w:p>
    <w:p>
      <w:pPr>
        <w:pStyle w:val="Heading2"/>
      </w:pPr>
      <w:r>
        <w:t>Question 8</w:t>
      </w:r>
    </w:p>
    <w:p>
      <w:r>
        <w:t>(a) Information in electronic form, commonly viewed on a screen.</w:t>
      </w:r>
    </w:p>
    <w:p>
      <w:r>
        <w:t>(b) Soft copy.</w:t>
      </w:r>
    </w:p>
    <w:p>
      <w:r>
        <w:t>(c) Indicative points: An electronic document can be edited and redistributed without reprinting all copies. Access still depends on an appropriate device.</w:t>
      </w:r>
    </w:p>
    <w:p>
      <w:pPr>
        <w:pStyle w:val="Heading2"/>
      </w:pPr>
      <w:r>
        <w:t>Question 9</w:t>
      </w:r>
    </w:p>
    <w:p>
      <w:r>
        <w:t>(a) A representation varying continuously with the quantity represented.</w:t>
      </w:r>
    </w:p>
    <w:p>
      <w:r>
        <w:t>(b) Analogue representation.</w:t>
      </w:r>
    </w:p>
    <w:p>
      <w:r>
        <w:t>(c) Indicative points: Pointer position can vary continuously. This example concerns the displayed representation, not a claim about all internal electronics.</w:t>
      </w:r>
    </w:p>
    <w:p>
      <w:pPr>
        <w:pStyle w:val="Heading2"/>
      </w:pPr>
      <w:r>
        <w:t>Question 10</w:t>
      </w:r>
    </w:p>
    <w:p>
      <w:r>
        <w:t>(a) A representation using distinct values or symbols rather than a continuous range of states.</w:t>
      </w:r>
    </w:p>
    <w:p>
      <w:r>
        <w:t>(b) Digital representation.</w:t>
      </w:r>
    </w:p>
    <w:p>
      <w:r>
        <w:t>(c) Indicative points: Distinct symbols encode separate values. Digital computers commonly use binary states to encode information.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