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Science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D — Taproot system. The prominent main root is the deciding feature. Side roots branch from it rather than all arising as similar roots at the stem base.</w:t>
      </w:r>
    </w:p>
    <w:p>
      <w:r>
        <w:t>2. D — Fibrous root system. The spreading network grips surface soil. Many roots distribute the anchorage rather than relying on a single main root.</w:t>
      </w:r>
    </w:p>
    <w:p>
      <w:r>
        <w:t>3. B — Lateral root. Side branches spread into more soil and increase the area reached by the root system. Their presence does not prevent the main root from being dominant.</w:t>
      </w:r>
    </w:p>
    <w:p>
      <w:r>
        <w:t>4. A — Root hairs. These extensions increase contact with water films around soil particles. They are much smaller than the main roots of a fibrous system.</w:t>
      </w:r>
    </w:p>
    <w:p>
      <w:r>
        <w:t>5. A — Absorption. Roots take in water and dissolved nutrients rather than swallowing lumps of soil. The plant still makes sugars by photosynthesis.</w:t>
      </w:r>
    </w:p>
    <w:p>
      <w:r>
        <w:t>6. B — Anchorage. Both major root systems can hold plants in place. A main root and a spread of many smaller roots are different arrangements for support.</w:t>
      </w:r>
    </w:p>
    <w:p>
      <w:r>
        <w:t>7. B — Storage root. A carrot is a storage root. Not all underground storage organs are roots: a potato tuber is a stem, so position alone does not settle the classification.</w:t>
      </w:r>
    </w:p>
    <w:p>
      <w:r>
        <w:t>8. B — Grass. Its root arrangement is fibrous, with no dominant main root in the usual specimen. Examine the arrangement rather than relying only on a plant name.</w:t>
      </w:r>
    </w:p>
    <w:p>
      <w:r>
        <w:t>9. A — Bean. A young bean commonly shows a main root with side branches. The contrast with a cluster of similar roots should be visible in a labelled drawing.</w:t>
      </w:r>
    </w:p>
    <w:p>
      <w:r>
        <w:t>10. D — Root system. The overall arrangement is needed for classification. A broken fragment may not show whether a main root dominated the original system.</w:t>
      </w:r>
    </w:p>
    <w:p>
      <w:r>
        <w:t>11. B — Taproot system. The prominent main root is the deciding feature. Side roots branch from it rather than all arising as similar roots at the stem base.</w:t>
      </w:r>
    </w:p>
    <w:p>
      <w:r>
        <w:t>12. B — Fibrous root system. The spreading network grips surface soil. Many roots distribute the anchorage rather than relying on a single main root.</w:t>
      </w:r>
    </w:p>
    <w:p>
      <w:r>
        <w:t>13. B — Lateral root. Side branches spread into more soil and increase the area reached by the root system. Their presence does not prevent the main root from being dominant.</w:t>
      </w:r>
    </w:p>
    <w:p>
      <w:r>
        <w:t>14. D — Root hairs. These extensions increase contact with water films around soil particles. They are much smaller than the main roots of a fibrous system.</w:t>
      </w:r>
    </w:p>
    <w:p>
      <w:r>
        <w:t>15. D — Absorption. Roots take in water and dissolved nutrients rather than swallowing lumps of soil. The plant still makes sugars by photosynthesis.</w:t>
      </w:r>
    </w:p>
    <w:p>
      <w:r>
        <w:t>16. A — Anchorage. Both major root systems can hold plants in place. A main root and a spread of many smaller roots are different arrangements for support.</w:t>
      </w:r>
    </w:p>
    <w:p>
      <w:r>
        <w:t>17. B — Storage root. A carrot is a storage root. Not all underground storage organs are roots: a potato tuber is a stem, so position alone does not settle the classification.</w:t>
      </w:r>
    </w:p>
    <w:p>
      <w:r>
        <w:t>18. C — Grass. Its root arrangement is fibrous, with no dominant main root in the usual specimen. Examine the arrangement rather than relying only on a plant name.</w:t>
      </w:r>
    </w:p>
    <w:p>
      <w:r>
        <w:t>19. B — Bean. A young bean commonly shows a main root with side branches. The contrast with a cluster of similar roots should be visible in a labelled drawing.</w:t>
      </w:r>
    </w:p>
    <w:p>
      <w:r>
        <w:t>20. D — Root system. The overall arrangement is needed for classification. A broken fragment may not show whether a main root dominated the original system.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A root arrangement with a prominent main root and smaller side roots.</w:t>
      </w:r>
    </w:p>
    <w:p>
      <w:r>
        <w:t>(b) Taproot system.</w:t>
      </w:r>
    </w:p>
    <w:p>
      <w:r>
        <w:t>(c) Indicative points: The prominent main root is the deciding feature. Side roots branch from it rather than all arising as similar roots at the stem base.</w:t>
      </w:r>
    </w:p>
    <w:p>
      <w:pPr>
        <w:pStyle w:val="Heading2"/>
      </w:pPr>
      <w:r>
        <w:t>Question 2</w:t>
      </w:r>
    </w:p>
    <w:p>
      <w:r>
        <w:t>(a) A root arrangement with many relatively thin, similarly sized roots near the stem base.</w:t>
      </w:r>
    </w:p>
    <w:p>
      <w:r>
        <w:t>(b) Fibrous root system.</w:t>
      </w:r>
    </w:p>
    <w:p>
      <w:r>
        <w:t>(c) Indicative points: The spreading network grips surface soil. Many roots distribute the anchorage rather than relying on a single main root.</w:t>
      </w:r>
    </w:p>
    <w:p>
      <w:pPr>
        <w:pStyle w:val="Heading2"/>
      </w:pPr>
      <w:r>
        <w:t>Question 3</w:t>
      </w:r>
    </w:p>
    <w:p>
      <w:r>
        <w:t>(a) A side branch from another root.</w:t>
      </w:r>
    </w:p>
    <w:p>
      <w:r>
        <w:t>(b) Lateral root.</w:t>
      </w:r>
    </w:p>
    <w:p>
      <w:r>
        <w:t>(c) Indicative points: Side branches spread into more soil and increase the area reached by the root system. Their presence does not prevent the main root from being dominant.</w:t>
      </w:r>
    </w:p>
    <w:p>
      <w:pPr>
        <w:pStyle w:val="Heading2"/>
      </w:pPr>
      <w:r>
        <w:t>Question 4</w:t>
      </w:r>
    </w:p>
    <w:p>
      <w:r>
        <w:t>(a) Tiny root-surface extensions that increase the absorbing area.</w:t>
      </w:r>
    </w:p>
    <w:p>
      <w:r>
        <w:t>(b) Root hairs.</w:t>
      </w:r>
    </w:p>
    <w:p>
      <w:r>
        <w:t>(c) Indicative points: These extensions increase contact with water films around soil particles. They are much smaller than the main roots of a fibrous system.</w:t>
      </w:r>
    </w:p>
    <w:p>
      <w:pPr>
        <w:pStyle w:val="Heading2"/>
      </w:pPr>
      <w:r>
        <w:t>Question 5</w:t>
      </w:r>
    </w:p>
    <w:p>
      <w:r>
        <w:t>(a) Taking water and dissolved mineral nutrients into a root.</w:t>
      </w:r>
    </w:p>
    <w:p>
      <w:r>
        <w:t>(b) Absorption.</w:t>
      </w:r>
    </w:p>
    <w:p>
      <w:r>
        <w:t>(c) Indicative points: Roots take in water and dissolved nutrients rather than swallowing lumps of soil. The plant still makes sugars by photosynthesis.</w:t>
      </w:r>
    </w:p>
    <w:p>
      <w:pPr>
        <w:pStyle w:val="Heading2"/>
      </w:pPr>
      <w:r>
        <w:t>Question 6</w:t>
      </w:r>
    </w:p>
    <w:p>
      <w:r>
        <w:t>(a) Holding a plant firmly in the ground.</w:t>
      </w:r>
    </w:p>
    <w:p>
      <w:r>
        <w:t>(b) Anchorage.</w:t>
      </w:r>
    </w:p>
    <w:p>
      <w:r>
        <w:t>(c) Indicative points: Both major root systems can hold plants in place. A main root and a spread of many smaller roots are different arrangements for support.</w:t>
      </w:r>
    </w:p>
    <w:p>
      <w:pPr>
        <w:pStyle w:val="Heading2"/>
      </w:pPr>
      <w:r>
        <w:t>Question 7</w:t>
      </w:r>
    </w:p>
    <w:p>
      <w:r>
        <w:t>(a) A root enlarged to hold stored food.</w:t>
      </w:r>
    </w:p>
    <w:p>
      <w:r>
        <w:t>(b) Storage root.</w:t>
      </w:r>
    </w:p>
    <w:p>
      <w:r>
        <w:t>(c) Indicative points: A carrot is a storage root. Not all underground storage organs are roots: a potato tuber is a stem, so position alone does not settle the classification.</w:t>
      </w:r>
    </w:p>
    <w:p>
      <w:pPr>
        <w:pStyle w:val="Heading2"/>
      </w:pPr>
      <w:r>
        <w:t>Question 8</w:t>
      </w:r>
    </w:p>
    <w:p>
      <w:r>
        <w:t>(a) A familiar plant usually showing a fibrous root system.</w:t>
      </w:r>
    </w:p>
    <w:p>
      <w:r>
        <w:t>(b) Grass.</w:t>
      </w:r>
    </w:p>
    <w:p>
      <w:r>
        <w:t>(c) Indicative points: Its root arrangement is fibrous, with no dominant main root in the usual specimen. Examine the arrangement rather than relying only on a plant name.</w:t>
      </w:r>
    </w:p>
    <w:p>
      <w:pPr>
        <w:pStyle w:val="Heading2"/>
      </w:pPr>
      <w:r>
        <w:t>Question 9</w:t>
      </w:r>
    </w:p>
    <w:p>
      <w:r>
        <w:t>(a) A familiar seedling that typically develops a taproot system.</w:t>
      </w:r>
    </w:p>
    <w:p>
      <w:r>
        <w:t>(b) Bean.</w:t>
      </w:r>
    </w:p>
    <w:p>
      <w:r>
        <w:t>(c) Indicative points: A young bean commonly shows a main root with side branches. The contrast with a cluster of similar roots should be visible in a labelled drawing.</w:t>
      </w:r>
    </w:p>
    <w:p>
      <w:pPr>
        <w:pStyle w:val="Heading2"/>
      </w:pPr>
      <w:r>
        <w:t>Question 10</w:t>
      </w:r>
    </w:p>
    <w:p>
      <w:r>
        <w:t>(a) The complete collection and arrangement of a plant’s roots.</w:t>
      </w:r>
    </w:p>
    <w:p>
      <w:r>
        <w:t>(b) Root system.</w:t>
      </w:r>
    </w:p>
    <w:p>
      <w:r>
        <w:t>(c) Indicative points: The overall arrangement is needed for classification. A broken fragment may not show whether a main root dominated the original system.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