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8 Science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D — Mixture. The substances retain their chemical identities, proportions can vary and physical methods can separate them.</w:t>
      </w:r>
    </w:p>
    <w:p>
      <w:r>
        <w:t>2. A — Homogeneous mixture. Dissolved salt is uniformly distributed, but both salt and water remain present. Uniform appearance does not establish purity.</w:t>
      </w:r>
    </w:p>
    <w:p>
      <w:r>
        <w:t>3. D — Heterogeneous mixture. Visible sand-rich and water-rich regions provide evidence of non-uniformity. This differs from a fully dissolved solute in a solution.</w:t>
      </w:r>
    </w:p>
    <w:p>
      <w:r>
        <w:t>4. B — Solute. Sugar dissolves and is distributed through the water. Water has the dissolving role in this example.</w:t>
      </w:r>
    </w:p>
    <w:p>
      <w:r>
        <w:t>5. D — Solvent. The water dissolves salt and forms the continuous liquid phase. In this familiar example it is also present in the larger amount.</w:t>
      </w:r>
    </w:p>
    <w:p>
      <w:r>
        <w:t>6. D — Solution. The dissolved particles are too small to be trapped by ordinary filter paper. Removing visible grains is not the same as removing dissolved salt.</w:t>
      </w:r>
    </w:p>
    <w:p>
      <w:r>
        <w:t>7. D — Suspension. Larger soil particles settle under gravity. Fine particles and harmful organisms may remain, so clearer appearance does not ensure safety.</w:t>
      </w:r>
    </w:p>
    <w:p>
      <w:r>
        <w:t>8. A — Immiscible liquids. Shaking disperses droplets temporarily; it does not turn the pair into a stable uniform solution. Separate phases form again.</w:t>
      </w:r>
    </w:p>
    <w:p>
      <w:r>
        <w:t>9. A — Miscible liquids. Water and ethanol form a uniform liquid mixture; oil and water form separate phases. Alcohol demonstrations require supervision and no flames.</w:t>
      </w:r>
    </w:p>
    <w:p>
      <w:r>
        <w:t>10. A — Air. Air contains several gases, not one pure gas. Mixtures can combine gases as well as solids or liquids.</w:t>
      </w:r>
    </w:p>
    <w:p>
      <w:r>
        <w:t>11. D — Mixture. The substances retain their chemical identities, proportions can vary and physical methods can separate them.</w:t>
      </w:r>
    </w:p>
    <w:p>
      <w:r>
        <w:t>12. D — Homogeneous mixture. Dissolved salt is uniformly distributed, but both salt and water remain present. Uniform appearance does not establish purity.</w:t>
      </w:r>
    </w:p>
    <w:p>
      <w:r>
        <w:t>13. C — Heterogeneous mixture. Visible sand-rich and water-rich regions provide evidence of non-uniformity. This differs from a fully dissolved solute in a solution.</w:t>
      </w:r>
    </w:p>
    <w:p>
      <w:r>
        <w:t>14. C — Solute. Sugar dissolves and is distributed through the water. Water has the dissolving role in this example.</w:t>
      </w:r>
    </w:p>
    <w:p>
      <w:r>
        <w:t>15. A — Solvent. The water dissolves salt and forms the continuous liquid phase. In this familiar example it is also present in the larger amount.</w:t>
      </w:r>
    </w:p>
    <w:p>
      <w:r>
        <w:t>16. A — Solution. The dissolved particles are too small to be trapped by ordinary filter paper. Removing visible grains is not the same as removing dissolved salt.</w:t>
      </w:r>
    </w:p>
    <w:p>
      <w:r>
        <w:t>17. A — Suspension. Larger soil particles settle under gravity. Fine particles and harmful organisms may remain, so clearer appearance does not ensure safety.</w:t>
      </w:r>
    </w:p>
    <w:p>
      <w:r>
        <w:t>18. D — Immiscible liquids. Shaking disperses droplets temporarily; it does not turn the pair into a stable uniform solution. Separate phases form again.</w:t>
      </w:r>
    </w:p>
    <w:p>
      <w:r>
        <w:t>19. C — Miscible liquids. Water and ethanol form a uniform liquid mixture; oil and water form separate phases. Alcohol demonstrations require supervision and no flames.</w:t>
      </w:r>
    </w:p>
    <w:p>
      <w:r>
        <w:t>20. A — Air. Air contains several gases, not one pure gas. Mixtures can combine gases as well as solids or liquids.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Two or more substances physically combined without forming one new pure substance.</w:t>
      </w:r>
    </w:p>
    <w:p>
      <w:r>
        <w:t>(b) Mixture.</w:t>
      </w:r>
    </w:p>
    <w:p>
      <w:r>
        <w:t>(c) Indicative points: The substances retain their chemical identities, proportions can vary and physical methods can separate them.</w:t>
      </w:r>
    </w:p>
    <w:p>
      <w:pPr>
        <w:pStyle w:val="Heading2"/>
      </w:pPr>
      <w:r>
        <w:t>Question 2</w:t>
      </w:r>
    </w:p>
    <w:p>
      <w:r>
        <w:t>(a) A mixture with uniform composition throughout at the scale considered.</w:t>
      </w:r>
    </w:p>
    <w:p>
      <w:r>
        <w:t>(b) Homogeneous mixture.</w:t>
      </w:r>
    </w:p>
    <w:p>
      <w:r>
        <w:t>(c) Indicative points: Dissolved salt is uniformly distributed, but both salt and water remain present. Uniform appearance does not establish purity.</w:t>
      </w:r>
    </w:p>
    <w:p>
      <w:pPr>
        <w:pStyle w:val="Heading2"/>
      </w:pPr>
      <w:r>
        <w:t>Question 3</w:t>
      </w:r>
    </w:p>
    <w:p>
      <w:r>
        <w:t>(a) A mixture with non-uniform composition and different regions or phases.</w:t>
      </w:r>
    </w:p>
    <w:p>
      <w:r>
        <w:t>(b) Heterogeneous mixture.</w:t>
      </w:r>
    </w:p>
    <w:p>
      <w:r>
        <w:t>(c) Indicative points: Visible sand-rich and water-rich regions provide evidence of non-uniformity. This differs from a fully dissolved solute in a solution.</w:t>
      </w:r>
    </w:p>
    <w:p>
      <w:pPr>
        <w:pStyle w:val="Heading2"/>
      </w:pPr>
      <w:r>
        <w:t>Question 4</w:t>
      </w:r>
    </w:p>
    <w:p>
      <w:r>
        <w:t>(a) The substance dissolved in a solvent.</w:t>
      </w:r>
    </w:p>
    <w:p>
      <w:r>
        <w:t>(b) Solute.</w:t>
      </w:r>
    </w:p>
    <w:p>
      <w:r>
        <w:t>(c) Indicative points: Sugar dissolves and is distributed through the water. Water has the dissolving role in this example.</w:t>
      </w:r>
    </w:p>
    <w:p>
      <w:pPr>
        <w:pStyle w:val="Heading2"/>
      </w:pPr>
      <w:r>
        <w:t>Question 5</w:t>
      </w:r>
    </w:p>
    <w:p>
      <w:r>
        <w:t>(a) The substance that dissolves a solute.</w:t>
      </w:r>
    </w:p>
    <w:p>
      <w:r>
        <w:t>(b) Solvent.</w:t>
      </w:r>
    </w:p>
    <w:p>
      <w:r>
        <w:t>(c) Indicative points: The water dissolves salt and forms the continuous liquid phase. In this familiar example it is also present in the larger amount.</w:t>
      </w:r>
    </w:p>
    <w:p>
      <w:pPr>
        <w:pStyle w:val="Heading2"/>
      </w:pPr>
      <w:r>
        <w:t>Question 6</w:t>
      </w:r>
    </w:p>
    <w:p>
      <w:r>
        <w:t>(a) A homogeneous mixture of solute distributed in solvent.</w:t>
      </w:r>
    </w:p>
    <w:p>
      <w:r>
        <w:t>(b) Solution.</w:t>
      </w:r>
    </w:p>
    <w:p>
      <w:r>
        <w:t>(c) Indicative points: The dissolved particles are too small to be trapped by ordinary filter paper. Removing visible grains is not the same as removing dissolved salt.</w:t>
      </w:r>
    </w:p>
    <w:p>
      <w:pPr>
        <w:pStyle w:val="Heading2"/>
      </w:pPr>
      <w:r>
        <w:t>Question 7</w:t>
      </w:r>
    </w:p>
    <w:p>
      <w:r>
        <w:t>(a) A mixture with dispersed particles that may settle and can often be filtered.</w:t>
      </w:r>
    </w:p>
    <w:p>
      <w:r>
        <w:t>(b) Suspension.</w:t>
      </w:r>
    </w:p>
    <w:p>
      <w:r>
        <w:t>(c) Indicative points: Larger soil particles settle under gravity. Fine particles and harmful organisms may remain, so clearer appearance does not ensure safety.</w:t>
      </w:r>
    </w:p>
    <w:p>
      <w:pPr>
        <w:pStyle w:val="Heading2"/>
      </w:pPr>
      <w:r>
        <w:t>Question 8</w:t>
      </w:r>
    </w:p>
    <w:p>
      <w:r>
        <w:t>(a) Liquids that do not mix into one uniform liquid phase.</w:t>
      </w:r>
    </w:p>
    <w:p>
      <w:r>
        <w:t>(b) Immiscible liquids.</w:t>
      </w:r>
    </w:p>
    <w:p>
      <w:r>
        <w:t>(c) Indicative points: Shaking disperses droplets temporarily; it does not turn the pair into a stable uniform solution. Separate phases form again.</w:t>
      </w:r>
    </w:p>
    <w:p>
      <w:pPr>
        <w:pStyle w:val="Heading2"/>
      </w:pPr>
      <w:r>
        <w:t>Question 9</w:t>
      </w:r>
    </w:p>
    <w:p>
      <w:r>
        <w:t>(a) Liquids that mix uniformly in all proportions under stated conditions.</w:t>
      </w:r>
    </w:p>
    <w:p>
      <w:r>
        <w:t>(b) Miscible liquids.</w:t>
      </w:r>
    </w:p>
    <w:p>
      <w:r>
        <w:t>(c) Indicative points: Water and ethanol form a uniform liquid mixture; oil and water form separate phases. Alcohol demonstrations require supervision and no flames.</w:t>
      </w:r>
    </w:p>
    <w:p>
      <w:pPr>
        <w:pStyle w:val="Heading2"/>
      </w:pPr>
      <w:r>
        <w:t>Question 10</w:t>
      </w:r>
    </w:p>
    <w:p>
      <w:r>
        <w:t>(a) A familiar mixture of gases, mainly nitrogen and oxygen.</w:t>
      </w:r>
    </w:p>
    <w:p>
      <w:r>
        <w:t>(b) Air.</w:t>
      </w:r>
    </w:p>
    <w:p>
      <w:r>
        <w:t>(c) Indicative points: Air contains several gases, not one pure gas. Mixtures can combine gases as well as solids or liquids.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