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16: Data Handling I (B9.4.1.1)</w:t>
      </w:r>
    </w:p>
    <w:p/>
    <w:p>
      <w:r>
        <w:rPr>
          <w:b/>
        </w:rPr>
        <w:t xml:space="preserve">Curriculum Standard (NaCCA CCP, Sept 2020): </w:t>
      </w:r>
      <w:r>
        <w:t>B9.4.1.1 — Select, justify, and use appropriate methods of collecting data (grouped/ungrouped), use the data to construct and interpret frequency tables and histogram and use it to determine the mode and to solve and/or pose problems.</w:t>
      </w:r>
    </w:p>
    <w:p>
      <w:r>
        <w:rPr>
          <w:b/>
        </w:rPr>
        <w:t xml:space="preserve">Indicators tested: </w:t>
      </w:r>
      <w:r>
        <w:t>B9.4.1.1.1 Select and justify a method to collect data (quantitative and qualitative);  B9.4.1.1.2 Organise data (grouped/ungrouped), present it in frequency tables and other representations and analyse it to solve problems;  B9.4.1.1.3 Use a histogram to determine the mode of given data to solve problems.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Quantitative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Qualitative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Choosing a method: survey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Choosing a method: mode of travel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Choosing a method: observation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Choosing a method: experiment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Interview method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Secondary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Tally marks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Total frequency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Mode of ungrouped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Mode of ungrouped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Median of an even number of values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Reading a stem-and-leaf plot (Fig. 2)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Counting leaves (Fig. 2)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Bar chart features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Line graphs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Pie chart angles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Pictographs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Waffle diagrams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Box-and-whisker plots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Class width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Modal class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Frequency of a value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Histograms for 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Why histogram bars touch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Missing frequency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Mode from a histogram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Modal class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Total frequency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Reading a frequency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Comparing frequencies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Histogram vs bar chart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Mode of grouped data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Modal class (curriculum exemplar table)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Keeping the mode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Median class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Identifying the modal class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Missing bar frequency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</w:tr>
    </w:tbl>
    <w:p/>
    <w:p>
      <w:r>
        <w:rPr>
          <w:b/>
        </w:rPr>
        <w:t xml:space="preserve">Full answer key: </w:t>
      </w:r>
      <w:r>
        <w:t>CACDA DABDA DBCDB ADABC BDBCD CACDA BDBCA CBABC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Quantitative data are numbers from counting or measuring.</w:t>
      </w:r>
    </w:p>
    <w:p>
      <w:r>
        <w:t>2. Qualitative data describe qualities and are non-numerical.</w:t>
      </w:r>
    </w:p>
    <w:p>
      <w:r>
        <w:t>3. Popularity among friends is gathered quickly with a questionnaire (survey).</w:t>
      </w:r>
    </w:p>
    <w:p>
      <w:r>
        <w:t>4. A survey counts learners' travel modes; observation would miss reasons and coverage.</w:t>
      </w:r>
    </w:p>
    <w:p>
      <w:r>
        <w:t>5. Vehicles are counted as they pass: observation.</w:t>
      </w:r>
    </w:p>
    <w:p>
      <w:r>
        <w:t>6. Bulb lifespans must be tested under control: experiment (the CCP's own exemplar).</w:t>
      </w:r>
    </w:p>
    <w:p>
      <w:r>
        <w:t>7. Face-to-face questioning is an interview.</w:t>
      </w:r>
    </w:p>
    <w:p>
      <w:r>
        <w:t>8. Registers already kept are secondary data / existing records.</w:t>
      </w:r>
    </w:p>
    <w:p>
      <w:r>
        <w:t>9. 13 = 5 + 5 + 3: two crossed groups of five and three strokes.</w:t>
      </w:r>
    </w:p>
    <w:p>
      <w:r>
        <w:t>10. Frequencies count every value, so they add up to the number of data values.</w:t>
      </w:r>
    </w:p>
    <w:p>
      <w:r>
        <w:t>11. 5 occurs five times, more than any other value.</w:t>
      </w:r>
    </w:p>
    <w:p>
      <w:r>
        <w:t>12. 7 occurs three times.</w:t>
      </w:r>
    </w:p>
    <w:p>
      <w:r>
        <w:t>13. 12 − 3 = 9.</w:t>
      </w:r>
    </w:p>
    <w:p>
      <w:r>
        <w:t>14. Middle two values 5 and 7: (5 + 7)/2 = 6.</w:t>
      </w:r>
    </w:p>
    <w:p>
      <w:r>
        <w:t>15. Stem 2 with leaf 4 means 24.</w:t>
      </w:r>
    </w:p>
    <w:p>
      <w:r>
        <w:t>16. Leaves: 3 + 4 + 2 = 9 values.</w:t>
      </w:r>
    </w:p>
    <w:p>
      <w:r>
        <w:t>17. Bar charts represent categories, so the bars have gaps.</w:t>
      </w:r>
    </w:p>
    <w:p>
      <w:r>
        <w:t>18. A line graph shows trends over time.</w:t>
      </w:r>
    </w:p>
    <w:p>
      <w:r>
        <w:t>19. 3/30 × 360° = 36°.</w:t>
      </w:r>
    </w:p>
    <w:p>
      <w:r>
        <w:t>20. 4.5 × 10 = 45 books.</w:t>
      </w:r>
    </w:p>
    <w:p>
      <w:r>
        <w:t>21. 100 squares = 100%, so one square = 1%.</w:t>
      </w:r>
    </w:p>
    <w:p>
      <w:r>
        <w:t>22. Box plots show median, quartiles and extremes.</w:t>
      </w:r>
    </w:p>
    <w:p>
      <w:r>
        <w:t>23. 168, 169, 170, 171: four whole numbers.</w:t>
      </w:r>
    </w:p>
    <w:p>
      <w:r>
        <w:t>24. The modal class has the greatest frequency, 12.</w:t>
      </w:r>
    </w:p>
    <w:p>
      <w:r>
        <w:t>25. 4 appears four times.</w:t>
      </w:r>
    </w:p>
    <w:p>
      <w:r>
        <w:t>26. Continuous grouped data are drawn as a histogram.</w:t>
      </w:r>
    </w:p>
    <w:p>
      <w:r>
        <w:t>27. Continuous classes join up, so the bars touch.</w:t>
      </w:r>
    </w:p>
    <w:p>
      <w:r>
        <w:t>28. 3 + x + 6 + 5 + 2 = 20 → x = 4.</w:t>
      </w:r>
    </w:p>
    <w:p>
      <w:r>
        <w:t>29. The tallest bar is the modal class.</w:t>
      </w:r>
    </w:p>
    <w:p>
      <w:r>
        <w:t>30. Tallest bar: 30–39 (frequency 10).</w:t>
      </w:r>
    </w:p>
    <w:p>
      <w:r>
        <w:t>31. 4 + 7 + 10 + 6 + 3 = 30.</w:t>
      </w:r>
    </w:p>
    <w:p>
      <w:r>
        <w:t>32. The bar 20–29 has height 7.</w:t>
      </w:r>
    </w:p>
    <w:p>
      <w:r>
        <w:t>33. 10 − 3 = 7.</w:t>
      </w:r>
    </w:p>
    <w:p>
      <w:r>
        <w:t>34. Histograms represent continuous measurements: no gaps.</w:t>
      </w:r>
    </w:p>
    <w:p>
      <w:r>
        <w:t>35. Grouped data give a modal class, not one exact value.</w:t>
      </w:r>
    </w:p>
    <w:p>
      <w:r>
        <w:t>36. Greatest frequency (11) is on 172–175.</w:t>
      </w:r>
    </w:p>
    <w:p>
      <w:r>
        <w:t>37. x must be 4; with 2 or 6 the mode would change or tie.</w:t>
      </w:r>
    </w:p>
    <w:p>
      <w:r>
        <w:t>38. Cumulative 4, 11, 21: the 15th and 16th values fall in 30–39.</w:t>
      </w:r>
    </w:p>
    <w:p>
      <w:r>
        <w:t>39. 8 is the greatest frequency: the third class.</w:t>
      </w:r>
    </w:p>
    <w:p>
      <w:r>
        <w:t>40. 40 − (8 + 12 + 10 + 6) = 40 − 36 = 4.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926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6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histogram of test marks.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43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stemle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3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stem-and-leaf plot.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Data types and collection methods  [10 marks]</w:t>
      </w:r>
    </w:p>
    <w:p>
      <w:pPr>
        <w:ind w:left="567"/>
      </w:pPr>
      <w:r>
        <w:rPr>
          <w:b/>
        </w:rPr>
        <w:t xml:space="preserve">(a) Define quantitative and qualitative data, giving one example of each.  </w:t>
      </w:r>
      <w:r>
        <w:t>Quantitative: numerical data from counting/measuring (e.g. heights, test scores). Qualitative: descriptive, non-numerical data (e.g. favourite colour, type of food).   [3 marks]</w:t>
      </w:r>
    </w:p>
    <w:p>
      <w:pPr>
        <w:ind w:left="567"/>
      </w:pPr>
      <w:r>
        <w:rPr>
          <w:b/>
        </w:rPr>
        <w:t xml:space="preserve">(b) Choose and justify a method to find the most common mode of travel by learners in your school.  </w:t>
      </w:r>
      <w:r>
        <w:t>A questionnaire/survey — it reaches many learners quickly and gives countable (quantitative) responses that can be tallied.   [3 marks]</w:t>
      </w:r>
    </w:p>
    <w:p>
      <w:pPr>
        <w:ind w:left="567"/>
      </w:pPr>
      <w:r>
        <w:rPr>
          <w:b/>
        </w:rPr>
        <w:t xml:space="preserve">(c) Which method would you use to determine the lifespan of bulbs? Justify.  </w:t>
      </w:r>
      <w:r>
        <w:t>An experiment — the bulbs must actually be life-tested under controlled conditions; no existing records exist.   [2 marks]</w:t>
      </w:r>
    </w:p>
    <w:p>
      <w:pPr>
        <w:ind w:left="567"/>
      </w:pPr>
      <w:r>
        <w:rPr>
          <w:b/>
        </w:rPr>
        <w:t xml:space="preserve">(d) State one advantage of a questionnaire over an interview.  </w:t>
      </w:r>
      <w:r>
        <w:t>It is quicker/cheaper and can cover many respondents at once (or respondents answer privately/anonymously).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Ungrouped frequency table  [10 marks]</w:t>
      </w:r>
    </w:p>
    <w:p>
      <w:pPr>
        <w:ind w:left="567"/>
      </w:pPr>
      <w:r>
        <w:rPr>
          <w:b/>
        </w:rPr>
        <w:t xml:space="preserve">(a) The marks out of 10 of 20 pupils are: 4, 7, 5, 6, 4, 8, 5, 7, 6, 5, 9, 5, 5, 7, 4, 6, 8, 5, 6, 7. Construct a frequency table for the data.  </w:t>
      </w:r>
      <w:r>
        <w:t>Mark: 4→3; 5→6; 6→4; 7→4; 8→2; 9→1 (tallies acceptable); total 20.   [4 marks]</w:t>
      </w:r>
    </w:p>
    <w:p>
      <w:pPr>
        <w:ind w:left="567"/>
      </w:pPr>
      <w:r>
        <w:rPr>
          <w:b/>
        </w:rPr>
        <w:t xml:space="preserve">(b) Write down the mode.  </w:t>
      </w:r>
      <w:r>
        <w:t>5 (occurs 6 times).   [2 marks]</w:t>
      </w:r>
    </w:p>
    <w:p>
      <w:pPr>
        <w:ind w:left="567"/>
      </w:pPr>
      <w:r>
        <w:rPr>
          <w:b/>
        </w:rPr>
        <w:t xml:space="preserve">(c) Calculate the range.  </w:t>
      </w:r>
      <w:r>
        <w:t>9 − 4 = 5.   [2 marks]</w:t>
      </w:r>
    </w:p>
    <w:p>
      <w:pPr>
        <w:ind w:left="567"/>
      </w:pPr>
      <w:r>
        <w:rPr>
          <w:b/>
        </w:rPr>
        <w:t xml:space="preserve">(d) How many pupils wrote the test?  </w:t>
      </w:r>
      <w:r>
        <w:t>Sum of frequencies = 20.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Grouped frequency table  [10 marks]</w:t>
      </w:r>
    </w:p>
    <w:p>
      <w:r>
        <w:rPr>
          <w:b/>
        </w:rPr>
        <w:t>Thirty bulbs were life-tested. Lifespans (hours): 164–167 frequency 4; 168–171 frequency 7; 172–175 frequency 11; 176–179 frequency 8.</w:t>
      </w:r>
    </w:p>
    <w:p>
      <w:pPr>
        <w:ind w:left="567"/>
      </w:pPr>
      <w:r>
        <w:rPr>
          <w:b/>
        </w:rPr>
        <w:t xml:space="preserve">(a) State the class width of the interval 168–171.  </w:t>
      </w:r>
      <w:r>
        <w:t>4 (it contains the 4 whole numbers 168, 169, 170, 171).   [2 marks]</w:t>
      </w:r>
    </w:p>
    <w:p>
      <w:pPr>
        <w:ind w:left="567"/>
      </w:pPr>
      <w:r>
        <w:rPr>
          <w:b/>
        </w:rPr>
        <w:t xml:space="preserve">(b) Write down the modal class.  </w:t>
      </w:r>
      <w:r>
        <w:t>172–175 (greatest frequency, 11).   [2 marks]</w:t>
      </w:r>
    </w:p>
    <w:p>
      <w:pPr>
        <w:ind w:left="567"/>
      </w:pPr>
      <w:r>
        <w:rPr>
          <w:b/>
        </w:rPr>
        <w:t xml:space="preserve">(c) Show that a total of 30 bulbs were tested.  </w:t>
      </w:r>
      <w:r>
        <w:t>4 + 7 + 11 + 8 = 30.   [3 marks]</w:t>
      </w:r>
    </w:p>
    <w:p>
      <w:pPr>
        <w:ind w:left="567"/>
      </w:pPr>
      <w:r>
        <w:rPr>
          <w:b/>
        </w:rPr>
        <w:t xml:space="preserve">(d) How many bulbs lasted 172 hours or more?  </w:t>
      </w:r>
      <w:r>
        <w:t>11 + 8 = 19 bulbs.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Stem-and-leaf, pictograph and pie chart  [10 marks]</w:t>
      </w:r>
    </w:p>
    <w:p>
      <w:pPr>
        <w:ind w:left="567"/>
      </w:pPr>
      <w:r>
        <w:rPr>
          <w:b/>
        </w:rPr>
        <w:t xml:space="preserve">(a) The ages of a club are 12, 15, 17, 20, 21, 24, 27, 32, 33. Draw a stem-and-leaf plot for the data.  </w:t>
      </w:r>
      <w:r>
        <w:t>Stems 1, 2, 3 with leaves: 1 | 2 5 7; 2 | 0 1 4 7; 3 | 2 3, plus a key (e.g. 2 | 4 = 24 style).   [3 marks]</w:t>
      </w:r>
    </w:p>
    <w:p>
      <w:pPr>
        <w:ind w:left="567"/>
      </w:pPr>
      <w:r>
        <w:rPr>
          <w:b/>
        </w:rPr>
        <w:t xml:space="preserve">(b) Use your plot to find the range of the ages.  </w:t>
      </w:r>
      <w:r>
        <w:t>33 − 12 = 21 years.   [2 marks]</w:t>
      </w:r>
    </w:p>
    <w:p>
      <w:pPr>
        <w:ind w:left="567"/>
      </w:pPr>
      <w:r>
        <w:rPr>
          <w:b/>
        </w:rPr>
        <w:t xml:space="preserve">(c) In a pictograph one symbol represents 10 books. Show how 45 books would be drawn.  </w:t>
      </w:r>
      <w:r>
        <w:t>Four full symbols and one half symbol (4½ × 10 = 45).   [3 marks]</w:t>
      </w:r>
    </w:p>
    <w:p>
      <w:pPr>
        <w:ind w:left="567"/>
      </w:pPr>
      <w:r>
        <w:rPr>
          <w:b/>
        </w:rPr>
        <w:t xml:space="preserve">(d) In a survey of 30 people, 3 chose cocoa. Find the sector angle for cocoa in a pie chart.  </w:t>
      </w:r>
      <w:r>
        <w:t>3/30 × 360° = 36°.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Histograms  [10 marks]</w:t>
      </w:r>
    </w:p>
    <w:p>
      <w:r>
        <w:rPr>
          <w:b/>
        </w:rPr>
        <w:t>A test was marked out of 60. The marks of 30 students were grouped as follows: 10–19 frequency 4; 20–29 frequency 7; 30–39 frequency 10; 40–49 frequency 6; 50–59 frequency 3.</w:t>
      </w:r>
    </w:p>
    <w:p>
      <w:pPr>
        <w:ind w:left="567"/>
      </w:pPr>
      <w:r>
        <w:rPr>
          <w:b/>
        </w:rPr>
        <w:t xml:space="preserve">(a) Draw a histogram of the data.  </w:t>
      </w:r>
      <w:r>
        <w:t>Five touching bars on the mark axis with heights 4, 7, 10, 6, 3; correct axes labelled (marks, frequency).   [4 marks]</w:t>
      </w:r>
    </w:p>
    <w:p>
      <w:pPr>
        <w:ind w:left="567"/>
      </w:pPr>
      <w:r>
        <w:rPr>
          <w:b/>
        </w:rPr>
        <w:t xml:space="preserve">(b) Write down the modal class.  </w:t>
      </w:r>
      <w:r>
        <w:t>30–39 (frequency 10).   [2 marks]</w:t>
      </w:r>
    </w:p>
    <w:p>
      <w:pPr>
        <w:ind w:left="567"/>
      </w:pPr>
      <w:r>
        <w:rPr>
          <w:b/>
        </w:rPr>
        <w:t xml:space="preserve">(c) How many students wrote the test?  </w:t>
      </w:r>
      <w:r>
        <w:t>4 + 7 + 10 + 6 + 3 = 30.   [2 marks]</w:t>
      </w:r>
    </w:p>
    <w:p>
      <w:pPr>
        <w:ind w:left="567"/>
      </w:pPr>
      <w:r>
        <w:rPr>
          <w:b/>
        </w:rPr>
        <w:t xml:space="preserve">(d) Which class contains the median? Explain briefly.  </w:t>
      </w:r>
      <w:r>
        <w:t>The 15th and 16th values; cumulative frequencies 4, 11, 21 place both in 30–39, so the median lies in 30–39.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  [10 marks]</w:t>
      </w:r>
    </w:p>
    <w:p>
      <w:pPr>
        <w:ind w:left="567"/>
      </w:pPr>
      <w:r>
        <w:rPr>
          <w:b/>
        </w:rPr>
        <w:t xml:space="preserve">(a) Create a set of seven whole numbers with mode 6 and range 5.  </w:t>
      </w:r>
      <w:r>
        <w:t>Any valid set, e.g. 3, 4, 6, 6, 6, 7, 8 (mode 6 occurs 3 times; range 8 − 3 = 5).   [3 marks]</w:t>
      </w:r>
    </w:p>
    <w:p>
      <w:pPr>
        <w:ind w:left="567"/>
      </w:pPr>
      <w:r>
        <w:rPr>
          <w:b/>
        </w:rPr>
        <w:t xml:space="preserve">(b) Present your data in a frequency table.  </w:t>
      </w:r>
      <w:r>
        <w:t>Correct counts for each value used; frequencies sum to 7.   [3 marks]</w:t>
      </w:r>
    </w:p>
    <w:p>
      <w:pPr>
        <w:ind w:left="567"/>
      </w:pPr>
      <w:r>
        <w:rPr>
          <w:b/>
        </w:rPr>
        <w:t xml:space="preserve">(c) State the mode and the range of your data.  </w:t>
      </w:r>
      <w:r>
        <w:t>Mode 6; range 5 (must match the created data).   [2 marks]</w:t>
      </w:r>
    </w:p>
    <w:p>
      <w:pPr>
        <w:ind w:left="567"/>
      </w:pPr>
      <w:r>
        <w:rPr>
          <w:b/>
        </w:rPr>
        <w:t xml:space="preserve">(d) Pose one question that can be answered from your table, and solve it.  </w:t>
      </w:r>
      <w:r>
        <w:t>Any coherent question with a correct answer, e.g. 'How many 6s are there?' → 3, or 'What is the total frequency?' → 7.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Quantitative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Qualitative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Choosing a method: survey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Choosing a method: mode of travel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Choosing a method: observation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Choosing a method: experiment (curriculum exemplar)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Interview method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Secondary data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Tally marks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Total frequency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Mode of ungrouped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Mode of ungrouped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Range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Median of an even number of values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Reading a stem-and-leaf plot (Fig. 2)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Counting leaves (Fig. 2)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Bar chart features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Line graphs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Pie chart angles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Pictographs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Waffle diagrams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Box-and-whisker plots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Class width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Modal class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Frequency of a value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Histograms for grouped data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Why histogram bars touch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Missing frequency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Mode from a histogram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Modal class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Total frequency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Reading a frequency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Comparing frequencies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Histogram vs bar chart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Mode of grouped data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Modal class (curriculum exemplar table)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Keeping the mode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Median class from a histogram (Fig. 1)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Identifying the modal class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Missing bar frequency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Data types &amp; collection methods</w:t>
            </w:r>
          </w:p>
        </w:tc>
        <w:tc>
          <w:tcPr>
            <w:tcW w:type="dxa" w:w="2160"/>
          </w:tcPr>
          <w:p>
            <w:r>
              <w:t>B9.4.1.1.1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Ungrouped frequency table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Grouped frequency table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Stem-and-leaf, pictograph &amp; pie chart</w:t>
            </w:r>
          </w:p>
        </w:tc>
        <w:tc>
          <w:tcPr>
            <w:tcW w:type="dxa" w:w="2160"/>
          </w:tcPr>
          <w:p>
            <w:r>
              <w:t>B9.4.1.1.2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Histograms &amp; the mode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Create and solve with data</w:t>
            </w:r>
          </w:p>
        </w:tc>
        <w:tc>
          <w:tcPr>
            <w:tcW w:type="dxa" w:w="2160"/>
          </w:tcPr>
          <w:p>
            <w:r>
              <w:t>B9.4.1.1.3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B9.4.1.1.1  Selecting &amp; justifying data-collection methods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18%</w:t>
            </w:r>
          </w:p>
        </w:tc>
      </w:tr>
      <w:tr>
        <w:tc>
          <w:tcPr>
            <w:tcW w:type="dxa" w:w="1728"/>
          </w:tcPr>
          <w:p>
            <w:r>
              <w:t>B9.4.1.1.2  Organising data; frequency tables &amp; representations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B9.4.1.1.3  Histograms; determining the mode; posing problems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32%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test choosing and justifying collection methods (.1, 8 marks); q9–28 organising data, tallies, frequency tables and representations (.2, 20); q29–40 histograms and the mode (.3, 12). Section B: B1 methods and justification (10); B2–B4 ungrouped/grouped tables, stem-and-leaf, pictograph and pie chart (30); B5–B6 histograms, mode and create-and-solve (20).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54%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 (B2, B3)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36%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30 (B1, B4, B5)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52%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 (B6)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B9.4.1.1 with all three indicators: selecting/justifying collection methods (.1), organising data into frequency tables and representations (.2), histograms and the mode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A histogram of grouped test marks and a stem-and-leaf plot with key, mirroring BECE data-handling items.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Book-club and mode-of-travel survey scenarios, bulb life-test experiment and grouped bulb-lifespan table (164–167 etc.) — adapted from the CCP exemplars with original values.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mode vs median vs range, ½ symbol pictographs, pie angles (36° vs 30°), class width 3 vs 4, modal class vs tallest frequency, mean-of-two-middle-values median.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full tables, counts and justifications shown;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.1 = 18%, .2 = 50%, .3 = 32%.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2%, Understand 27%, Apply 54%, Analyse 12%, Create 5%.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36%, Moderate 52%, Challenging 12%.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