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MOCK EXAMINATION — 2026/2027 ACADEMIC YEAR</w:t>
      </w:r>
    </w:p>
    <w:p>
      <w:pPr>
        <w:jc w:val="center"/>
      </w:pPr>
      <w:r>
        <w:rPr>
          <w:b/>
          <w:sz w:val="24"/>
        </w:rPr>
        <w:t>MATHEMATICS — BASIC 9 (JHS 3)</w:t>
      </w:r>
    </w:p>
    <w:p>
      <w:pPr>
        <w:jc w:val="center"/>
      </w:pPr>
      <w:r>
        <w:rPr>
          <w:b w:val="0"/>
          <w:sz w:val="22"/>
        </w:rPr>
        <w:t>Chapter 16: Data Handling I — Collection, Frequency Tables &amp; Histograms (Curriculum Standard B9.4.1.1)</w:t>
      </w:r>
    </w:p>
    <w:p>
      <w:pPr>
        <w:jc w:val="center"/>
      </w:pPr>
      <w:r>
        <w:rPr>
          <w:b/>
          <w:sz w:val="22"/>
        </w:rPr>
        <w:t>Time Allowed: 2 Hours          Total Marks: 100</w:t>
      </w:r>
    </w:p>
    <w:p/>
    <w:p>
      <w:r>
        <w:rPr>
          <w:b/>
        </w:rPr>
        <w:t>INSTRUCTIONS TO CANDIDATES</w:t>
      </w:r>
    </w:p>
    <w:p>
      <w:r>
        <w:t>1. Write your name and index number on the answer sheet provided.</w:t>
      </w:r>
    </w:p>
    <w:p>
      <w:r>
        <w:t>2. This paper consists of TWO sections: Section A (Objectives) and Section B (Structured Questions).</w:t>
      </w:r>
    </w:p>
    <w:p>
      <w:r>
        <w:t>3. Section A: Answer ALL forty (40) questions. Each question carries 1 mark. Choose the correct option from A to D.</w:t>
      </w:r>
    </w:p>
    <w:p>
      <w:r>
        <w:t>4. Section B: Answer ALL six (6) questions. Each question carries 10 marks. Show all necessary workings.</w:t>
      </w:r>
    </w:p>
    <w:p>
      <w:r>
        <w:t>5. All tables and diagrams in this paper are part of the questions; read them carefully.</w:t>
      </w:r>
    </w:p>
    <w:p>
      <w:r>
        <w:t>6. Use a non-programmable calculator where necessary.</w:t>
      </w:r>
    </w:p>
    <w:p/>
    <w:p>
      <w:pPr>
        <w:jc w:val="left"/>
      </w:pPr>
      <w:r>
        <w:rPr>
          <w:b/>
          <w:sz w:val="24"/>
        </w:rPr>
        <w:t>SECTION A: OBJECTIVE TEST (40 MARKS)</w:t>
      </w:r>
    </w:p>
    <w:p>
      <w:r>
        <w:rPr>
          <w:i/>
        </w:rPr>
        <w:t>Answer ALL questions in this section. Choose the correct answer from A to D.</w:t>
      </w:r>
    </w:p>
    <w:p>
      <w:r>
        <w:t>1. Quantitative data are</w:t>
      </w:r>
    </w:p>
    <w:p>
      <w:pPr>
        <w:ind w:left="567"/>
      </w:pPr>
      <w:r>
        <w:t>A. descriptive data expressed in words</w:t>
      </w:r>
    </w:p>
    <w:p>
      <w:pPr>
        <w:ind w:left="567"/>
      </w:pPr>
      <w:r>
        <w:t>B. data taken from existing records</w:t>
      </w:r>
    </w:p>
    <w:p>
      <w:pPr>
        <w:ind w:left="567"/>
      </w:pPr>
      <w:r>
        <w:t>C. numerical data obtained by counting or measuring</w:t>
      </w:r>
    </w:p>
    <w:p>
      <w:pPr>
        <w:ind w:left="567"/>
      </w:pPr>
      <w:r>
        <w:t>D. data collected by interview only</w:t>
      </w:r>
    </w:p>
    <w:p>
      <w:r>
        <w:t>2. Qualitative data are</w:t>
      </w:r>
    </w:p>
    <w:p>
      <w:pPr>
        <w:ind w:left="567"/>
      </w:pPr>
      <w:r>
        <w:t>A. descriptive (non-numerical) data</w:t>
      </w:r>
    </w:p>
    <w:p>
      <w:pPr>
        <w:ind w:left="567"/>
      </w:pPr>
      <w:r>
        <w:t>B. grouped data</w:t>
      </w:r>
    </w:p>
    <w:p>
      <w:pPr>
        <w:ind w:left="567"/>
      </w:pPr>
      <w:r>
        <w:t>C. secondary data</w:t>
      </w:r>
    </w:p>
    <w:p>
      <w:pPr>
        <w:ind w:left="567"/>
      </w:pPr>
      <w:r>
        <w:t>D. numerical data</w:t>
      </w:r>
    </w:p>
    <w:p>
      <w:r>
        <w:t>3. Musa wants to find the books that are most popular among his friends. The best method of collecting the data is</w:t>
      </w:r>
    </w:p>
    <w:p>
      <w:pPr>
        <w:ind w:left="567"/>
      </w:pPr>
      <w:r>
        <w:t>A. using a database</w:t>
      </w:r>
    </w:p>
    <w:p>
      <w:pPr>
        <w:ind w:left="567"/>
      </w:pPr>
      <w:r>
        <w:t>B. an experiment</w:t>
      </w:r>
    </w:p>
    <w:p>
      <w:pPr>
        <w:ind w:left="567"/>
      </w:pPr>
      <w:r>
        <w:t>C. a questionnaire or survey</w:t>
      </w:r>
    </w:p>
    <w:p>
      <w:pPr>
        <w:ind w:left="567"/>
      </w:pPr>
      <w:r>
        <w:t>D. observation</w:t>
      </w:r>
    </w:p>
    <w:p>
      <w:r>
        <w:t>4. To find the most common mode of travel by learners in a school, the best method is</w:t>
      </w:r>
    </w:p>
    <w:p>
      <w:pPr>
        <w:ind w:left="567"/>
      </w:pPr>
      <w:r>
        <w:t>A. an experiment</w:t>
      </w:r>
    </w:p>
    <w:p>
      <w:pPr>
        <w:ind w:left="567"/>
      </w:pPr>
      <w:r>
        <w:t>B. observation only</w:t>
      </w:r>
    </w:p>
    <w:p>
      <w:pPr>
        <w:ind w:left="567"/>
      </w:pPr>
      <w:r>
        <w:t>C. measurement with instruments</w:t>
      </w:r>
    </w:p>
    <w:p>
      <w:pPr>
        <w:ind w:left="567"/>
      </w:pPr>
      <w:r>
        <w:t>D. a survey using a questionnaire</w:t>
      </w:r>
    </w:p>
    <w:p>
      <w:r>
        <w:t>5. Counting vehicles passing a junction between 7 am and 8 am is best done by</w:t>
      </w:r>
    </w:p>
    <w:p>
      <w:pPr>
        <w:ind w:left="567"/>
      </w:pPr>
      <w:r>
        <w:t>A. observation</w:t>
      </w:r>
    </w:p>
    <w:p>
      <w:pPr>
        <w:ind w:left="567"/>
      </w:pPr>
      <w:r>
        <w:t>B. questionnaire</w:t>
      </w:r>
    </w:p>
    <w:p>
      <w:pPr>
        <w:ind w:left="567"/>
      </w:pPr>
      <w:r>
        <w:t>C. experiment</w:t>
      </w:r>
    </w:p>
    <w:p>
      <w:pPr>
        <w:ind w:left="567"/>
      </w:pPr>
      <w:r>
        <w:t>D. interview</w:t>
      </w:r>
    </w:p>
    <w:p>
      <w:r>
        <w:t>6. Life-testing thirty bulbs to the nearest hour is an example of data collection by</w:t>
      </w:r>
    </w:p>
    <w:p>
      <w:pPr>
        <w:ind w:left="567"/>
      </w:pPr>
      <w:r>
        <w:t>A. using existing records</w:t>
      </w:r>
    </w:p>
    <w:p>
      <w:pPr>
        <w:ind w:left="567"/>
      </w:pPr>
      <w:r>
        <w:t>B. survey</w:t>
      </w:r>
    </w:p>
    <w:p>
      <w:pPr>
        <w:ind w:left="567"/>
      </w:pPr>
      <w:r>
        <w:t>C. interview</w:t>
      </w:r>
    </w:p>
    <w:p>
      <w:pPr>
        <w:ind w:left="567"/>
      </w:pPr>
      <w:r>
        <w:t>D. experiment</w:t>
      </w:r>
    </w:p>
    <w:p>
      <w:r>
        <w:t>7. Asking respondents questions face to face and recording their answers is called</w:t>
      </w:r>
    </w:p>
    <w:p>
      <w:pPr>
        <w:ind w:left="567"/>
      </w:pPr>
      <w:r>
        <w:t>A. an interview</w:t>
      </w:r>
    </w:p>
    <w:p>
      <w:pPr>
        <w:ind w:left="567"/>
      </w:pPr>
      <w:r>
        <w:t>B. a questionnaire</w:t>
      </w:r>
    </w:p>
    <w:p>
      <w:pPr>
        <w:ind w:left="567"/>
      </w:pPr>
      <w:r>
        <w:t>C. observation</w:t>
      </w:r>
    </w:p>
    <w:p>
      <w:pPr>
        <w:ind w:left="567"/>
      </w:pPr>
      <w:r>
        <w:t>D. an experiment</w:t>
      </w:r>
    </w:p>
    <w:p>
      <w:r>
        <w:t>8. Using the school's attendance register, kept over the years, to study attendance is using</w:t>
      </w:r>
    </w:p>
    <w:p>
      <w:pPr>
        <w:ind w:left="567"/>
      </w:pPr>
      <w:r>
        <w:t>A. observation</w:t>
      </w:r>
    </w:p>
    <w:p>
      <w:pPr>
        <w:ind w:left="567"/>
      </w:pPr>
      <w:r>
        <w:t>B. existing records (secondary data)</w:t>
      </w:r>
    </w:p>
    <w:p>
      <w:pPr>
        <w:ind w:left="567"/>
      </w:pPr>
      <w:r>
        <w:t>C. an interview</w:t>
      </w:r>
    </w:p>
    <w:p>
      <w:pPr>
        <w:ind w:left="567"/>
      </w:pPr>
      <w:r>
        <w:t>D. primary data from an experiment</w:t>
      </w:r>
    </w:p>
    <w:p>
      <w:r>
        <w:t>9. The correct tally for 13 is</w:t>
      </w:r>
    </w:p>
    <w:p>
      <w:pPr>
        <w:ind w:left="567"/>
      </w:pPr>
      <w:r>
        <w:t>A. thirteen separate single strokes as standard practice</w:t>
      </w:r>
    </w:p>
    <w:p>
      <w:pPr>
        <w:ind w:left="567"/>
      </w:pPr>
      <w:r>
        <w:t>B. one group of five and three strokes</w:t>
      </w:r>
    </w:p>
    <w:p>
      <w:pPr>
        <w:ind w:left="567"/>
      </w:pPr>
      <w:r>
        <w:t>C. three complete groups of five</w:t>
      </w:r>
    </w:p>
    <w:p>
      <w:pPr>
        <w:ind w:left="567"/>
      </w:pPr>
      <w:r>
        <w:t>D. two complete tally groups of five and three extra strokes</w:t>
      </w:r>
    </w:p>
    <w:p>
      <w:r>
        <w:t>10. The sum of the frequencies in a frequency table always equals</w:t>
      </w:r>
    </w:p>
    <w:p>
      <w:pPr>
        <w:ind w:left="567"/>
      </w:pPr>
      <w:r>
        <w:t>A. the number of data values</w:t>
      </w:r>
    </w:p>
    <w:p>
      <w:pPr>
        <w:ind w:left="567"/>
      </w:pPr>
      <w:r>
        <w:t>B. the range</w:t>
      </w:r>
    </w:p>
    <w:p>
      <w:pPr>
        <w:ind w:left="567"/>
      </w:pPr>
      <w:r>
        <w:t>C. the mode</w:t>
      </w:r>
    </w:p>
    <w:p>
      <w:pPr>
        <w:ind w:left="567"/>
      </w:pPr>
      <w:r>
        <w:t>D. the number of classes</w:t>
      </w:r>
    </w:p>
    <w:p>
      <w:r>
        <w:t>11. The mode of the data 2, 3, 4, 4, 4, 4, 5, 5, 5, 5, 5, 6, 6, 7, 7 is</w:t>
      </w:r>
    </w:p>
    <w:p>
      <w:pPr>
        <w:ind w:left="567"/>
      </w:pPr>
      <w:r>
        <w:t>A. 6</w:t>
      </w:r>
    </w:p>
    <w:p>
      <w:pPr>
        <w:ind w:left="567"/>
      </w:pPr>
      <w:r>
        <w:t>B. 7</w:t>
      </w:r>
    </w:p>
    <w:p>
      <w:pPr>
        <w:ind w:left="567"/>
      </w:pPr>
      <w:r>
        <w:t>C. 4</w:t>
      </w:r>
    </w:p>
    <w:p>
      <w:pPr>
        <w:ind w:left="567"/>
      </w:pPr>
      <w:r>
        <w:t>D. 5</w:t>
      </w:r>
    </w:p>
    <w:p>
      <w:r>
        <w:t>12. The mode of 4, 7, 7, 9, 7, 4 is</w:t>
      </w:r>
    </w:p>
    <w:p>
      <w:pPr>
        <w:ind w:left="567"/>
      </w:pPr>
      <w:r>
        <w:t>A. 6</w:t>
      </w:r>
    </w:p>
    <w:p>
      <w:pPr>
        <w:ind w:left="567"/>
      </w:pPr>
      <w:r>
        <w:t>B. 7</w:t>
      </w:r>
    </w:p>
    <w:p>
      <w:pPr>
        <w:ind w:left="567"/>
      </w:pPr>
      <w:r>
        <w:t>C. 4</w:t>
      </w:r>
    </w:p>
    <w:p>
      <w:pPr>
        <w:ind w:left="567"/>
      </w:pPr>
      <w:r>
        <w:t>D. 9</w:t>
      </w:r>
    </w:p>
    <w:p>
      <w:r>
        <w:t>13. The range of 12, 5, 9, 3, 8 is</w:t>
      </w:r>
    </w:p>
    <w:p>
      <w:pPr>
        <w:ind w:left="567"/>
      </w:pPr>
      <w:r>
        <w:t>A. 7</w:t>
      </w:r>
    </w:p>
    <w:p>
      <w:pPr>
        <w:ind w:left="567"/>
      </w:pPr>
      <w:r>
        <w:t>B. 12</w:t>
      </w:r>
    </w:p>
    <w:p>
      <w:pPr>
        <w:ind w:left="567"/>
      </w:pPr>
      <w:r>
        <w:t>C. 9</w:t>
      </w:r>
    </w:p>
    <w:p>
      <w:pPr>
        <w:ind w:left="567"/>
      </w:pPr>
      <w:r>
        <w:t>D. 8</w:t>
      </w:r>
    </w:p>
    <w:p>
      <w:r>
        <w:t>14. The median of 3, 5, 7, 9 is</w:t>
      </w:r>
    </w:p>
    <w:p>
      <w:pPr>
        <w:ind w:left="567"/>
      </w:pPr>
      <w:r>
        <w:t>A. 7</w:t>
      </w:r>
    </w:p>
    <w:p>
      <w:pPr>
        <w:ind w:left="567"/>
      </w:pPr>
      <w:r>
        <w:t>B. 8</w:t>
      </w:r>
    </w:p>
    <w:p>
      <w:pPr>
        <w:ind w:left="567"/>
      </w:pPr>
      <w:r>
        <w:t>C. 5</w:t>
      </w:r>
    </w:p>
    <w:p>
      <w:pPr>
        <w:ind w:left="567"/>
      </w:pPr>
      <w:r>
        <w:t>D. 6</w:t>
      </w:r>
    </w:p>
    <w:p>
      <w:r>
        <w:rPr>
          <w:b/>
        </w:rPr>
        <w:t>Questions 15 and 16 refer to Fig.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034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6_stemlea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3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— stem-and-leaf plot.</w:t>
      </w:r>
    </w:p>
    <w:p>
      <w:r>
        <w:t>15. The value represented by 2 | 4 is</w:t>
      </w:r>
    </w:p>
    <w:p>
      <w:pPr>
        <w:ind w:left="567"/>
      </w:pPr>
      <w:r>
        <w:t>A. 240</w:t>
      </w:r>
    </w:p>
    <w:p>
      <w:pPr>
        <w:ind w:left="567"/>
      </w:pPr>
      <w:r>
        <w:t>B. 24</w:t>
      </w:r>
    </w:p>
    <w:p>
      <w:pPr>
        <w:ind w:left="567"/>
      </w:pPr>
      <w:r>
        <w:t>C. 42</w:t>
      </w:r>
    </w:p>
    <w:p>
      <w:pPr>
        <w:ind w:left="567"/>
      </w:pPr>
      <w:r>
        <w:t>D. 6</w:t>
      </w:r>
    </w:p>
    <w:p>
      <w:r>
        <w:t>16. The number of data values shown is</w:t>
      </w:r>
    </w:p>
    <w:p>
      <w:pPr>
        <w:ind w:left="567"/>
      </w:pPr>
      <w:r>
        <w:t>A. 9</w:t>
      </w:r>
    </w:p>
    <w:p>
      <w:pPr>
        <w:ind w:left="567"/>
      </w:pPr>
      <w:r>
        <w:t>B. 7</w:t>
      </w:r>
    </w:p>
    <w:p>
      <w:pPr>
        <w:ind w:left="567"/>
      </w:pPr>
      <w:r>
        <w:t>C. 8</w:t>
      </w:r>
    </w:p>
    <w:p>
      <w:pPr>
        <w:ind w:left="567"/>
      </w:pPr>
      <w:r>
        <w:t>D. 10</w:t>
      </w:r>
    </w:p>
    <w:p>
      <w:r>
        <w:t>17. In a bar chart, the bars</w:t>
      </w:r>
    </w:p>
    <w:p>
      <w:pPr>
        <w:ind w:left="567"/>
      </w:pPr>
      <w:r>
        <w:t>A. are always drawn horizontal</w:t>
      </w:r>
    </w:p>
    <w:p>
      <w:pPr>
        <w:ind w:left="567"/>
      </w:pPr>
      <w:r>
        <w:t>B. must show continuous data</w:t>
      </w:r>
    </w:p>
    <w:p>
      <w:pPr>
        <w:ind w:left="567"/>
      </w:pPr>
      <w:r>
        <w:t>C. touch each other</w:t>
      </w:r>
    </w:p>
    <w:p>
      <w:pPr>
        <w:ind w:left="567"/>
      </w:pPr>
      <w:r>
        <w:t>D. are separated by gaps</w:t>
      </w:r>
    </w:p>
    <w:p>
      <w:r>
        <w:t>18. The representation best suited to showing change over time is a</w:t>
      </w:r>
    </w:p>
    <w:p>
      <w:pPr>
        <w:ind w:left="567"/>
      </w:pPr>
      <w:r>
        <w:t>A. line graph</w:t>
      </w:r>
    </w:p>
    <w:p>
      <w:pPr>
        <w:ind w:left="567"/>
      </w:pPr>
      <w:r>
        <w:t>B. waffle diagram</w:t>
      </w:r>
    </w:p>
    <w:p>
      <w:pPr>
        <w:ind w:left="567"/>
      </w:pPr>
      <w:r>
        <w:t>C. pie chart</w:t>
      </w:r>
    </w:p>
    <w:p>
      <w:pPr>
        <w:ind w:left="567"/>
      </w:pPr>
      <w:r>
        <w:t>D. pictograph</w:t>
      </w:r>
    </w:p>
    <w:p>
      <w:r>
        <w:t>19. In a pie chart, a frequency of 3 out of a total of 30 gives a sector angle of</w:t>
      </w:r>
    </w:p>
    <w:p>
      <w:pPr>
        <w:ind w:left="567"/>
      </w:pPr>
      <w:r>
        <w:t>A. 30°</w:t>
      </w:r>
    </w:p>
    <w:p>
      <w:pPr>
        <w:ind w:left="567"/>
      </w:pPr>
      <w:r>
        <w:t>B. 36°</w:t>
      </w:r>
    </w:p>
    <w:p>
      <w:pPr>
        <w:ind w:left="567"/>
      </w:pPr>
      <w:r>
        <w:t>C. 60°</w:t>
      </w:r>
    </w:p>
    <w:p>
      <w:pPr>
        <w:ind w:left="567"/>
      </w:pPr>
      <w:r>
        <w:t>D. 108°</w:t>
      </w:r>
    </w:p>
    <w:p>
      <w:r>
        <w:t>20. In a pictograph one symbol represents 10 books. Four and a half symbols represent</w:t>
      </w:r>
    </w:p>
    <w:p>
      <w:pPr>
        <w:ind w:left="567"/>
      </w:pPr>
      <w:r>
        <w:t>A. 50 books</w:t>
      </w:r>
    </w:p>
    <w:p>
      <w:pPr>
        <w:ind w:left="567"/>
      </w:pPr>
      <w:r>
        <w:t>B. 14 books</w:t>
      </w:r>
    </w:p>
    <w:p>
      <w:pPr>
        <w:ind w:left="567"/>
      </w:pPr>
      <w:r>
        <w:t>C. 45 books</w:t>
      </w:r>
    </w:p>
    <w:p>
      <w:pPr>
        <w:ind w:left="567"/>
      </w:pPr>
      <w:r>
        <w:t>D. 40 books</w:t>
      </w:r>
    </w:p>
    <w:p>
      <w:r>
        <w:t>21. In a 10 × 10 waffle diagram, each small square represents</w:t>
      </w:r>
    </w:p>
    <w:p>
      <w:pPr>
        <w:ind w:left="567"/>
      </w:pPr>
      <w:r>
        <w:t>A. 5%</w:t>
      </w:r>
    </w:p>
    <w:p>
      <w:pPr>
        <w:ind w:left="567"/>
      </w:pPr>
      <w:r>
        <w:t>B. 1%</w:t>
      </w:r>
    </w:p>
    <w:p>
      <w:pPr>
        <w:ind w:left="567"/>
      </w:pPr>
      <w:r>
        <w:t>C. 10%</w:t>
      </w:r>
    </w:p>
    <w:p>
      <w:pPr>
        <w:ind w:left="567"/>
      </w:pPr>
      <w:r>
        <w:t>D. 0.1%</w:t>
      </w:r>
    </w:p>
    <w:p>
      <w:r>
        <w:t>22. A box-and-whisker plot displays the median together with</w:t>
      </w:r>
    </w:p>
    <w:p>
      <w:pPr>
        <w:ind w:left="567"/>
      </w:pPr>
      <w:r>
        <w:t>A. the mode only</w:t>
      </w:r>
    </w:p>
    <w:p>
      <w:pPr>
        <w:ind w:left="567"/>
      </w:pPr>
      <w:r>
        <w:t>B. the frequency of every value</w:t>
      </w:r>
    </w:p>
    <w:p>
      <w:pPr>
        <w:ind w:left="567"/>
      </w:pPr>
      <w:r>
        <w:t>C. the mean only</w:t>
      </w:r>
    </w:p>
    <w:p>
      <w:pPr>
        <w:ind w:left="567"/>
      </w:pPr>
      <w:r>
        <w:t>D. the quartiles and extreme values</w:t>
      </w:r>
    </w:p>
    <w:p>
      <w:r>
        <w:t>23. The class width of the class interval 168–171 (whole-number data) is</w:t>
      </w:r>
    </w:p>
    <w:p>
      <w:pPr>
        <w:ind w:left="567"/>
      </w:pPr>
      <w:r>
        <w:t>A. 5</w:t>
      </w:r>
    </w:p>
    <w:p>
      <w:pPr>
        <w:ind w:left="567"/>
      </w:pPr>
      <w:r>
        <w:t>B. 4</w:t>
      </w:r>
    </w:p>
    <w:p>
      <w:pPr>
        <w:ind w:left="567"/>
      </w:pPr>
      <w:r>
        <w:t>C. 8</w:t>
      </w:r>
    </w:p>
    <w:p>
      <w:pPr>
        <w:ind w:left="567"/>
      </w:pPr>
      <w:r>
        <w:t>D. 3</w:t>
      </w:r>
    </w:p>
    <w:p>
      <w:r>
        <w:t>24. A grouped table has frequencies 5, 9, 12 and 7. The modal class is the class with frequency</w:t>
      </w:r>
    </w:p>
    <w:p>
      <w:pPr>
        <w:ind w:left="567"/>
      </w:pPr>
      <w:r>
        <w:t>A. 7</w:t>
      </w:r>
    </w:p>
    <w:p>
      <w:pPr>
        <w:ind w:left="567"/>
      </w:pPr>
      <w:r>
        <w:t>B. 5</w:t>
      </w:r>
    </w:p>
    <w:p>
      <w:pPr>
        <w:ind w:left="567"/>
      </w:pPr>
      <w:r>
        <w:t>C. 12</w:t>
      </w:r>
    </w:p>
    <w:p>
      <w:pPr>
        <w:ind w:left="567"/>
      </w:pPr>
      <w:r>
        <w:t>D. 9</w:t>
      </w:r>
    </w:p>
    <w:p>
      <w:r>
        <w:t>25. In the data 2, 3, 4, 4, 4, 4, 5, 5, 5, 5, 5, 6, 6, 7, 7 the frequency of 4 is</w:t>
      </w:r>
    </w:p>
    <w:p>
      <w:pPr>
        <w:ind w:left="567"/>
      </w:pPr>
      <w:r>
        <w:t>A. 3</w:t>
      </w:r>
    </w:p>
    <w:p>
      <w:pPr>
        <w:ind w:left="567"/>
      </w:pPr>
      <w:r>
        <w:t>B. 5</w:t>
      </w:r>
    </w:p>
    <w:p>
      <w:pPr>
        <w:ind w:left="567"/>
      </w:pPr>
      <w:r>
        <w:t>C. 6</w:t>
      </w:r>
    </w:p>
    <w:p>
      <w:pPr>
        <w:ind w:left="567"/>
      </w:pPr>
      <w:r>
        <w:t>D. 4</w:t>
      </w:r>
    </w:p>
    <w:p>
      <w:r>
        <w:t>26. The diagram used to represent continuous grouped data is a</w:t>
      </w:r>
    </w:p>
    <w:p>
      <w:pPr>
        <w:ind w:left="567"/>
      </w:pPr>
      <w:r>
        <w:t>A. pie chart</w:t>
      </w:r>
    </w:p>
    <w:p>
      <w:pPr>
        <w:ind w:left="567"/>
      </w:pPr>
      <w:r>
        <w:t>B. waffle diagram</w:t>
      </w:r>
    </w:p>
    <w:p>
      <w:pPr>
        <w:ind w:left="567"/>
      </w:pPr>
      <w:r>
        <w:t>C. histogram</w:t>
      </w:r>
    </w:p>
    <w:p>
      <w:pPr>
        <w:ind w:left="567"/>
      </w:pPr>
      <w:r>
        <w:t>D. pictograph</w:t>
      </w:r>
    </w:p>
    <w:p>
      <w:r>
        <w:t>27. In a histogram the bars touch each other because</w:t>
      </w:r>
    </w:p>
    <w:p>
      <w:pPr>
        <w:ind w:left="567"/>
      </w:pPr>
      <w:r>
        <w:t>A. the data are continuous</w:t>
      </w:r>
    </w:p>
    <w:p>
      <w:pPr>
        <w:ind w:left="567"/>
      </w:pPr>
      <w:r>
        <w:t>B. the bars must be equal in height</w:t>
      </w:r>
    </w:p>
    <w:p>
      <w:pPr>
        <w:ind w:left="567"/>
      </w:pPr>
      <w:r>
        <w:t>C. the data are categorical</w:t>
      </w:r>
    </w:p>
    <w:p>
      <w:pPr>
        <w:ind w:left="567"/>
      </w:pPr>
      <w:r>
        <w:t>D. all frequencies are equal</w:t>
      </w:r>
    </w:p>
    <w:p>
      <w:r>
        <w:t>28. A frequency table has frequencies 3, x, 6, 5, 2 with a total of 20. The value of x is</w:t>
      </w:r>
    </w:p>
    <w:p>
      <w:pPr>
        <w:ind w:left="567"/>
      </w:pPr>
      <w:r>
        <w:t>A. 3</w:t>
      </w:r>
    </w:p>
    <w:p>
      <w:pPr>
        <w:ind w:left="567"/>
      </w:pPr>
      <w:r>
        <w:t>B. 6</w:t>
      </w:r>
    </w:p>
    <w:p>
      <w:pPr>
        <w:ind w:left="567"/>
      </w:pPr>
      <w:r>
        <w:t>C. 4</w:t>
      </w:r>
    </w:p>
    <w:p>
      <w:pPr>
        <w:ind w:left="567"/>
      </w:pPr>
      <w:r>
        <w:t>D. 8</w:t>
      </w:r>
    </w:p>
    <w:p>
      <w:r>
        <w:t>29. In a histogram, the mode is read from</w:t>
      </w:r>
    </w:p>
    <w:p>
      <w:pPr>
        <w:ind w:left="567"/>
      </w:pPr>
      <w:r>
        <w:t>A. the last bar</w:t>
      </w:r>
    </w:p>
    <w:p>
      <w:pPr>
        <w:ind w:left="567"/>
      </w:pPr>
      <w:r>
        <w:t>B. the middle bar</w:t>
      </w:r>
    </w:p>
    <w:p>
      <w:pPr>
        <w:ind w:left="567"/>
      </w:pPr>
      <w:r>
        <w:t>C. the shortest bar</w:t>
      </w:r>
    </w:p>
    <w:p>
      <w:pPr>
        <w:ind w:left="567"/>
      </w:pPr>
      <w:r>
        <w:t>D. the tallest bar</w:t>
      </w:r>
    </w:p>
    <w:p>
      <w:r>
        <w:rPr>
          <w:b/>
        </w:rPr>
        <w:t>Questions 30 to 33 and question 38 refer to Fig.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218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6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18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histogram of test marks.</w:t>
      </w:r>
    </w:p>
    <w:p>
      <w:r>
        <w:t>30. The modal class is</w:t>
      </w:r>
    </w:p>
    <w:p>
      <w:pPr>
        <w:ind w:left="567"/>
      </w:pPr>
      <w:r>
        <w:t>A. 30–39</w:t>
      </w:r>
    </w:p>
    <w:p>
      <w:pPr>
        <w:ind w:left="567"/>
      </w:pPr>
      <w:r>
        <w:t>B. 50–59</w:t>
      </w:r>
    </w:p>
    <w:p>
      <w:pPr>
        <w:ind w:left="567"/>
      </w:pPr>
      <w:r>
        <w:t>C. 10–19</w:t>
      </w:r>
    </w:p>
    <w:p>
      <w:pPr>
        <w:ind w:left="567"/>
      </w:pPr>
      <w:r>
        <w:t>D. 20–29</w:t>
      </w:r>
    </w:p>
    <w:p>
      <w:r>
        <w:t>31. The total number of students is</w:t>
      </w:r>
    </w:p>
    <w:p>
      <w:pPr>
        <w:ind w:left="567"/>
      </w:pPr>
      <w:r>
        <w:t>A. 25</w:t>
      </w:r>
    </w:p>
    <w:p>
      <w:pPr>
        <w:ind w:left="567"/>
      </w:pPr>
      <w:r>
        <w:t>B. 30</w:t>
      </w:r>
    </w:p>
    <w:p>
      <w:pPr>
        <w:ind w:left="567"/>
      </w:pPr>
      <w:r>
        <w:t>C. 35</w:t>
      </w:r>
    </w:p>
    <w:p>
      <w:pPr>
        <w:ind w:left="567"/>
      </w:pPr>
      <w:r>
        <w:t>D. 10</w:t>
      </w:r>
    </w:p>
    <w:p>
      <w:r>
        <w:t>32. The frequency of the class 20–29 is</w:t>
      </w:r>
    </w:p>
    <w:p>
      <w:pPr>
        <w:ind w:left="567"/>
      </w:pPr>
      <w:r>
        <w:t>A. 6</w:t>
      </w:r>
    </w:p>
    <w:p>
      <w:pPr>
        <w:ind w:left="567"/>
      </w:pPr>
      <w:r>
        <w:t>B. 10</w:t>
      </w:r>
    </w:p>
    <w:p>
      <w:pPr>
        <w:ind w:left="567"/>
      </w:pPr>
      <w:r>
        <w:t>C. 4</w:t>
      </w:r>
    </w:p>
    <w:p>
      <w:pPr>
        <w:ind w:left="567"/>
      </w:pPr>
      <w:r>
        <w:t>D. 7</w:t>
      </w:r>
    </w:p>
    <w:p>
      <w:r>
        <w:t>33. The difference between the greatest and the least frequency is</w:t>
      </w:r>
    </w:p>
    <w:p>
      <w:pPr>
        <w:ind w:left="567"/>
      </w:pPr>
      <w:r>
        <w:t>A. 10</w:t>
      </w:r>
    </w:p>
    <w:p>
      <w:pPr>
        <w:ind w:left="567"/>
      </w:pPr>
      <w:r>
        <w:t>B. 7</w:t>
      </w:r>
    </w:p>
    <w:p>
      <w:pPr>
        <w:ind w:left="567"/>
      </w:pPr>
      <w:r>
        <w:t>C. 3</w:t>
      </w:r>
    </w:p>
    <w:p>
      <w:pPr>
        <w:ind w:left="567"/>
      </w:pPr>
      <w:r>
        <w:t>D. 4</w:t>
      </w:r>
    </w:p>
    <w:p>
      <w:r>
        <w:t>34. A histogram has no gaps between its bars because the data are</w:t>
      </w:r>
    </w:p>
    <w:p>
      <w:pPr>
        <w:ind w:left="567"/>
      </w:pPr>
      <w:r>
        <w:t>A. categorical</w:t>
      </w:r>
    </w:p>
    <w:p>
      <w:pPr>
        <w:ind w:left="567"/>
      </w:pPr>
      <w:r>
        <w:t>B. discrete categories</w:t>
      </w:r>
    </w:p>
    <w:p>
      <w:pPr>
        <w:ind w:left="567"/>
      </w:pPr>
      <w:r>
        <w:t>C. continuous (grouped measurements)</w:t>
      </w:r>
    </w:p>
    <w:p>
      <w:pPr>
        <w:ind w:left="567"/>
      </w:pPr>
      <w:r>
        <w:t>D. qualitative</w:t>
      </w:r>
    </w:p>
    <w:p>
      <w:r>
        <w:t>35. For grouped data, the mode is given as</w:t>
      </w:r>
    </w:p>
    <w:p>
      <w:pPr>
        <w:ind w:left="567"/>
      </w:pPr>
      <w:r>
        <w:t>A. the modal class</w:t>
      </w:r>
    </w:p>
    <w:p>
      <w:pPr>
        <w:ind w:left="567"/>
      </w:pPr>
      <w:r>
        <w:t>B. the midpoint of the first class</w:t>
      </w:r>
    </w:p>
    <w:p>
      <w:pPr>
        <w:ind w:left="567"/>
      </w:pPr>
      <w:r>
        <w:t>C. half of the greatest frequency</w:t>
      </w:r>
    </w:p>
    <w:p>
      <w:pPr>
        <w:ind w:left="567"/>
      </w:pPr>
      <w:r>
        <w:t>D. a single exact value</w:t>
      </w:r>
    </w:p>
    <w:p>
      <w:r>
        <w:t>36. Bulb lifespans (hours): 164–167 f = 4; 168–171 f = 7; 172–175 f = 11; 176–179 f = 8. The modal class is</w:t>
      </w:r>
    </w:p>
    <w:p>
      <w:pPr>
        <w:ind w:left="567"/>
      </w:pPr>
      <w:r>
        <w:t>A. 176–179</w:t>
      </w:r>
    </w:p>
    <w:p>
      <w:pPr>
        <w:ind w:left="567"/>
      </w:pPr>
      <w:r>
        <w:t>B. 164–167</w:t>
      </w:r>
    </w:p>
    <w:p>
      <w:pPr>
        <w:ind w:left="567"/>
      </w:pPr>
      <w:r>
        <w:t>C. 172–175</w:t>
      </w:r>
    </w:p>
    <w:p>
      <w:pPr>
        <w:ind w:left="567"/>
      </w:pPr>
      <w:r>
        <w:t>D. 168–171</w:t>
      </w:r>
    </w:p>
    <w:p>
      <w:r>
        <w:t>37. If the mode of the data 2, 4, 4, x, 6 is 4, then x could be</w:t>
      </w:r>
    </w:p>
    <w:p>
      <w:pPr>
        <w:ind w:left="567"/>
      </w:pPr>
      <w:r>
        <w:t>A. 2</w:t>
      </w:r>
    </w:p>
    <w:p>
      <w:pPr>
        <w:ind w:left="567"/>
      </w:pPr>
      <w:r>
        <w:t>B. 4</w:t>
      </w:r>
    </w:p>
    <w:p>
      <w:pPr>
        <w:ind w:left="567"/>
      </w:pPr>
      <w:r>
        <w:t>C. 6</w:t>
      </w:r>
    </w:p>
    <w:p>
      <w:pPr>
        <w:ind w:left="567"/>
      </w:pPr>
      <w:r>
        <w:t>D. any number</w:t>
      </w:r>
    </w:p>
    <w:p>
      <w:r>
        <w:t>38. The class that contains the median mark is</w:t>
      </w:r>
    </w:p>
    <w:p>
      <w:pPr>
        <w:ind w:left="567"/>
      </w:pPr>
      <w:r>
        <w:t>A. 30–39</w:t>
      </w:r>
    </w:p>
    <w:p>
      <w:pPr>
        <w:ind w:left="567"/>
      </w:pPr>
      <w:r>
        <w:t>B. 20–29</w:t>
      </w:r>
    </w:p>
    <w:p>
      <w:pPr>
        <w:ind w:left="567"/>
      </w:pPr>
      <w:r>
        <w:t>C. 40–49</w:t>
      </w:r>
    </w:p>
    <w:p>
      <w:pPr>
        <w:ind w:left="567"/>
      </w:pPr>
      <w:r>
        <w:t>D. 10–19</w:t>
      </w:r>
    </w:p>
    <w:p>
      <w:r>
        <w:t>39. Five classes have frequencies 2, 5, 8, 5, 2. The modal class is</w:t>
      </w:r>
    </w:p>
    <w:p>
      <w:pPr>
        <w:ind w:left="567"/>
      </w:pPr>
      <w:r>
        <w:t>A. the fifth class</w:t>
      </w:r>
    </w:p>
    <w:p>
      <w:pPr>
        <w:ind w:left="567"/>
      </w:pPr>
      <w:r>
        <w:t>B. the third class</w:t>
      </w:r>
    </w:p>
    <w:p>
      <w:pPr>
        <w:ind w:left="567"/>
      </w:pPr>
      <w:r>
        <w:t>C. the first class</w:t>
      </w:r>
    </w:p>
    <w:p>
      <w:pPr>
        <w:ind w:left="567"/>
      </w:pPr>
      <w:r>
        <w:t>D. the second class</w:t>
      </w:r>
    </w:p>
    <w:p>
      <w:r>
        <w:t>40. A histogram has total frequency 40. Four bars show 8, 12, 10 and 6. The fifth bar shows</w:t>
      </w:r>
    </w:p>
    <w:p>
      <w:pPr>
        <w:ind w:left="567"/>
      </w:pPr>
      <w:r>
        <w:t>A. 6</w:t>
      </w:r>
    </w:p>
    <w:p>
      <w:pPr>
        <w:ind w:left="567"/>
      </w:pPr>
      <w:r>
        <w:t>B. 10</w:t>
      </w:r>
    </w:p>
    <w:p>
      <w:pPr>
        <w:ind w:left="567"/>
      </w:pPr>
      <w:r>
        <w:t>C. 4</w:t>
      </w:r>
    </w:p>
    <w:p>
      <w:pPr>
        <w:ind w:left="567"/>
      </w:pPr>
      <w:r>
        <w:t>D. 14</w:t>
      </w:r>
    </w:p>
    <w:p/>
    <w:p>
      <w:pPr>
        <w:jc w:val="left"/>
      </w:pPr>
      <w:r>
        <w:rPr>
          <w:b/>
          <w:sz w:val="24"/>
        </w:rPr>
        <w:t>SECTION B: STRUCTURED QUESTIONS (60 MARKS)</w:t>
      </w:r>
    </w:p>
    <w:p>
      <w:r>
        <w:rPr>
          <w:i/>
        </w:rPr>
        <w:t>Answer ALL questions in this section. Show all workings clearly.</w:t>
      </w:r>
    </w:p>
    <w:p/>
    <w:p>
      <w:r>
        <w:rPr>
          <w:b/>
        </w:rPr>
        <w:t>1. Data types and collection methods</w:t>
      </w:r>
    </w:p>
    <w:p>
      <w:pPr>
        <w:ind w:left="567"/>
      </w:pPr>
      <w:r>
        <w:t>(a) Define quantitative and qualitative data, giving one example of each.  [3 marks]</w:t>
      </w:r>
    </w:p>
    <w:p>
      <w:pPr>
        <w:ind w:left="567"/>
      </w:pPr>
      <w:r>
        <w:t>(b) Choose and justify a method to find the most common mode of travel by learners in your school.  [3 marks]</w:t>
      </w:r>
    </w:p>
    <w:p>
      <w:pPr>
        <w:ind w:left="567"/>
      </w:pPr>
      <w:r>
        <w:t>(c) Which method would you use to determine the lifespan of bulbs? Justify.  [2 marks]</w:t>
      </w:r>
    </w:p>
    <w:p>
      <w:pPr>
        <w:ind w:left="567"/>
      </w:pPr>
      <w:r>
        <w:t>(d) State one advantage of a questionnaire over an interview.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Ungrouped frequency table</w:t>
      </w:r>
    </w:p>
    <w:p>
      <w:pPr>
        <w:ind w:left="567"/>
      </w:pPr>
      <w:r>
        <w:t>(a) The marks out of 10 of 20 pupils are: 4, 7, 5, 6, 4, 8, 5, 7, 6, 5, 9, 5, 5, 7, 4, 6, 8, 5, 6, 7. Construct a frequency table for the data.  [4 marks]</w:t>
      </w:r>
    </w:p>
    <w:p>
      <w:pPr>
        <w:ind w:left="567"/>
      </w:pPr>
      <w:r>
        <w:t>(b) Write down the mode.  [2 marks]</w:t>
      </w:r>
    </w:p>
    <w:p>
      <w:pPr>
        <w:ind w:left="567"/>
      </w:pPr>
      <w:r>
        <w:t>(c) Calculate the range.  [2 marks]</w:t>
      </w:r>
    </w:p>
    <w:p>
      <w:pPr>
        <w:ind w:left="567"/>
      </w:pPr>
      <w:r>
        <w:t>(d) How many pupils wrote the test?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Grouped frequency table</w:t>
      </w:r>
    </w:p>
    <w:p>
      <w:r>
        <w:t>Thirty bulbs were life-tested. Lifespans (hours): 164–167 frequency 4; 168–171 frequency 7; 172–175 frequency 11; 176–179 frequency 8.</w:t>
      </w:r>
    </w:p>
    <w:p>
      <w:pPr>
        <w:ind w:left="567"/>
      </w:pPr>
      <w:r>
        <w:t>(a) State the class width of the interval 168–171.  [2 marks]</w:t>
      </w:r>
    </w:p>
    <w:p>
      <w:pPr>
        <w:ind w:left="567"/>
      </w:pPr>
      <w:r>
        <w:t>(b) Write down the modal class.  [2 marks]</w:t>
      </w:r>
    </w:p>
    <w:p>
      <w:pPr>
        <w:ind w:left="567"/>
      </w:pPr>
      <w:r>
        <w:t>(c) Show that a total of 30 bulbs were tested.  [3 marks]</w:t>
      </w:r>
    </w:p>
    <w:p>
      <w:pPr>
        <w:ind w:left="567"/>
      </w:pPr>
      <w:r>
        <w:t>(d) How many bulbs lasted 172 hours or more?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Stem-and-leaf, pictograph and pie chart</w:t>
      </w:r>
    </w:p>
    <w:p>
      <w:pPr>
        <w:ind w:left="567"/>
      </w:pPr>
      <w:r>
        <w:t>(a) The ages of a club are 12, 15, 17, 20, 21, 24, 27, 32, 33. Draw a stem-and-leaf plot for the data.  [3 marks]</w:t>
      </w:r>
    </w:p>
    <w:p>
      <w:pPr>
        <w:ind w:left="567"/>
      </w:pPr>
      <w:r>
        <w:t>(b) Use your plot to find the range of the ages.  [2 marks]</w:t>
      </w:r>
    </w:p>
    <w:p>
      <w:pPr>
        <w:ind w:left="567"/>
      </w:pPr>
      <w:r>
        <w:t>(c) In a pictograph one symbol represents 10 books. Show how 45 books would be drawn.  [3 marks]</w:t>
      </w:r>
    </w:p>
    <w:p>
      <w:pPr>
        <w:ind w:left="567"/>
      </w:pPr>
      <w:r>
        <w:t>(d) In a survey of 30 people, 3 chose cocoa. Find the sector angle for cocoa in a pie chart.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Histograms</w:t>
      </w:r>
    </w:p>
    <w:p>
      <w:r>
        <w:t>A test was marked out of 60. The marks of 30 students were grouped as follows: 10–19 frequency 4; 20–29 frequency 7; 30–39 frequency 10; 40–49 frequency 6; 50–59 frequency 3.</w:t>
      </w:r>
    </w:p>
    <w:p>
      <w:pPr>
        <w:ind w:left="567"/>
      </w:pPr>
      <w:r>
        <w:t>(a) Draw a histogram of the data.  [4 marks]</w:t>
      </w:r>
    </w:p>
    <w:p>
      <w:pPr>
        <w:ind w:left="567"/>
      </w:pPr>
      <w:r>
        <w:t>(b) Write down the modal class.  [2 marks]</w:t>
      </w:r>
    </w:p>
    <w:p>
      <w:pPr>
        <w:ind w:left="567"/>
      </w:pPr>
      <w:r>
        <w:t>(c) How many students wrote the test?  [2 marks]</w:t>
      </w:r>
    </w:p>
    <w:p>
      <w:pPr>
        <w:ind w:left="567"/>
      </w:pPr>
      <w:r>
        <w:t>(d) Which class contains the median? Explain briefly.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Create and solve</w:t>
      </w:r>
    </w:p>
    <w:p>
      <w:pPr>
        <w:ind w:left="567"/>
      </w:pPr>
      <w:r>
        <w:t>(a) Create a set of seven whole numbers with mode 6 and range 5.  [3 marks]</w:t>
      </w:r>
    </w:p>
    <w:p>
      <w:pPr>
        <w:ind w:left="567"/>
      </w:pPr>
      <w:r>
        <w:t>(b) Present your data in a frequency table.  [3 marks]</w:t>
      </w:r>
    </w:p>
    <w:p>
      <w:pPr>
        <w:ind w:left="567"/>
      </w:pPr>
      <w:r>
        <w:t>(c) State the mode and the range of your data.  [2 marks]</w:t>
      </w:r>
    </w:p>
    <w:p>
      <w:pPr>
        <w:ind w:left="567"/>
      </w:pPr>
      <w:r>
        <w:t>(d) Pose one question that can be answered from your table, and solve it.  [2 marks]</w:t>
      </w:r>
    </w:p>
    <w:p>
      <w:r>
        <w:rPr>
          <w:i/>
        </w:rPr>
        <w:t xml:space="preserve">    [Total: 10 marks]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