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1 (BASIC 7)</w:t>
      </w:r>
    </w:p>
    <w:p>
      <w:pPr>
        <w:spacing w:after="40" w:before="0"/>
        <w:jc w:val="center"/>
      </w:pPr>
      <w:r>
        <w:rPr>
          <w:b/>
          <w:i w:val="0"/>
          <w:sz w:val="24"/>
          <w:u w:val="none"/>
        </w:rPr>
        <w:t>CHAPTER 10 MOCK EXAMINATION: MARKING GUIDE &amp; ASSESSMENT REPORTS</w:t>
      </w:r>
    </w:p>
    <w:p>
      <w:pPr>
        <w:spacing w:after="40" w:before="0"/>
        <w:jc w:val="center"/>
      </w:pPr>
      <w:r>
        <w:rPr>
          <w:b w:val="0"/>
          <w:i/>
          <w:u w:val="none"/>
        </w:rPr>
        <w:t>Geometry and Measurement — Shape and Space: Constructions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3: Geometry and Measurement | Sub-Strand 1: Shape and Space | Content Standard B7.3.1.2 | Total: 100 marks</w:t>
      </w:r>
    </w:p>
    <w:p>
      <w:pPr>
        <w:spacing w:after="120" w:before="120"/>
      </w:pPr>
      <w:r>
        <w:rPr>
          <w:b/>
          <w:i w:val="0"/>
          <w:sz w:val="26"/>
          <w:u w:val="single"/>
        </w:rPr>
        <w:t>SECTION A: ANSWER KEY (40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Answer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  <w:sz w:val="19"/>
              </w:rPr>
              <w:t>Curriculum Area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Perpendiculars &amp; copying line segments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Perpendiculars &amp; copying line segments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Perpendiculars &amp; copying line segments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Perpendiculars &amp; copying line segments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Perpendiculars &amp; copying line segments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Perpendiculars &amp; copying line segments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Perpendiculars &amp; copying line segments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Perpendiculars &amp; copying line segments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Perpendicular bisectors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Perpendicular bisectors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Perpendicular bisectors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Perpendicular bisectors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Perpendicular bisectors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Perpendicular bisectors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Perpendicular bisectors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Perpendicular bisectors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Copying &amp; bisecting angles; special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Copying &amp; bisecting angles; special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Copying &amp; bisecting angles; special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Copying &amp; bisecting angles; special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Copying &amp; bisecting angles; special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Copying &amp; bisecting angles; special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Copying &amp; bisecting angles; special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Copying &amp; bisecting angles; special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Copying &amp; bisecting angles; special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Copying &amp; bisecting angles; special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Copying &amp; bisecting angles; special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Copying &amp; bisecting angles; special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Copying &amp; bisecting angles; special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Copying &amp; bisecting angles; special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Copying &amp; bisecting angles; special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Copying &amp; bisecting angles; special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Constructions in the environment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Constructions in the environment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Constructions in the environment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Constructions in the environment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Constructions in the environment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Constructions in the environment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Constructions in the environment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Constructions in the environment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</w:tbl>
    <w:p>
      <w:pPr>
        <w:spacing w:after="120" w:before="280"/>
      </w:pPr>
      <w:r>
        <w:rPr>
          <w:b/>
          <w:i w:val="0"/>
          <w:sz w:val="26"/>
          <w:u w:val="single"/>
        </w:rPr>
        <w:t>SECTION B: MARKING SCHEME (60 marks)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1 — Perpendiculars and copying line segments (B7.3.1.2.1)  [10 marks]</w:t>
      </w:r>
    </w:p>
    <w:p>
      <w:pPr>
        <w:spacing w:after="40"/>
        <w:ind w:left="283"/>
      </w:pPr>
      <w:r>
        <w:t>(a) Perpendicular lines are lines that meet at right angles (90°). [1 mark]</w:t>
      </w:r>
    </w:p>
    <w:p>
      <w:pPr>
        <w:spacing w:after="40"/>
        <w:ind w:left="283"/>
      </w:pPr>
      <w:r>
        <w:t>(b) Draw a ray from R [1]; open the compasses to the length PQ (6 cm) [1]; with R as centre, draw an arc to cut the ray; the cut-off segment is the copy of PQ [1]. (Follows the curriculum exemplar B7.3.1.2.1 E.g.1.)</w:t>
      </w:r>
    </w:p>
    <w:p>
      <w:pPr>
        <w:spacing w:after="40"/>
        <w:ind w:left="283"/>
      </w:pPr>
      <w:r>
        <w:t>(c) (i) Erect a perpendicular at M: with M as centre, cut off equal arcs on both sides of M on the line [1]; from each of these points, draw arcs of equal radius to cross above (or below) the line [1]; join M to the crossing point to obtain the perpendicular [1]. (ii) Drop a perpendicular from P: with P as centre, draw an arc cutting the line at two points [1]; from each of these points, draw equal arcs that cross on the far side of the line [1]; join P to the crossing point [1]. (Follows the curriculum exemplar B7.3.1.2.1 E.g.2.)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2 — Perpendicular bisectors (B7.3.1.2.2)  [10 marks]</w:t>
      </w:r>
    </w:p>
    <w:p>
      <w:pPr>
        <w:spacing w:after="40"/>
        <w:ind w:left="283"/>
      </w:pPr>
      <w:r>
        <w:t>(a) A line that cuts a line segment into two equal parts at right angles (i.e. passes through the midpoint at 90°). [2 marks: 1 for “two equal parts / midpoint”, 1 for “at right angles”.]</w:t>
      </w:r>
    </w:p>
    <w:p>
      <w:pPr>
        <w:spacing w:after="40"/>
        <w:ind w:left="283"/>
      </w:pPr>
      <w:r>
        <w:t>(b) Correct construction with clear arcs from both end points [3 marks]; each half = 8 ÷ 2 = 4 cm [1]. (Curriculum exemplar: draw and bisect AB = 8 cm.)</w:t>
      </w:r>
    </w:p>
    <w:p>
      <w:pPr>
        <w:spacing w:after="40"/>
        <w:ind w:left="283"/>
      </w:pPr>
      <w:r>
        <w:t>(c) Correct construction [3 marks]; each half = 5.5 ÷ 2 = 2.75 cm [1]. (Curriculum exemplar: draw and bisect AB = 5.5 cm.)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3 — Copying and bisecting angles (B7.3.1.2.3)  [10 marks]</w:t>
      </w:r>
    </w:p>
    <w:p>
      <w:pPr>
        <w:spacing w:after="40"/>
        <w:ind w:left="283"/>
      </w:pPr>
      <w:r>
        <w:t>(a) Draw a line and locate a point B on it [1]; with the vertex of the given angle as centre, draw an arc cutting both arms; with the same radius and B as centre, draw an arc on the new line [1]; transfer the chord between the arc and arms onto the new arc, then join B to the mark to obtain the copied angle [1]. (Follows the curriculum exemplar B7.3.1.2.3 E.g.1.)</w:t>
      </w:r>
    </w:p>
    <w:p>
      <w:pPr>
        <w:spacing w:after="40"/>
        <w:ind w:left="283"/>
      </w:pPr>
      <w:r>
        <w:t>(b) Neat acute angle drawn and labelled ∠ABC [1]; correct bisection with arcs [2]; the two angles measured are equal (within ±2° of half the original) [1].</w:t>
      </w:r>
    </w:p>
    <w:p>
      <w:pPr>
        <w:spacing w:after="40"/>
        <w:ind w:left="283"/>
      </w:pPr>
      <w:r>
        <w:t>(c) 120° ÷ 2 = 60° [1]; 60° ÷ 2 = 30° [1]; the smallest angle is 30°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4 — Constructing 90°, 45°, 60° and 30° (B7.3.1.2.4–.5)  [10 marks]</w:t>
      </w:r>
    </w:p>
    <w:p>
      <w:pPr>
        <w:spacing w:after="40"/>
        <w:ind w:left="283"/>
      </w:pPr>
      <w:r>
        <w:t>(a) Erect a perpendicular at the point (raising a right angle) [2]; verified with a protractor reading 90° (±2°) [1]. (Curriculum exemplar B7.3.1.2.4 E.g.1.)</w:t>
      </w:r>
    </w:p>
    <w:p>
      <w:pPr>
        <w:spacing w:after="40"/>
        <w:ind w:left="283"/>
      </w:pPr>
      <w:r>
        <w:t>(b) Correct bisection of the 90° angle giving 45° [2]. (Curriculum exemplar B7.3.1.2.4 E.g.2.)</w:t>
      </w:r>
    </w:p>
    <w:p>
      <w:pPr>
        <w:spacing w:after="40"/>
        <w:ind w:left="283"/>
      </w:pPr>
      <w:r>
        <w:t>(c) Correct 60° construction (equilateral-triangle method) with clear arcs [3]. (Curriculum exemplar B7.3.1.2.5 E.g.1.)</w:t>
      </w:r>
    </w:p>
    <w:p>
      <w:pPr>
        <w:spacing w:after="40"/>
        <w:ind w:left="283"/>
      </w:pPr>
      <w:r>
        <w:t>(d) Correct bisection giving 30° [2]. (Curriculum exemplar B7.3.1.2.5 E.g.2.)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5 — Constructing 15° and 75° (B7.3.1.2.6)  [10 marks]</w:t>
      </w:r>
    </w:p>
    <w:p>
      <w:pPr>
        <w:spacing w:after="40"/>
        <w:ind w:left="283"/>
      </w:pPr>
      <w:r>
        <w:t>(a) Construct 60° [1]; bisect it to obtain 30° [1]; bisect 30° to obtain 15° [1]. (Curriculum exemplar B7.3.1.2.6 E.g.1.)</w:t>
      </w:r>
    </w:p>
    <w:p>
      <w:pPr>
        <w:spacing w:after="40"/>
        <w:ind w:left="283"/>
      </w:pPr>
      <w:r>
        <w:t>(b) Construct a right angle (90°) at the point [1]; obtain the 60° position by the usual arc [1]; bisect the arc between 60° and 90° [1]; join through the point to obtain 75°, verified within ±2° [1]. (Curriculum exemplar B7.3.1.2.6 E.g.3.)</w:t>
      </w:r>
    </w:p>
    <w:p>
      <w:pPr>
        <w:spacing w:after="40"/>
        <w:ind w:left="283"/>
      </w:pPr>
      <w:r>
        <w:t>(c) Construction of 75° [2]; each bisected angle = 75° ÷ 2 = 37.5° [1]. (Curriculum exemplar B7.3.1.2.6 E.g.4.)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6 — Constructions in the environment (B7.3.1.2.7)  [10 marks]</w:t>
      </w:r>
    </w:p>
    <w:p>
      <w:pPr>
        <w:spacing w:after="40"/>
        <w:ind w:left="283"/>
      </w:pPr>
      <w:r>
        <w:t>(a) (i) Any two valid examples, e.g. the corner of a wall/floor, a window or door frame, the edges of a box or blackboard [2 marks]; (ii) any two valid examples, e.g. the central member of a symmetric roof frame, the crease of a folded paper corner, a symmetric kite design [2 marks]. (Follows curriculum exemplar E.g.1: buildings, water tanks, boxes.)</w:t>
      </w:r>
    </w:p>
    <w:p>
      <w:pPr>
        <w:spacing w:after="40"/>
        <w:ind w:left="283"/>
      </w:pPr>
      <w:r>
        <w:t>(b) 90° [1]; a right angle [1].</w:t>
      </w:r>
    </w:p>
    <w:p>
      <w:pPr>
        <w:spacing w:after="40"/>
        <w:ind w:left="283"/>
      </w:pPr>
      <w:r>
        <w:t>(c) He constructs/verifies a 90° angle between the wall and the floor (e.g. using a right-angle guide or plumb-line idea), because an upright wall is perpendicular to the floor. [2 marks — accept any correct explanation linking upright walls to a 90° construction.]</w:t>
      </w:r>
    </w:p>
    <w:p>
      <w:pPr>
        <w:spacing w:after="40"/>
        <w:ind w:left="283"/>
      </w:pPr>
      <w:r>
        <w:t>(d) Correct segment and perpendicular bisector [1]; the bisector meets the segment at its midpoint (each half 5 cm), at right angles [1].</w:t>
      </w:r>
    </w:p>
    <w:p>
      <w:pPr>
        <w:spacing w:after="120" w:before="160"/>
      </w:pPr>
      <w:r>
        <w:rPr>
          <w:b w:val="0"/>
          <w:i/>
          <w:u w:val="none"/>
        </w:rPr>
        <w:t>Note: Constructions should be assessed for clear arcs and construction lines, neatness and accuracy. Measured angles may be accepted within ±2° of the required value. Award no marks where a protractor replaces a required compass-and-ruler construction.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6"/>
          <w:u w:val="single"/>
        </w:rPr>
        <w:t>CURRICULUM ASSESSMENT BLUEPRINT</w:t>
      </w:r>
    </w:p>
    <w:p>
      <w:pPr>
        <w:spacing w:after="120" w:before="0"/>
      </w:pPr>
      <w:r>
        <w:rPr>
          <w:b w:val="0"/>
          <w:i/>
          <w:sz w:val="20"/>
          <w:u w:val="none"/>
        </w:rPr>
        <w:t>All items are traced to Strand 3: Geometry and Measurement, Sub-Strand 1: Shape and Space, Content Standard B7.3.1.2 (NaCCA Common Core Programme, JHS 1 / Basic 7). No content outside the supplied curriculum (e.g. constructing triangles from given data, loci, scale drawing) was introduced.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10"/>
            <w:shd w:val="clear" w:fill="D9E2F3"/>
          </w:tcPr>
          <w:p>
            <w:r/>
            <w:r>
              <w:rPr>
                <w:b/>
                <w:sz w:val="16"/>
              </w:rPr>
              <w:t>Qn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6"/>
              </w:rPr>
              <w:t>Strand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6"/>
              </w:rPr>
              <w:t>Sub-strand</w:t>
            </w:r>
          </w:p>
        </w:tc>
        <w:tc>
          <w:tcPr>
            <w:tcW w:type="dxa" w:w="2211"/>
            <w:shd w:val="clear" w:fill="D9E2F3"/>
          </w:tcPr>
          <w:p>
            <w:r/>
            <w:r>
              <w:rPr>
                <w:b/>
                <w:sz w:val="16"/>
              </w:rPr>
              <w:t>Topic / Content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6"/>
              </w:rPr>
              <w:t>Indicator / Learning Outcome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6"/>
              </w:rPr>
              <w:t>Cognitive Level</w:t>
            </w:r>
          </w:p>
        </w:tc>
        <w:tc>
          <w:tcPr>
            <w:tcW w:type="dxa" w:w="624"/>
            <w:shd w:val="clear" w:fill="D9E2F3"/>
          </w:tcPr>
          <w:p>
            <w:r/>
            <w:r>
              <w:rPr>
                <w:b/>
                <w:sz w:val="16"/>
              </w:rPr>
              <w:t>Marks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Perpendiculars &amp; copying line segments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Perpendiculars &amp; copying line segments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Perpendiculars &amp; copying line segments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Perpendiculars &amp; copying line segments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Perpendiculars &amp; copying line segments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Perpendiculars &amp; copying line segments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Perpendiculars &amp; copying line segments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Perpendiculars &amp; copying line segments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Perpendicular bisectors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Perpendicular bisectors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Perpendicular bisectors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Perpendicular bisectors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Perpendicular bisectors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Perpendicular bisectors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Perpendicular bisectors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Perpendicular bisectors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Copying &amp; bisecting angles; special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Copying &amp; bisecting angles; special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Copying &amp; bisecting angles; special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Copying &amp; bisecting angles; special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Copying &amp; bisecting angles; special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Copying &amp; bisecting angles; special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Copying &amp; bisecting angles; special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Copying &amp; bisecting angles; special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Copying &amp; bisecting angles; special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Copying &amp; bisecting angles; special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Copying &amp; bisecting angles; special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Copying &amp; bisecting angles; special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Copying &amp; bisecting angles; special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Copying &amp; bisecting angles; special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Copying &amp; bisecting angles; special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Copying &amp; bisecting angles; special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Constructions in the environment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B7.3.1.2.7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Constructions in the environment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B7.3.1.2.7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Constructions in the environment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B7.3.1.2.7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Constructions in the environment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B7.3.1.2.7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Constructions in the environment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B7.3.1.2.7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Constructions in the environment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B7.3.1.2.7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Constructions in the environment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B7.3.1.2.7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Constructions in the environment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B7.3.1.2.7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Perpendiculars &amp; copying line segments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Perpendicular bisectors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Copying &amp; bisecting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Constructing 90°, 45°, 60°, 30°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B7.3.1.2.4 &amp; B7.3.1.2.5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Constructing 15° and 75°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Constructions in the environment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B7.3.1.2.7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Create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381"/>
            <w:shd w:val="clear" w:fill="D9E2F3"/>
          </w:tcPr>
          <w:p>
            <w:r/>
            <w:r>
              <w:rPr>
                <w:b/>
                <w:sz w:val="17"/>
              </w:rPr>
              <w:t>Curriculum Area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b/>
                <w:sz w:val="17"/>
              </w:rPr>
              <w:t>Indicator(s)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7"/>
              </w:rPr>
              <w:t>Section A (marks)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Section B (marks)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7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7"/>
              </w:rPr>
              <w:t>% Coverage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Perpendiculars &amp; copying line segments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B7.3.1.2.1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A1–A8 (8)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B1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18%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Perpendicular bisectors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B7.3.1.2.2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A9–A16 (8)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B2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18%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Copying &amp; bisecting angles; special angles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B7.3.1.2.3–.6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A17–A32 (16)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B3, B4, B5 (30)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46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46%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Constructions in the environment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B7.3.1.2.7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A33–A40 (8)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B6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18%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Total = 100 marks (100%). All seven indicators of B7.3.1.2 are assessed. The curriculum exemplars appear directly: copying a segment and erecting/dropping perpendiculars (B1); bisecting AB = 8 cm and AB = 5.5 cm (B2); copying and bisecting an angle (B3); 90° by raising a perpendicular and bisecting to 45°, 60° and its bisection to 30° (B4); 15° by repeated bisection, 75°, and bisecting 75° (B5); and identifying bisectors and perpendiculars in buildings, water tanks and boxes (B6).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COGNITIVE-LEVEL DISTRIBUTION (Bloom’s Taxonomy)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Section A marks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Section B marks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Remember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8%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Understand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12%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Apply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40 (B1–B4)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59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59%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Analyse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(B5)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11%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Evaluate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Create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10%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Section A (marks)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Section B (approx. marks)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Easy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26%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Moderate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59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59%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Challenging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15%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Target was approximately 30% easy, 50% moderate and 20% challenging. Easy items secure definitions, bisection facts and recognition of constructions; the higher-demand items (A14, A22, A24, B3(c), B5 and the multi-step parts of B6) require reasoning about equidistance, choosing the correct bisection route to 75°, and repeated bisection.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QUALITY-CONTROL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scope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46 items trace to B7.3.1.2 (indicators .1–.7) only. No NaCCA indicators were invented; constructing triangles from given data, loci, scale drawing and circle theorems were excluded as out of scope for this standard.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Class appropriateness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JHS 1 (Basic 7) level: perpendiculars, perpendicular bisectors, copying/bisecting angles, and constructing 90°, 45°, 60°, 30°, 15° and 75° with compasses and ruler, plus environmental examples.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BECE style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uses 4-option MCQs with one defensible answer; Section B uses genuine construction tasks with mark allocation and verification expectations, set partly in Ghanaian contexts (classrooms, roof frames, masons, crates).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exemplars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text-based exemplar of B7.3.1.2 is used: copying RS = PQ and erecting/dropping perpendiculars (B1); AB = 8 cm and AB = 5.5 cm bisections (B2); copying angle A and bisecting ∠ABC (B3); 90°→45° and 60°→30° chains (B4); 15°, 75° and bisecting 75° (B5); buildings, water tanks and boxes as environmental sources (B6).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Application &amp; reasoning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21% of marks sit at Analyse/Create level; the equidistance property (A14), the 75° construction route (A22, B5b) and repeated bisection (A28, B3c, B5c) carry the higher-order demand.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MCQ distractors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distractors model common learner errors: compass width less than half the segment (A11-C/B), arcs from one end only (A13-A), confusing angle bisector with perpendicular bisector (A31-B/C), halving the wrong angle (A18-B/C, A23-A/C), and subtracting instead of halving lengths (A10-A, A15-D).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Answer key verified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length and angle value was recomputed programmatically; all 46 keys confirmed correct.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Key balance &amp; randomness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 = 11, B = 10, C = 9, D = 10; no consecutive correct letters repeat, so no answer pattern exists.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Marking consistency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= 40 × 1 mark; Section B = 6 × 10 marks (each question’s parts verified to sum to 10); grand total 100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Clear Ghanaian school English; BECE terminology used (“perpendicular bisector”, “angle bisector”, “erect/drop a perpendicular”, “construction lines”, “bisect”).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Originality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Except the curriculum exemplar structures noted above (public NaCCA materials), all items are original compositions for this mock; none is reproduced from WAEC/BECE past questions or any textbook.</w:t>
            </w:r>
          </w:p>
        </w:tc>
      </w:tr>
    </w:tbl>
    <w:p>
      <w:pPr>
        <w:spacing w:after="120" w:before="200"/>
      </w:pPr>
      <w:r>
        <w:rPr>
          <w:b w:val="0"/>
          <w:i/>
          <w:sz w:val="19"/>
          <w:u w:val="none"/>
        </w:rPr>
        <w:t>Prepared in line with the NaCCA Common Core Programme (Mathematics, JHS 1) — Strand 3: Geometry and Measurement, Sub-Strand 1: Shape and Space (B7.3.1.2).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