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1 (BASIC 7)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12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Geometry and Measurement — Measurement: Area of Triangles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3: Geometry and Measurement | Sub-Strand 2: Measurement | Content Standard B7.3.2.2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Deriving the area formula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Deriving the area formula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Deriving the area formula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Deriving the area formula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Deriving the area formula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Deriving the area formula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Deriving the area formula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Deriving the area formula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Deriving the area formula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Deriving the area formula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Deriving the area formula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Deriving the area formula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areas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areas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areas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areas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areas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areas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areas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areas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areas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areas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areas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areas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areas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Calculating areas of triangles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problems in real life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problems in real life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problems in real life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problems in real life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problems in real life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problems in real life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problems in real life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problems in real life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problems in real life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problems in real life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problems in real life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problems in real life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problems in real life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Area problems in real life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Deriving the formula (B7.3.2.2.1)  [10 marks]</w:t>
      </w:r>
    </w:p>
    <w:p>
      <w:pPr>
        <w:spacing w:after="40"/>
        <w:ind w:left="283"/>
      </w:pPr>
      <w:r>
        <w:t>(a) Area of rectangle = 8 × 5 = 40 cm² [2 marks]; each triangle = 40 ÷ 2 = 20 cm² [1].</w:t>
      </w:r>
    </w:p>
    <w:p>
      <w:pPr>
        <w:spacing w:after="40"/>
        <w:ind w:left="283"/>
      </w:pPr>
      <w:r>
        <w:t>(b) Two identical triangles form a rectangle/parallelogram of area base × height [2]; so one triangle is half of that: ½ × base × height [1]. (Follows the curriculum derivation: triangle = half of rectangle/parallelogram.)</w:t>
      </w:r>
    </w:p>
    <w:p>
      <w:pPr>
        <w:spacing w:after="40"/>
        <w:ind w:left="283"/>
      </w:pPr>
      <w:r>
        <w:t>(c) (i) 12 × 6 = 72 cm² [2]; (ii) 72 ÷ 2 = 36 cm² [2].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Calculating areas (B7.3.2.2.2)  [10 marks]</w:t>
      </w:r>
    </w:p>
    <w:p>
      <w:pPr>
        <w:spacing w:after="40"/>
        <w:ind w:left="283"/>
      </w:pPr>
      <w:r>
        <w:t>(a) ½ × 10 × 6 = 30 cm² [2]; (b) ½ × 12 × 9 = 54 cm² [2]; (c) ½ × 7 × 4 = 14 cm² [2]; (d) ½ × 6 × 8 = 24 cm² [2]; (e) ½ × 4.2 × 5 = 10.5 cm² [2]. Award 1 mark only if the working is shown but the answer is wrong.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Finding missing dimensions (B7.3.2.2.2)  [10 marks]</w:t>
      </w:r>
    </w:p>
    <w:p>
      <w:pPr>
        <w:spacing w:after="40"/>
        <w:ind w:left="283"/>
      </w:pPr>
      <w:r>
        <w:t>(a) h = 2 × 24 ÷ 8 = 6 cm [2]; (b) b = 2 × 50 ÷ 10 = 10 cm [2]; (c) b = 2 × 42 ÷ 7 = 12 cm [2]; (d) h = 2 × 36 ÷ 9 = 8 cm [2]; (e) b = 2 × 60 ÷ 12 = 10 cm [2].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Areas on square grids (B7.3.2.2.1)  [10 marks]</w:t>
      </w:r>
    </w:p>
    <w:p>
      <w:pPr>
        <w:spacing w:after="40"/>
        <w:ind w:left="283"/>
      </w:pPr>
      <w:r>
        <w:t>(a) 6 + ½ × 8 = 6 + 4 = 10 square units. [2 marks] (Curriculum exemplar E.g.1: counting unit squares.)</w:t>
      </w:r>
    </w:p>
    <w:p>
      <w:pPr>
        <w:spacing w:after="40"/>
        <w:ind w:left="283"/>
      </w:pPr>
      <w:r>
        <w:t>(b) Triangle drawn with base 6 units and height 4 units [2]; area = ½ × 6 × 4 = 12 square units [2].</w:t>
      </w:r>
    </w:p>
    <w:p>
      <w:pPr>
        <w:spacing w:after="40"/>
        <w:ind w:left="283"/>
      </w:pPr>
      <w:r>
        <w:t>(c) A different triangle of area 12 square units drawn, e.g. base 4 units and height 6 units [2]; explanation: both have ½ × base × height = 12, so the areas are equal even though the shapes differ [2].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Area problems in real life  [10 marks]</w:t>
      </w:r>
    </w:p>
    <w:p>
      <w:pPr>
        <w:spacing w:after="40"/>
        <w:ind w:left="283"/>
      </w:pPr>
      <w:r>
        <w:t>(a) ½ × 30 × 20 = 300 cm². [2 marks]</w:t>
      </w:r>
    </w:p>
    <w:p>
      <w:pPr>
        <w:spacing w:after="40"/>
        <w:ind w:left="283"/>
      </w:pPr>
      <w:r>
        <w:t>(b) Area = ½ × 10 × 6 = 30 m² [2]; cost = 30 × GH₵2.00 = GH₵60.00 [2].</w:t>
      </w:r>
    </w:p>
    <w:p>
      <w:pPr>
        <w:spacing w:after="40"/>
        <w:ind w:left="283"/>
      </w:pPr>
      <w:r>
        <w:t>(c) Rectangle: 10 × 4 = 40 cm² [1]; triangle: ½ × 10 × 3 = 15 cm² [1]; total = 40 + 15 = 55 cm² [2].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Creating and reasoning  [10 marks]</w:t>
      </w:r>
    </w:p>
    <w:p>
      <w:pPr>
        <w:spacing w:after="40"/>
        <w:ind w:left="283"/>
      </w:pPr>
      <w:r>
        <w:t>(a) Example: base 6 cm and height 6 cm [2]; check: ½ × 6 × 6 = 18 cm² [2]. Accept any pair with base × height = 36.</w:t>
      </w:r>
    </w:p>
    <w:p>
      <w:pPr>
        <w:spacing w:after="40"/>
        <w:ind w:left="283"/>
      </w:pPr>
      <w:r>
        <w:t>(b) Area of square = 10 × 10 = 100 cm² [1]; each triangle = 100 ÷ 4 = 25 cm² [2].</w:t>
      </w:r>
    </w:p>
    <w:p>
      <w:pPr>
        <w:spacing w:after="40"/>
        <w:ind w:left="283"/>
      </w:pPr>
      <w:r>
        <w:t>(c) No [1]; triangles with the same base and height have equal areas but can have different shapes, e.g. the top vertex can be moved along a line parallel to the base [2]. Accept any correct example.</w:t>
      </w:r>
    </w:p>
    <w:p>
      <w:pPr>
        <w:spacing w:after="120" w:before="160"/>
      </w:pPr>
      <w:r>
        <w:rPr>
          <w:b w:val="0"/>
          <w:i/>
          <w:u w:val="none"/>
        </w:rPr>
        <w:t>Note: Award no marks merely for copying the question. Areas must be given in square units. Accept any mathematically correct dimensions in creation tasks provided the required area is verified.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3: Geometry and Measurement, Sub-Strand 2: Measurement, Content Standard B7.3.2.2 (NaCCA Common Core Programme, JHS 1 / Basic 7). No content outside the supplied curriculum (e.g. area of circles, trapeziums, volumes, Heron’s formula) was introduced.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Deriving the area formula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Deriving the area formula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Deriving the area formula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Deriving the area formula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Deriving the area formula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Deriving the area formula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Deriving the area formula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Deriving the area formula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Deriving the area formula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Deriving the area formula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Deriving the area formula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Deriving the area formula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areas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areas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areas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areas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areas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areas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areas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areas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areas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areas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areas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areas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areas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areas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problems in real life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problems in real life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problems in real life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problems in real life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problems in real life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problems in real life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problems in real life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problems in real life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problems in real life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problems in real life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problems in real life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problems in real life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problems in real life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problems in real life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Deriving the area formula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Calculating areas of triangles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Finding missing dimensions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Areas on square grids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Area problems in real life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B7.3.2.2.1 &amp; 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Geometry and Measurement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Measurement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Creating &amp; reasoning with areas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B7.3.2.2.1 &amp; B7.3.2.2.2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381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Deriving the area formula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B7.3.2.2.1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A1–A12 (12)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B1, B4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32%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Calculating areas of triangles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B7.3.2.2.2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A13–A26 (14)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B2, B3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34%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Area problems in real life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B7.3.2.2.1 &amp; 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A27–A40 (14)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B5, B6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34%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Both indicators of B7.3.2.2 are assessed throughout. The curriculum’s derivation route (triangle = half of a rectangle or parallelogram with the same base and height, counting unit squares on grids) appears in Section A A1–A12 and in Questions 1 and 4; calculation sets follow B7.3.2.2.2 E.g.1.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(B1)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16%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30 (B2, B4, 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59%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(B3)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13%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28%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56%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16%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30% easy, 50% moderate and 20% challenging. Easy items secure direct substitution into ½ × base × height; the higher-demand items (A26, A35, A39, B3, B4(c), B5(c) and B6) require reversing the formula, doubling dimensions, combining shapes and creating triangles of given area.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B7.3.2.2 (indicators .1–.2) only. No NaCCA indicators were invented; area of circles, trapeziums, volumes and Heron’s formula were excluded as out of scope for this standard.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1 (Basic 7) level: deriving ½ × base × height from rectangles/parallelograms, counting unit squares, calculating areas with whole-number and decimal dimensions, and reversing the formula.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allocation, set in Ghanaian contexts (flags, walls, farms, painting costs in cedis).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The derivation route mirrors B7.3.2.2.1 E.g.1–3 (unit squares on grids; triangle as half of the enclosing rectangle; triangle as half of a parallelogram); calculation tasks mirror B7.3.2.2.2 E.g.1.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23% of marks sit at Analyse/Create level; reversing the formula (B3), doubling both dimensions (A26), composite shapes (A35, B5c) and creation tasks (B6a)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forgetting the ½ factor (A13-A, A24-B), adding base and height (A13-B/D), using the slant side as height (A5-B), and halving the area of a single triangle from a square twice (A31-C).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area and missing dimension was recomputed programmatically;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11, B = 10, C = 9, D = 10;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(“perpendicular height”, “unit squares”, “square units”, “enclosing rectangle”); cedi sign GH₵ used throughout.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structures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1) — Strand 3: Geometry and Measurement, Sub-Strand 2: Measurement (B7.3.2.2).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