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30"/>
          <w:u w:val="none"/>
        </w:rPr>
        <w:t>BEACON EDUCATIONAL CONSULT (2026/27)</w:t>
      </w:r>
    </w:p>
    <w:p>
      <w:pPr>
        <w:spacing w:after="40" w:before="0"/>
        <w:jc w:val="center"/>
      </w:pPr>
      <w:r>
        <w:rPr>
          <w:b/>
          <w:i w:val="0"/>
          <w:sz w:val="26"/>
          <w:u w:val="none"/>
        </w:rPr>
        <w:t>MATHEMATICS — JHS 1 (BASIC 7)</w:t>
      </w:r>
    </w:p>
    <w:p>
      <w:pPr>
        <w:spacing w:after="40" w:before="0"/>
        <w:jc w:val="center"/>
      </w:pPr>
      <w:r>
        <w:rPr>
          <w:b/>
          <w:i w:val="0"/>
          <w:sz w:val="24"/>
          <w:u w:val="none"/>
        </w:rPr>
        <w:t>CHAPTER 16 MOCK EXAMINATION: MARKING GUIDE &amp; ASSESSMENT REPORTS</w:t>
      </w:r>
    </w:p>
    <w:p>
      <w:pPr>
        <w:spacing w:after="40" w:before="0"/>
        <w:jc w:val="center"/>
      </w:pPr>
      <w:r>
        <w:rPr>
          <w:b w:val="0"/>
          <w:i/>
          <w:u w:val="none"/>
        </w:rPr>
        <w:t>Handling Data — Data: Measures of Central Tendency (Mean, Median and Mode)</w:t>
      </w:r>
    </w:p>
    <w:p>
      <w:pPr>
        <w:spacing w:after="200" w:before="0"/>
        <w:jc w:val="center"/>
      </w:pPr>
      <w:r>
        <w:rPr>
          <w:b w:val="0"/>
          <w:i w:val="0"/>
          <w:sz w:val="20"/>
          <w:u w:val="none"/>
        </w:rPr>
        <w:t>Strand 4: Handling Data | Sub-Strand 1: Data | Content Standard B7.4.1.2 | Total: 100 marks</w:t>
      </w:r>
    </w:p>
    <w:p>
      <w:pPr>
        <w:spacing w:after="120" w:before="120"/>
      </w:pPr>
      <w:r>
        <w:rPr>
          <w:b/>
          <w:i w:val="0"/>
          <w:sz w:val="26"/>
          <w:u w:val="single"/>
        </w:rPr>
        <w:t>SECTION A: ANSWER KEY (40 marks)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D9E2F3"/>
          </w:tcPr>
          <w:p>
            <w:r/>
            <w:r>
              <w:rPr>
                <w:b/>
                <w:sz w:val="19"/>
              </w:rPr>
              <w:t>Question</w:t>
            </w:r>
          </w:p>
        </w:tc>
        <w:tc>
          <w:tcPr>
            <w:tcW w:type="dxa" w:w="907"/>
            <w:shd w:val="clear" w:fill="D9E2F3"/>
          </w:tcPr>
          <w:p>
            <w:r/>
            <w:r>
              <w:rPr>
                <w:b/>
                <w:sz w:val="19"/>
              </w:rPr>
              <w:t>Answer</w:t>
            </w:r>
          </w:p>
        </w:tc>
        <w:tc>
          <w:tcPr>
            <w:tcW w:type="dxa" w:w="5102"/>
            <w:shd w:val="clear" w:fill="D9E2F3"/>
          </w:tcPr>
          <w:p>
            <w:r/>
            <w:r>
              <w:rPr>
                <w:b/>
                <w:sz w:val="19"/>
              </w:rPr>
              <w:t>Curriculum Area</w:t>
            </w:r>
          </w:p>
        </w:tc>
        <w:tc>
          <w:tcPr>
            <w:tcW w:type="dxa" w:w="2041"/>
            <w:shd w:val="clear" w:fill="D9E2F3"/>
          </w:tcPr>
          <w:p>
            <w:r/>
            <w:r>
              <w:rPr>
                <w:b/>
                <w:sz w:val="19"/>
              </w:rPr>
              <w:t>Cognitive Level</w:t>
            </w:r>
          </w:p>
        </w:tc>
      </w:tr>
      <w:tr>
        <w:tc>
          <w:tcPr>
            <w:tcW w:type="dxa" w:w="907"/>
          </w:tcPr>
          <w:p>
            <w:r/>
            <w:r>
              <w:rPr>
                <w:sz w:val="19"/>
              </w:rPr>
              <w:t>1</w:t>
            </w:r>
          </w:p>
        </w:tc>
        <w:tc>
          <w:tcPr>
            <w:tcW w:type="dxa" w:w="907"/>
          </w:tcPr>
          <w:p>
            <w:r/>
            <w:r>
              <w:rPr>
                <w:sz w:val="19"/>
              </w:rPr>
              <w:t>C</w:t>
            </w:r>
          </w:p>
        </w:tc>
        <w:tc>
          <w:tcPr>
            <w:tcW w:type="dxa" w:w="5102"/>
          </w:tcPr>
          <w:p>
            <w:r/>
            <w:r>
              <w:rPr>
                <w:sz w:val="19"/>
              </w:rPr>
              <w:t>The mean</w:t>
            </w:r>
          </w:p>
        </w:tc>
        <w:tc>
          <w:tcPr>
            <w:tcW w:type="dxa" w:w="2041"/>
          </w:tcPr>
          <w:p>
            <w:r/>
            <w:r>
              <w:rPr>
                <w:sz w:val="19"/>
              </w:rPr>
              <w:t>Remember</w:t>
            </w:r>
          </w:p>
        </w:tc>
      </w:tr>
      <w:tr>
        <w:tc>
          <w:tcPr>
            <w:tcW w:type="dxa" w:w="907"/>
          </w:tcPr>
          <w:p>
            <w:r/>
            <w:r>
              <w:rPr>
                <w:sz w:val="19"/>
              </w:rPr>
              <w:t>2</w:t>
            </w:r>
          </w:p>
        </w:tc>
        <w:tc>
          <w:tcPr>
            <w:tcW w:type="dxa" w:w="907"/>
          </w:tcPr>
          <w:p>
            <w:r/>
            <w:r>
              <w:rPr>
                <w:sz w:val="19"/>
              </w:rPr>
              <w:t>A</w:t>
            </w:r>
          </w:p>
        </w:tc>
        <w:tc>
          <w:tcPr>
            <w:tcW w:type="dxa" w:w="5102"/>
          </w:tcPr>
          <w:p>
            <w:r/>
            <w:r>
              <w:rPr>
                <w:sz w:val="19"/>
              </w:rPr>
              <w:t>The mean</w:t>
            </w:r>
          </w:p>
        </w:tc>
        <w:tc>
          <w:tcPr>
            <w:tcW w:type="dxa" w:w="2041"/>
          </w:tcPr>
          <w:p>
            <w:r/>
            <w:r>
              <w:rPr>
                <w:sz w:val="19"/>
              </w:rPr>
              <w:t>Apply</w:t>
            </w:r>
          </w:p>
        </w:tc>
      </w:tr>
      <w:tr>
        <w:tc>
          <w:tcPr>
            <w:tcW w:type="dxa" w:w="907"/>
          </w:tcPr>
          <w:p>
            <w:r/>
            <w:r>
              <w:rPr>
                <w:sz w:val="19"/>
              </w:rPr>
              <w:t>3</w:t>
            </w:r>
          </w:p>
        </w:tc>
        <w:tc>
          <w:tcPr>
            <w:tcW w:type="dxa" w:w="907"/>
          </w:tcPr>
          <w:p>
            <w:r/>
            <w:r>
              <w:rPr>
                <w:sz w:val="19"/>
              </w:rPr>
              <w:t>D</w:t>
            </w:r>
          </w:p>
        </w:tc>
        <w:tc>
          <w:tcPr>
            <w:tcW w:type="dxa" w:w="5102"/>
          </w:tcPr>
          <w:p>
            <w:r/>
            <w:r>
              <w:rPr>
                <w:sz w:val="19"/>
              </w:rPr>
              <w:t>The mean</w:t>
            </w:r>
          </w:p>
        </w:tc>
        <w:tc>
          <w:tcPr>
            <w:tcW w:type="dxa" w:w="2041"/>
          </w:tcPr>
          <w:p>
            <w:r/>
            <w:r>
              <w:rPr>
                <w:sz w:val="19"/>
              </w:rPr>
              <w:t>Apply</w:t>
            </w:r>
          </w:p>
        </w:tc>
      </w:tr>
      <w:tr>
        <w:tc>
          <w:tcPr>
            <w:tcW w:type="dxa" w:w="907"/>
          </w:tcPr>
          <w:p>
            <w:r/>
            <w:r>
              <w:rPr>
                <w:sz w:val="19"/>
              </w:rPr>
              <w:t>4</w:t>
            </w:r>
          </w:p>
        </w:tc>
        <w:tc>
          <w:tcPr>
            <w:tcW w:type="dxa" w:w="907"/>
          </w:tcPr>
          <w:p>
            <w:r/>
            <w:r>
              <w:rPr>
                <w:sz w:val="19"/>
              </w:rPr>
              <w:t>B</w:t>
            </w:r>
          </w:p>
        </w:tc>
        <w:tc>
          <w:tcPr>
            <w:tcW w:type="dxa" w:w="5102"/>
          </w:tcPr>
          <w:p>
            <w:r/>
            <w:r>
              <w:rPr>
                <w:sz w:val="19"/>
              </w:rPr>
              <w:t>The mean</w:t>
            </w:r>
          </w:p>
        </w:tc>
        <w:tc>
          <w:tcPr>
            <w:tcW w:type="dxa" w:w="2041"/>
          </w:tcPr>
          <w:p>
            <w:r/>
            <w:r>
              <w:rPr>
                <w:sz w:val="19"/>
              </w:rPr>
              <w:t>Apply</w:t>
            </w:r>
          </w:p>
        </w:tc>
      </w:tr>
      <w:tr>
        <w:tc>
          <w:tcPr>
            <w:tcW w:type="dxa" w:w="907"/>
          </w:tcPr>
          <w:p>
            <w:r/>
            <w:r>
              <w:rPr>
                <w:sz w:val="19"/>
              </w:rPr>
              <w:t>5</w:t>
            </w:r>
          </w:p>
        </w:tc>
        <w:tc>
          <w:tcPr>
            <w:tcW w:type="dxa" w:w="907"/>
          </w:tcPr>
          <w:p>
            <w:r/>
            <w:r>
              <w:rPr>
                <w:sz w:val="19"/>
              </w:rPr>
              <w:t>A</w:t>
            </w:r>
          </w:p>
        </w:tc>
        <w:tc>
          <w:tcPr>
            <w:tcW w:type="dxa" w:w="5102"/>
          </w:tcPr>
          <w:p>
            <w:r/>
            <w:r>
              <w:rPr>
                <w:sz w:val="19"/>
              </w:rPr>
              <w:t>The mean</w:t>
            </w:r>
          </w:p>
        </w:tc>
        <w:tc>
          <w:tcPr>
            <w:tcW w:type="dxa" w:w="2041"/>
          </w:tcPr>
          <w:p>
            <w:r/>
            <w:r>
              <w:rPr>
                <w:sz w:val="19"/>
              </w:rPr>
              <w:t>Analyse</w:t>
            </w:r>
          </w:p>
        </w:tc>
      </w:tr>
      <w:tr>
        <w:tc>
          <w:tcPr>
            <w:tcW w:type="dxa" w:w="907"/>
          </w:tcPr>
          <w:p>
            <w:r/>
            <w:r>
              <w:rPr>
                <w:sz w:val="19"/>
              </w:rPr>
              <w:t>6</w:t>
            </w:r>
          </w:p>
        </w:tc>
        <w:tc>
          <w:tcPr>
            <w:tcW w:type="dxa" w:w="907"/>
          </w:tcPr>
          <w:p>
            <w:r/>
            <w:r>
              <w:rPr>
                <w:sz w:val="19"/>
              </w:rPr>
              <w:t>B</w:t>
            </w:r>
          </w:p>
        </w:tc>
        <w:tc>
          <w:tcPr>
            <w:tcW w:type="dxa" w:w="5102"/>
          </w:tcPr>
          <w:p>
            <w:r/>
            <w:r>
              <w:rPr>
                <w:sz w:val="19"/>
              </w:rPr>
              <w:t>The mean</w:t>
            </w:r>
          </w:p>
        </w:tc>
        <w:tc>
          <w:tcPr>
            <w:tcW w:type="dxa" w:w="2041"/>
          </w:tcPr>
          <w:p>
            <w:r/>
            <w:r>
              <w:rPr>
                <w:sz w:val="19"/>
              </w:rPr>
              <w:t>Apply</w:t>
            </w:r>
          </w:p>
        </w:tc>
      </w:tr>
      <w:tr>
        <w:tc>
          <w:tcPr>
            <w:tcW w:type="dxa" w:w="907"/>
          </w:tcPr>
          <w:p>
            <w:r/>
            <w:r>
              <w:rPr>
                <w:sz w:val="19"/>
              </w:rPr>
              <w:t>7</w:t>
            </w:r>
          </w:p>
        </w:tc>
        <w:tc>
          <w:tcPr>
            <w:tcW w:type="dxa" w:w="907"/>
          </w:tcPr>
          <w:p>
            <w:r/>
            <w:r>
              <w:rPr>
                <w:sz w:val="19"/>
              </w:rPr>
              <w:t>C</w:t>
            </w:r>
          </w:p>
        </w:tc>
        <w:tc>
          <w:tcPr>
            <w:tcW w:type="dxa" w:w="5102"/>
          </w:tcPr>
          <w:p>
            <w:r/>
            <w:r>
              <w:rPr>
                <w:sz w:val="19"/>
              </w:rPr>
              <w:t>The mean</w:t>
            </w:r>
          </w:p>
        </w:tc>
        <w:tc>
          <w:tcPr>
            <w:tcW w:type="dxa" w:w="2041"/>
          </w:tcPr>
          <w:p>
            <w:r/>
            <w:r>
              <w:rPr>
                <w:sz w:val="19"/>
              </w:rPr>
              <w:t>Apply</w:t>
            </w:r>
          </w:p>
        </w:tc>
      </w:tr>
      <w:tr>
        <w:tc>
          <w:tcPr>
            <w:tcW w:type="dxa" w:w="907"/>
          </w:tcPr>
          <w:p>
            <w:r/>
            <w:r>
              <w:rPr>
                <w:sz w:val="19"/>
              </w:rPr>
              <w:t>8</w:t>
            </w:r>
          </w:p>
        </w:tc>
        <w:tc>
          <w:tcPr>
            <w:tcW w:type="dxa" w:w="907"/>
          </w:tcPr>
          <w:p>
            <w:r/>
            <w:r>
              <w:rPr>
                <w:sz w:val="19"/>
              </w:rPr>
              <w:t>A</w:t>
            </w:r>
          </w:p>
        </w:tc>
        <w:tc>
          <w:tcPr>
            <w:tcW w:type="dxa" w:w="5102"/>
          </w:tcPr>
          <w:p>
            <w:r/>
            <w:r>
              <w:rPr>
                <w:sz w:val="19"/>
              </w:rPr>
              <w:t>The mean</w:t>
            </w:r>
          </w:p>
        </w:tc>
        <w:tc>
          <w:tcPr>
            <w:tcW w:type="dxa" w:w="2041"/>
          </w:tcPr>
          <w:p>
            <w:r/>
            <w:r>
              <w:rPr>
                <w:sz w:val="19"/>
              </w:rPr>
              <w:t>Analyse</w:t>
            </w:r>
          </w:p>
        </w:tc>
      </w:tr>
      <w:tr>
        <w:tc>
          <w:tcPr>
            <w:tcW w:type="dxa" w:w="907"/>
          </w:tcPr>
          <w:p>
            <w:r/>
            <w:r>
              <w:rPr>
                <w:sz w:val="19"/>
              </w:rPr>
              <w:t>9</w:t>
            </w:r>
          </w:p>
        </w:tc>
        <w:tc>
          <w:tcPr>
            <w:tcW w:type="dxa" w:w="907"/>
          </w:tcPr>
          <w:p>
            <w:r/>
            <w:r>
              <w:rPr>
                <w:sz w:val="19"/>
              </w:rPr>
              <w:t>D</w:t>
            </w:r>
          </w:p>
        </w:tc>
        <w:tc>
          <w:tcPr>
            <w:tcW w:type="dxa" w:w="5102"/>
          </w:tcPr>
          <w:p>
            <w:r/>
            <w:r>
              <w:rPr>
                <w:sz w:val="19"/>
              </w:rPr>
              <w:t>The mean</w:t>
            </w:r>
          </w:p>
        </w:tc>
        <w:tc>
          <w:tcPr>
            <w:tcW w:type="dxa" w:w="2041"/>
          </w:tcPr>
          <w:p>
            <w:r/>
            <w:r>
              <w:rPr>
                <w:sz w:val="19"/>
              </w:rPr>
              <w:t>Apply</w:t>
            </w:r>
          </w:p>
        </w:tc>
      </w:tr>
      <w:tr>
        <w:tc>
          <w:tcPr>
            <w:tcW w:type="dxa" w:w="907"/>
          </w:tcPr>
          <w:p>
            <w:r/>
            <w:r>
              <w:rPr>
                <w:sz w:val="19"/>
              </w:rPr>
              <w:t>10</w:t>
            </w:r>
          </w:p>
        </w:tc>
        <w:tc>
          <w:tcPr>
            <w:tcW w:type="dxa" w:w="907"/>
          </w:tcPr>
          <w:p>
            <w:r/>
            <w:r>
              <w:rPr>
                <w:sz w:val="19"/>
              </w:rPr>
              <w:t>B</w:t>
            </w:r>
          </w:p>
        </w:tc>
        <w:tc>
          <w:tcPr>
            <w:tcW w:type="dxa" w:w="5102"/>
          </w:tcPr>
          <w:p>
            <w:r/>
            <w:r>
              <w:rPr>
                <w:sz w:val="19"/>
              </w:rPr>
              <w:t>The mean</w:t>
            </w:r>
          </w:p>
        </w:tc>
        <w:tc>
          <w:tcPr>
            <w:tcW w:type="dxa" w:w="2041"/>
          </w:tcPr>
          <w:p>
            <w:r/>
            <w:r>
              <w:rPr>
                <w:sz w:val="19"/>
              </w:rPr>
              <w:t>Analyse</w:t>
            </w:r>
          </w:p>
        </w:tc>
      </w:tr>
      <w:tr>
        <w:tc>
          <w:tcPr>
            <w:tcW w:type="dxa" w:w="907"/>
          </w:tcPr>
          <w:p>
            <w:r/>
            <w:r>
              <w:rPr>
                <w:sz w:val="19"/>
              </w:rPr>
              <w:t>11</w:t>
            </w:r>
          </w:p>
        </w:tc>
        <w:tc>
          <w:tcPr>
            <w:tcW w:type="dxa" w:w="907"/>
          </w:tcPr>
          <w:p>
            <w:r/>
            <w:r>
              <w:rPr>
                <w:sz w:val="19"/>
              </w:rPr>
              <w:t>D</w:t>
            </w:r>
          </w:p>
        </w:tc>
        <w:tc>
          <w:tcPr>
            <w:tcW w:type="dxa" w:w="5102"/>
          </w:tcPr>
          <w:p>
            <w:r/>
            <w:r>
              <w:rPr>
                <w:sz w:val="19"/>
              </w:rPr>
              <w:t>The mean</w:t>
            </w:r>
          </w:p>
        </w:tc>
        <w:tc>
          <w:tcPr>
            <w:tcW w:type="dxa" w:w="2041"/>
          </w:tcPr>
          <w:p>
            <w:r/>
            <w:r>
              <w:rPr>
                <w:sz w:val="19"/>
              </w:rPr>
              <w:t>Apply</w:t>
            </w:r>
          </w:p>
        </w:tc>
      </w:tr>
      <w:tr>
        <w:tc>
          <w:tcPr>
            <w:tcW w:type="dxa" w:w="907"/>
          </w:tcPr>
          <w:p>
            <w:r/>
            <w:r>
              <w:rPr>
                <w:sz w:val="19"/>
              </w:rPr>
              <w:t>12</w:t>
            </w:r>
          </w:p>
        </w:tc>
        <w:tc>
          <w:tcPr>
            <w:tcW w:type="dxa" w:w="907"/>
          </w:tcPr>
          <w:p>
            <w:r/>
            <w:r>
              <w:rPr>
                <w:sz w:val="19"/>
              </w:rPr>
              <w:t>C</w:t>
            </w:r>
          </w:p>
        </w:tc>
        <w:tc>
          <w:tcPr>
            <w:tcW w:type="dxa" w:w="5102"/>
          </w:tcPr>
          <w:p>
            <w:r/>
            <w:r>
              <w:rPr>
                <w:sz w:val="19"/>
              </w:rPr>
              <w:t>The mean</w:t>
            </w:r>
          </w:p>
        </w:tc>
        <w:tc>
          <w:tcPr>
            <w:tcW w:type="dxa" w:w="2041"/>
          </w:tcPr>
          <w:p>
            <w:r/>
            <w:r>
              <w:rPr>
                <w:sz w:val="19"/>
              </w:rPr>
              <w:t>Analyse</w:t>
            </w:r>
          </w:p>
        </w:tc>
      </w:tr>
      <w:tr>
        <w:tc>
          <w:tcPr>
            <w:tcW w:type="dxa" w:w="907"/>
          </w:tcPr>
          <w:p>
            <w:r/>
            <w:r>
              <w:rPr>
                <w:sz w:val="19"/>
              </w:rPr>
              <w:t>13</w:t>
            </w:r>
          </w:p>
        </w:tc>
        <w:tc>
          <w:tcPr>
            <w:tcW w:type="dxa" w:w="907"/>
          </w:tcPr>
          <w:p>
            <w:r/>
            <w:r>
              <w:rPr>
                <w:sz w:val="19"/>
              </w:rPr>
              <w:t>A</w:t>
            </w:r>
          </w:p>
        </w:tc>
        <w:tc>
          <w:tcPr>
            <w:tcW w:type="dxa" w:w="5102"/>
          </w:tcPr>
          <w:p>
            <w:r/>
            <w:r>
              <w:rPr>
                <w:sz w:val="19"/>
              </w:rPr>
              <w:t>The mean</w:t>
            </w:r>
          </w:p>
        </w:tc>
        <w:tc>
          <w:tcPr>
            <w:tcW w:type="dxa" w:w="2041"/>
          </w:tcPr>
          <w:p>
            <w:r/>
            <w:r>
              <w:rPr>
                <w:sz w:val="19"/>
              </w:rPr>
              <w:t>Understand</w:t>
            </w:r>
          </w:p>
        </w:tc>
      </w:tr>
      <w:tr>
        <w:tc>
          <w:tcPr>
            <w:tcW w:type="dxa" w:w="907"/>
          </w:tcPr>
          <w:p>
            <w:r/>
            <w:r>
              <w:rPr>
                <w:sz w:val="19"/>
              </w:rPr>
              <w:t>14</w:t>
            </w:r>
          </w:p>
        </w:tc>
        <w:tc>
          <w:tcPr>
            <w:tcW w:type="dxa" w:w="907"/>
          </w:tcPr>
          <w:p>
            <w:r/>
            <w:r>
              <w:rPr>
                <w:sz w:val="19"/>
              </w:rPr>
              <w:t>B</w:t>
            </w:r>
          </w:p>
        </w:tc>
        <w:tc>
          <w:tcPr>
            <w:tcW w:type="dxa" w:w="5102"/>
          </w:tcPr>
          <w:p>
            <w:r/>
            <w:r>
              <w:rPr>
                <w:sz w:val="19"/>
              </w:rPr>
              <w:t>The mean</w:t>
            </w:r>
          </w:p>
        </w:tc>
        <w:tc>
          <w:tcPr>
            <w:tcW w:type="dxa" w:w="2041"/>
          </w:tcPr>
          <w:p>
            <w:r/>
            <w:r>
              <w:rPr>
                <w:sz w:val="19"/>
              </w:rPr>
              <w:t>Understand</w:t>
            </w:r>
          </w:p>
        </w:tc>
      </w:tr>
      <w:tr>
        <w:tc>
          <w:tcPr>
            <w:tcW w:type="dxa" w:w="907"/>
          </w:tcPr>
          <w:p>
            <w:r/>
            <w:r>
              <w:rPr>
                <w:sz w:val="19"/>
              </w:rPr>
              <w:t>15</w:t>
            </w:r>
          </w:p>
        </w:tc>
        <w:tc>
          <w:tcPr>
            <w:tcW w:type="dxa" w:w="907"/>
          </w:tcPr>
          <w:p>
            <w:r/>
            <w:r>
              <w:rPr>
                <w:sz w:val="19"/>
              </w:rPr>
              <w:t>D</w:t>
            </w:r>
          </w:p>
        </w:tc>
        <w:tc>
          <w:tcPr>
            <w:tcW w:type="dxa" w:w="5102"/>
          </w:tcPr>
          <w:p>
            <w:r/>
            <w:r>
              <w:rPr>
                <w:sz w:val="19"/>
              </w:rPr>
              <w:t>The mean</w:t>
            </w:r>
          </w:p>
        </w:tc>
        <w:tc>
          <w:tcPr>
            <w:tcW w:type="dxa" w:w="2041"/>
          </w:tcPr>
          <w:p>
            <w:r/>
            <w:r>
              <w:rPr>
                <w:sz w:val="19"/>
              </w:rPr>
              <w:t>Apply</w:t>
            </w:r>
          </w:p>
        </w:tc>
      </w:tr>
      <w:tr>
        <w:tc>
          <w:tcPr>
            <w:tcW w:type="dxa" w:w="907"/>
          </w:tcPr>
          <w:p>
            <w:r/>
            <w:r>
              <w:rPr>
                <w:sz w:val="19"/>
              </w:rPr>
              <w:t>16</w:t>
            </w:r>
          </w:p>
        </w:tc>
        <w:tc>
          <w:tcPr>
            <w:tcW w:type="dxa" w:w="907"/>
          </w:tcPr>
          <w:p>
            <w:r/>
            <w:r>
              <w:rPr>
                <w:sz w:val="19"/>
              </w:rPr>
              <w:t>A</w:t>
            </w:r>
          </w:p>
        </w:tc>
        <w:tc>
          <w:tcPr>
            <w:tcW w:type="dxa" w:w="5102"/>
          </w:tcPr>
          <w:p>
            <w:r/>
            <w:r>
              <w:rPr>
                <w:sz w:val="19"/>
              </w:rPr>
              <w:t>The mean</w:t>
            </w:r>
          </w:p>
        </w:tc>
        <w:tc>
          <w:tcPr>
            <w:tcW w:type="dxa" w:w="2041"/>
          </w:tcPr>
          <w:p>
            <w:r/>
            <w:r>
              <w:rPr>
                <w:sz w:val="19"/>
              </w:rPr>
              <w:t>Analyse</w:t>
            </w:r>
          </w:p>
        </w:tc>
      </w:tr>
      <w:tr>
        <w:tc>
          <w:tcPr>
            <w:tcW w:type="dxa" w:w="907"/>
          </w:tcPr>
          <w:p>
            <w:r/>
            <w:r>
              <w:rPr>
                <w:sz w:val="19"/>
              </w:rPr>
              <w:t>17</w:t>
            </w:r>
          </w:p>
        </w:tc>
        <w:tc>
          <w:tcPr>
            <w:tcW w:type="dxa" w:w="907"/>
          </w:tcPr>
          <w:p>
            <w:r/>
            <w:r>
              <w:rPr>
                <w:sz w:val="19"/>
              </w:rPr>
              <w:t>B</w:t>
            </w:r>
          </w:p>
        </w:tc>
        <w:tc>
          <w:tcPr>
            <w:tcW w:type="dxa" w:w="5102"/>
          </w:tcPr>
          <w:p>
            <w:r/>
            <w:r>
              <w:rPr>
                <w:sz w:val="19"/>
              </w:rPr>
              <w:t>The median</w:t>
            </w:r>
          </w:p>
        </w:tc>
        <w:tc>
          <w:tcPr>
            <w:tcW w:type="dxa" w:w="2041"/>
          </w:tcPr>
          <w:p>
            <w:r/>
            <w:r>
              <w:rPr>
                <w:sz w:val="19"/>
              </w:rPr>
              <w:t>Remember</w:t>
            </w:r>
          </w:p>
        </w:tc>
      </w:tr>
      <w:tr>
        <w:tc>
          <w:tcPr>
            <w:tcW w:type="dxa" w:w="907"/>
          </w:tcPr>
          <w:p>
            <w:r/>
            <w:r>
              <w:rPr>
                <w:sz w:val="19"/>
              </w:rPr>
              <w:t>18</w:t>
            </w:r>
          </w:p>
        </w:tc>
        <w:tc>
          <w:tcPr>
            <w:tcW w:type="dxa" w:w="907"/>
          </w:tcPr>
          <w:p>
            <w:r/>
            <w:r>
              <w:rPr>
                <w:sz w:val="19"/>
              </w:rPr>
              <w:t>D</w:t>
            </w:r>
          </w:p>
        </w:tc>
        <w:tc>
          <w:tcPr>
            <w:tcW w:type="dxa" w:w="5102"/>
          </w:tcPr>
          <w:p>
            <w:r/>
            <w:r>
              <w:rPr>
                <w:sz w:val="19"/>
              </w:rPr>
              <w:t>The median</w:t>
            </w:r>
          </w:p>
        </w:tc>
        <w:tc>
          <w:tcPr>
            <w:tcW w:type="dxa" w:w="2041"/>
          </w:tcPr>
          <w:p>
            <w:r/>
            <w:r>
              <w:rPr>
                <w:sz w:val="19"/>
              </w:rPr>
              <w:t>Understand</w:t>
            </w:r>
          </w:p>
        </w:tc>
      </w:tr>
      <w:tr>
        <w:tc>
          <w:tcPr>
            <w:tcW w:type="dxa" w:w="907"/>
          </w:tcPr>
          <w:p>
            <w:r/>
            <w:r>
              <w:rPr>
                <w:sz w:val="19"/>
              </w:rPr>
              <w:t>19</w:t>
            </w:r>
          </w:p>
        </w:tc>
        <w:tc>
          <w:tcPr>
            <w:tcW w:type="dxa" w:w="907"/>
          </w:tcPr>
          <w:p>
            <w:r/>
            <w:r>
              <w:rPr>
                <w:sz w:val="19"/>
              </w:rPr>
              <w:t>C</w:t>
            </w:r>
          </w:p>
        </w:tc>
        <w:tc>
          <w:tcPr>
            <w:tcW w:type="dxa" w:w="5102"/>
          </w:tcPr>
          <w:p>
            <w:r/>
            <w:r>
              <w:rPr>
                <w:sz w:val="19"/>
              </w:rPr>
              <w:t>The median</w:t>
            </w:r>
          </w:p>
        </w:tc>
        <w:tc>
          <w:tcPr>
            <w:tcW w:type="dxa" w:w="2041"/>
          </w:tcPr>
          <w:p>
            <w:r/>
            <w:r>
              <w:rPr>
                <w:sz w:val="19"/>
              </w:rPr>
              <w:t>Apply</w:t>
            </w:r>
          </w:p>
        </w:tc>
      </w:tr>
      <w:tr>
        <w:tc>
          <w:tcPr>
            <w:tcW w:type="dxa" w:w="907"/>
          </w:tcPr>
          <w:p>
            <w:r/>
            <w:r>
              <w:rPr>
                <w:sz w:val="19"/>
              </w:rPr>
              <w:t>20</w:t>
            </w:r>
          </w:p>
        </w:tc>
        <w:tc>
          <w:tcPr>
            <w:tcW w:type="dxa" w:w="907"/>
          </w:tcPr>
          <w:p>
            <w:r/>
            <w:r>
              <w:rPr>
                <w:sz w:val="19"/>
              </w:rPr>
              <w:t>A</w:t>
            </w:r>
          </w:p>
        </w:tc>
        <w:tc>
          <w:tcPr>
            <w:tcW w:type="dxa" w:w="5102"/>
          </w:tcPr>
          <w:p>
            <w:r/>
            <w:r>
              <w:rPr>
                <w:sz w:val="19"/>
              </w:rPr>
              <w:t>The median</w:t>
            </w:r>
          </w:p>
        </w:tc>
        <w:tc>
          <w:tcPr>
            <w:tcW w:type="dxa" w:w="2041"/>
          </w:tcPr>
          <w:p>
            <w:r/>
            <w:r>
              <w:rPr>
                <w:sz w:val="19"/>
              </w:rPr>
              <w:t>Apply</w:t>
            </w:r>
          </w:p>
        </w:tc>
      </w:tr>
      <w:tr>
        <w:tc>
          <w:tcPr>
            <w:tcW w:type="dxa" w:w="907"/>
          </w:tcPr>
          <w:p>
            <w:r/>
            <w:r>
              <w:rPr>
                <w:sz w:val="19"/>
              </w:rPr>
              <w:t>21</w:t>
            </w:r>
          </w:p>
        </w:tc>
        <w:tc>
          <w:tcPr>
            <w:tcW w:type="dxa" w:w="907"/>
          </w:tcPr>
          <w:p>
            <w:r/>
            <w:r>
              <w:rPr>
                <w:sz w:val="19"/>
              </w:rPr>
              <w:t>B</w:t>
            </w:r>
          </w:p>
        </w:tc>
        <w:tc>
          <w:tcPr>
            <w:tcW w:type="dxa" w:w="5102"/>
          </w:tcPr>
          <w:p>
            <w:r/>
            <w:r>
              <w:rPr>
                <w:sz w:val="19"/>
              </w:rPr>
              <w:t>The median</w:t>
            </w:r>
          </w:p>
        </w:tc>
        <w:tc>
          <w:tcPr>
            <w:tcW w:type="dxa" w:w="2041"/>
          </w:tcPr>
          <w:p>
            <w:r/>
            <w:r>
              <w:rPr>
                <w:sz w:val="19"/>
              </w:rPr>
              <w:t>Apply</w:t>
            </w:r>
          </w:p>
        </w:tc>
      </w:tr>
      <w:tr>
        <w:tc>
          <w:tcPr>
            <w:tcW w:type="dxa" w:w="907"/>
          </w:tcPr>
          <w:p>
            <w:r/>
            <w:r>
              <w:rPr>
                <w:sz w:val="19"/>
              </w:rPr>
              <w:t>22</w:t>
            </w:r>
          </w:p>
        </w:tc>
        <w:tc>
          <w:tcPr>
            <w:tcW w:type="dxa" w:w="907"/>
          </w:tcPr>
          <w:p>
            <w:r/>
            <w:r>
              <w:rPr>
                <w:sz w:val="19"/>
              </w:rPr>
              <w:t>C</w:t>
            </w:r>
          </w:p>
        </w:tc>
        <w:tc>
          <w:tcPr>
            <w:tcW w:type="dxa" w:w="5102"/>
          </w:tcPr>
          <w:p>
            <w:r/>
            <w:r>
              <w:rPr>
                <w:sz w:val="19"/>
              </w:rPr>
              <w:t>The median</w:t>
            </w:r>
          </w:p>
        </w:tc>
        <w:tc>
          <w:tcPr>
            <w:tcW w:type="dxa" w:w="2041"/>
          </w:tcPr>
          <w:p>
            <w:r/>
            <w:r>
              <w:rPr>
                <w:sz w:val="19"/>
              </w:rPr>
              <w:t>Understand</w:t>
            </w:r>
          </w:p>
        </w:tc>
      </w:tr>
      <w:tr>
        <w:tc>
          <w:tcPr>
            <w:tcW w:type="dxa" w:w="907"/>
          </w:tcPr>
          <w:p>
            <w:r/>
            <w:r>
              <w:rPr>
                <w:sz w:val="19"/>
              </w:rPr>
              <w:t>23</w:t>
            </w:r>
          </w:p>
        </w:tc>
        <w:tc>
          <w:tcPr>
            <w:tcW w:type="dxa" w:w="907"/>
          </w:tcPr>
          <w:p>
            <w:r/>
            <w:r>
              <w:rPr>
                <w:sz w:val="19"/>
              </w:rPr>
              <w:t>B</w:t>
            </w:r>
          </w:p>
        </w:tc>
        <w:tc>
          <w:tcPr>
            <w:tcW w:type="dxa" w:w="5102"/>
          </w:tcPr>
          <w:p>
            <w:r/>
            <w:r>
              <w:rPr>
                <w:sz w:val="19"/>
              </w:rPr>
              <w:t>The median</w:t>
            </w:r>
          </w:p>
        </w:tc>
        <w:tc>
          <w:tcPr>
            <w:tcW w:type="dxa" w:w="2041"/>
          </w:tcPr>
          <w:p>
            <w:r/>
            <w:r>
              <w:rPr>
                <w:sz w:val="19"/>
              </w:rPr>
              <w:t>Apply</w:t>
            </w:r>
          </w:p>
        </w:tc>
      </w:tr>
      <w:tr>
        <w:tc>
          <w:tcPr>
            <w:tcW w:type="dxa" w:w="907"/>
          </w:tcPr>
          <w:p>
            <w:r/>
            <w:r>
              <w:rPr>
                <w:sz w:val="19"/>
              </w:rPr>
              <w:t>24</w:t>
            </w:r>
          </w:p>
        </w:tc>
        <w:tc>
          <w:tcPr>
            <w:tcW w:type="dxa" w:w="907"/>
          </w:tcPr>
          <w:p>
            <w:r/>
            <w:r>
              <w:rPr>
                <w:sz w:val="19"/>
              </w:rPr>
              <w:t>A</w:t>
            </w:r>
          </w:p>
        </w:tc>
        <w:tc>
          <w:tcPr>
            <w:tcW w:type="dxa" w:w="5102"/>
          </w:tcPr>
          <w:p>
            <w:r/>
            <w:r>
              <w:rPr>
                <w:sz w:val="19"/>
              </w:rPr>
              <w:t>The median</w:t>
            </w:r>
          </w:p>
        </w:tc>
        <w:tc>
          <w:tcPr>
            <w:tcW w:type="dxa" w:w="2041"/>
          </w:tcPr>
          <w:p>
            <w:r/>
            <w:r>
              <w:rPr>
                <w:sz w:val="19"/>
              </w:rPr>
              <w:t>Apply</w:t>
            </w:r>
          </w:p>
        </w:tc>
      </w:tr>
      <w:tr>
        <w:tc>
          <w:tcPr>
            <w:tcW w:type="dxa" w:w="907"/>
          </w:tcPr>
          <w:p>
            <w:r/>
            <w:r>
              <w:rPr>
                <w:sz w:val="19"/>
              </w:rPr>
              <w:t>25</w:t>
            </w:r>
          </w:p>
        </w:tc>
        <w:tc>
          <w:tcPr>
            <w:tcW w:type="dxa" w:w="907"/>
          </w:tcPr>
          <w:p>
            <w:r/>
            <w:r>
              <w:rPr>
                <w:sz w:val="19"/>
              </w:rPr>
              <w:t>C</w:t>
            </w:r>
          </w:p>
        </w:tc>
        <w:tc>
          <w:tcPr>
            <w:tcW w:type="dxa" w:w="5102"/>
          </w:tcPr>
          <w:p>
            <w:r/>
            <w:r>
              <w:rPr>
                <w:sz w:val="19"/>
              </w:rPr>
              <w:t>The median</w:t>
            </w:r>
          </w:p>
        </w:tc>
        <w:tc>
          <w:tcPr>
            <w:tcW w:type="dxa" w:w="2041"/>
          </w:tcPr>
          <w:p>
            <w:r/>
            <w:r>
              <w:rPr>
                <w:sz w:val="19"/>
              </w:rPr>
              <w:t>Apply</w:t>
            </w:r>
          </w:p>
        </w:tc>
      </w:tr>
      <w:tr>
        <w:tc>
          <w:tcPr>
            <w:tcW w:type="dxa" w:w="907"/>
          </w:tcPr>
          <w:p>
            <w:r/>
            <w:r>
              <w:rPr>
                <w:sz w:val="19"/>
              </w:rPr>
              <w:t>26</w:t>
            </w:r>
          </w:p>
        </w:tc>
        <w:tc>
          <w:tcPr>
            <w:tcW w:type="dxa" w:w="907"/>
          </w:tcPr>
          <w:p>
            <w:r/>
            <w:r>
              <w:rPr>
                <w:sz w:val="19"/>
              </w:rPr>
              <w:t>D</w:t>
            </w:r>
          </w:p>
        </w:tc>
        <w:tc>
          <w:tcPr>
            <w:tcW w:type="dxa" w:w="5102"/>
          </w:tcPr>
          <w:p>
            <w:r/>
            <w:r>
              <w:rPr>
                <w:sz w:val="19"/>
              </w:rPr>
              <w:t>The median</w:t>
            </w:r>
          </w:p>
        </w:tc>
        <w:tc>
          <w:tcPr>
            <w:tcW w:type="dxa" w:w="2041"/>
          </w:tcPr>
          <w:p>
            <w:r/>
            <w:r>
              <w:rPr>
                <w:sz w:val="19"/>
              </w:rPr>
              <w:t>Analyse</w:t>
            </w:r>
          </w:p>
        </w:tc>
      </w:tr>
      <w:tr>
        <w:tc>
          <w:tcPr>
            <w:tcW w:type="dxa" w:w="907"/>
          </w:tcPr>
          <w:p>
            <w:r/>
            <w:r>
              <w:rPr>
                <w:sz w:val="19"/>
              </w:rPr>
              <w:t>27</w:t>
            </w:r>
          </w:p>
        </w:tc>
        <w:tc>
          <w:tcPr>
            <w:tcW w:type="dxa" w:w="907"/>
          </w:tcPr>
          <w:p>
            <w:r/>
            <w:r>
              <w:rPr>
                <w:sz w:val="19"/>
              </w:rPr>
              <w:t>A</w:t>
            </w:r>
          </w:p>
        </w:tc>
        <w:tc>
          <w:tcPr>
            <w:tcW w:type="dxa" w:w="5102"/>
          </w:tcPr>
          <w:p>
            <w:r/>
            <w:r>
              <w:rPr>
                <w:sz w:val="19"/>
              </w:rPr>
              <w:t>The median</w:t>
            </w:r>
          </w:p>
        </w:tc>
        <w:tc>
          <w:tcPr>
            <w:tcW w:type="dxa" w:w="2041"/>
          </w:tcPr>
          <w:p>
            <w:r/>
            <w:r>
              <w:rPr>
                <w:sz w:val="19"/>
              </w:rPr>
              <w:t>Understand</w:t>
            </w:r>
          </w:p>
        </w:tc>
      </w:tr>
      <w:tr>
        <w:tc>
          <w:tcPr>
            <w:tcW w:type="dxa" w:w="907"/>
          </w:tcPr>
          <w:p>
            <w:r/>
            <w:r>
              <w:rPr>
                <w:sz w:val="19"/>
              </w:rPr>
              <w:t>28</w:t>
            </w:r>
          </w:p>
        </w:tc>
        <w:tc>
          <w:tcPr>
            <w:tcW w:type="dxa" w:w="907"/>
          </w:tcPr>
          <w:p>
            <w:r/>
            <w:r>
              <w:rPr>
                <w:sz w:val="19"/>
              </w:rPr>
              <w:t>C</w:t>
            </w:r>
          </w:p>
        </w:tc>
        <w:tc>
          <w:tcPr>
            <w:tcW w:type="dxa" w:w="5102"/>
          </w:tcPr>
          <w:p>
            <w:r/>
            <w:r>
              <w:rPr>
                <w:sz w:val="19"/>
              </w:rPr>
              <w:t>The median</w:t>
            </w:r>
          </w:p>
        </w:tc>
        <w:tc>
          <w:tcPr>
            <w:tcW w:type="dxa" w:w="2041"/>
          </w:tcPr>
          <w:p>
            <w:r/>
            <w:r>
              <w:rPr>
                <w:sz w:val="19"/>
              </w:rPr>
              <w:t>Analyse</w:t>
            </w:r>
          </w:p>
        </w:tc>
      </w:tr>
      <w:tr>
        <w:tc>
          <w:tcPr>
            <w:tcW w:type="dxa" w:w="907"/>
          </w:tcPr>
          <w:p>
            <w:r/>
            <w:r>
              <w:rPr>
                <w:sz w:val="19"/>
              </w:rPr>
              <w:t>29</w:t>
            </w:r>
          </w:p>
        </w:tc>
        <w:tc>
          <w:tcPr>
            <w:tcW w:type="dxa" w:w="907"/>
          </w:tcPr>
          <w:p>
            <w:r/>
            <w:r>
              <w:rPr>
                <w:sz w:val="19"/>
              </w:rPr>
              <w:t>B</w:t>
            </w:r>
          </w:p>
        </w:tc>
        <w:tc>
          <w:tcPr>
            <w:tcW w:type="dxa" w:w="5102"/>
          </w:tcPr>
          <w:p>
            <w:r/>
            <w:r>
              <w:rPr>
                <w:sz w:val="19"/>
              </w:rPr>
              <w:t>The mode &amp; mixed measures</w:t>
            </w:r>
          </w:p>
        </w:tc>
        <w:tc>
          <w:tcPr>
            <w:tcW w:type="dxa" w:w="2041"/>
          </w:tcPr>
          <w:p>
            <w:r/>
            <w:r>
              <w:rPr>
                <w:sz w:val="19"/>
              </w:rPr>
              <w:t>Remember</w:t>
            </w:r>
          </w:p>
        </w:tc>
      </w:tr>
      <w:tr>
        <w:tc>
          <w:tcPr>
            <w:tcW w:type="dxa" w:w="907"/>
          </w:tcPr>
          <w:p>
            <w:r/>
            <w:r>
              <w:rPr>
                <w:sz w:val="19"/>
              </w:rPr>
              <w:t>30</w:t>
            </w:r>
          </w:p>
        </w:tc>
        <w:tc>
          <w:tcPr>
            <w:tcW w:type="dxa" w:w="907"/>
          </w:tcPr>
          <w:p>
            <w:r/>
            <w:r>
              <w:rPr>
                <w:sz w:val="19"/>
              </w:rPr>
              <w:t>D</w:t>
            </w:r>
          </w:p>
        </w:tc>
        <w:tc>
          <w:tcPr>
            <w:tcW w:type="dxa" w:w="5102"/>
          </w:tcPr>
          <w:p>
            <w:r/>
            <w:r>
              <w:rPr>
                <w:sz w:val="19"/>
              </w:rPr>
              <w:t>The mode &amp; mixed measures</w:t>
            </w:r>
          </w:p>
        </w:tc>
        <w:tc>
          <w:tcPr>
            <w:tcW w:type="dxa" w:w="2041"/>
          </w:tcPr>
          <w:p>
            <w:r/>
            <w:r>
              <w:rPr>
                <w:sz w:val="19"/>
              </w:rPr>
              <w:t>Apply</w:t>
            </w:r>
          </w:p>
        </w:tc>
      </w:tr>
      <w:tr>
        <w:tc>
          <w:tcPr>
            <w:tcW w:type="dxa" w:w="907"/>
          </w:tcPr>
          <w:p>
            <w:r/>
            <w:r>
              <w:rPr>
                <w:sz w:val="19"/>
              </w:rPr>
              <w:t>31</w:t>
            </w:r>
          </w:p>
        </w:tc>
        <w:tc>
          <w:tcPr>
            <w:tcW w:type="dxa" w:w="907"/>
          </w:tcPr>
          <w:p>
            <w:r/>
            <w:r>
              <w:rPr>
                <w:sz w:val="19"/>
              </w:rPr>
              <w:t>C</w:t>
            </w:r>
          </w:p>
        </w:tc>
        <w:tc>
          <w:tcPr>
            <w:tcW w:type="dxa" w:w="5102"/>
          </w:tcPr>
          <w:p>
            <w:r/>
            <w:r>
              <w:rPr>
                <w:sz w:val="19"/>
              </w:rPr>
              <w:t>The mode &amp; mixed measures</w:t>
            </w:r>
          </w:p>
        </w:tc>
        <w:tc>
          <w:tcPr>
            <w:tcW w:type="dxa" w:w="2041"/>
          </w:tcPr>
          <w:p>
            <w:r/>
            <w:r>
              <w:rPr>
                <w:sz w:val="19"/>
              </w:rPr>
              <w:t>Apply</w:t>
            </w:r>
          </w:p>
        </w:tc>
      </w:tr>
      <w:tr>
        <w:tc>
          <w:tcPr>
            <w:tcW w:type="dxa" w:w="907"/>
          </w:tcPr>
          <w:p>
            <w:r/>
            <w:r>
              <w:rPr>
                <w:sz w:val="19"/>
              </w:rPr>
              <w:t>32</w:t>
            </w:r>
          </w:p>
        </w:tc>
        <w:tc>
          <w:tcPr>
            <w:tcW w:type="dxa" w:w="907"/>
          </w:tcPr>
          <w:p>
            <w:r/>
            <w:r>
              <w:rPr>
                <w:sz w:val="19"/>
              </w:rPr>
              <w:t>A</w:t>
            </w:r>
          </w:p>
        </w:tc>
        <w:tc>
          <w:tcPr>
            <w:tcW w:type="dxa" w:w="5102"/>
          </w:tcPr>
          <w:p>
            <w:r/>
            <w:r>
              <w:rPr>
                <w:sz w:val="19"/>
              </w:rPr>
              <w:t>The mode &amp; mixed measures</w:t>
            </w:r>
          </w:p>
        </w:tc>
        <w:tc>
          <w:tcPr>
            <w:tcW w:type="dxa" w:w="2041"/>
          </w:tcPr>
          <w:p>
            <w:r/>
            <w:r>
              <w:rPr>
                <w:sz w:val="19"/>
              </w:rPr>
              <w:t>Understand</w:t>
            </w:r>
          </w:p>
        </w:tc>
      </w:tr>
      <w:tr>
        <w:tc>
          <w:tcPr>
            <w:tcW w:type="dxa" w:w="907"/>
          </w:tcPr>
          <w:p>
            <w:r/>
            <w:r>
              <w:rPr>
                <w:sz w:val="19"/>
              </w:rPr>
              <w:t>33</w:t>
            </w:r>
          </w:p>
        </w:tc>
        <w:tc>
          <w:tcPr>
            <w:tcW w:type="dxa" w:w="907"/>
          </w:tcPr>
          <w:p>
            <w:r/>
            <w:r>
              <w:rPr>
                <w:sz w:val="19"/>
              </w:rPr>
              <w:t>D</w:t>
            </w:r>
          </w:p>
        </w:tc>
        <w:tc>
          <w:tcPr>
            <w:tcW w:type="dxa" w:w="5102"/>
          </w:tcPr>
          <w:p>
            <w:r/>
            <w:r>
              <w:rPr>
                <w:sz w:val="19"/>
              </w:rPr>
              <w:t>The mode &amp; mixed measures</w:t>
            </w:r>
          </w:p>
        </w:tc>
        <w:tc>
          <w:tcPr>
            <w:tcW w:type="dxa" w:w="2041"/>
          </w:tcPr>
          <w:p>
            <w:r/>
            <w:r>
              <w:rPr>
                <w:sz w:val="19"/>
              </w:rPr>
              <w:t>Analyse</w:t>
            </w:r>
          </w:p>
        </w:tc>
      </w:tr>
      <w:tr>
        <w:tc>
          <w:tcPr>
            <w:tcW w:type="dxa" w:w="907"/>
          </w:tcPr>
          <w:p>
            <w:r/>
            <w:r>
              <w:rPr>
                <w:sz w:val="19"/>
              </w:rPr>
              <w:t>34</w:t>
            </w:r>
          </w:p>
        </w:tc>
        <w:tc>
          <w:tcPr>
            <w:tcW w:type="dxa" w:w="907"/>
          </w:tcPr>
          <w:p>
            <w:r/>
            <w:r>
              <w:rPr>
                <w:sz w:val="19"/>
              </w:rPr>
              <w:t>B</w:t>
            </w:r>
          </w:p>
        </w:tc>
        <w:tc>
          <w:tcPr>
            <w:tcW w:type="dxa" w:w="5102"/>
          </w:tcPr>
          <w:p>
            <w:r/>
            <w:r>
              <w:rPr>
                <w:sz w:val="19"/>
              </w:rPr>
              <w:t>The mode &amp; mixed measures</w:t>
            </w:r>
          </w:p>
        </w:tc>
        <w:tc>
          <w:tcPr>
            <w:tcW w:type="dxa" w:w="2041"/>
          </w:tcPr>
          <w:p>
            <w:r/>
            <w:r>
              <w:rPr>
                <w:sz w:val="19"/>
              </w:rPr>
              <w:t>Understand</w:t>
            </w:r>
          </w:p>
        </w:tc>
      </w:tr>
      <w:tr>
        <w:tc>
          <w:tcPr>
            <w:tcW w:type="dxa" w:w="907"/>
          </w:tcPr>
          <w:p>
            <w:r/>
            <w:r>
              <w:rPr>
                <w:sz w:val="19"/>
              </w:rPr>
              <w:t>35</w:t>
            </w:r>
          </w:p>
        </w:tc>
        <w:tc>
          <w:tcPr>
            <w:tcW w:type="dxa" w:w="907"/>
          </w:tcPr>
          <w:p>
            <w:r/>
            <w:r>
              <w:rPr>
                <w:sz w:val="19"/>
              </w:rPr>
              <w:t>A</w:t>
            </w:r>
          </w:p>
        </w:tc>
        <w:tc>
          <w:tcPr>
            <w:tcW w:type="dxa" w:w="5102"/>
          </w:tcPr>
          <w:p>
            <w:r/>
            <w:r>
              <w:rPr>
                <w:sz w:val="19"/>
              </w:rPr>
              <w:t>The mode &amp; mixed measures</w:t>
            </w:r>
          </w:p>
        </w:tc>
        <w:tc>
          <w:tcPr>
            <w:tcW w:type="dxa" w:w="2041"/>
          </w:tcPr>
          <w:p>
            <w:r/>
            <w:r>
              <w:rPr>
                <w:sz w:val="19"/>
              </w:rPr>
              <w:t>Apply</w:t>
            </w:r>
          </w:p>
        </w:tc>
      </w:tr>
      <w:tr>
        <w:tc>
          <w:tcPr>
            <w:tcW w:type="dxa" w:w="907"/>
          </w:tcPr>
          <w:p>
            <w:r/>
            <w:r>
              <w:rPr>
                <w:sz w:val="19"/>
              </w:rPr>
              <w:t>36</w:t>
            </w:r>
          </w:p>
        </w:tc>
        <w:tc>
          <w:tcPr>
            <w:tcW w:type="dxa" w:w="907"/>
          </w:tcPr>
          <w:p>
            <w:r/>
            <w:r>
              <w:rPr>
                <w:sz w:val="19"/>
              </w:rPr>
              <w:t>C</w:t>
            </w:r>
          </w:p>
        </w:tc>
        <w:tc>
          <w:tcPr>
            <w:tcW w:type="dxa" w:w="5102"/>
          </w:tcPr>
          <w:p>
            <w:r/>
            <w:r>
              <w:rPr>
                <w:sz w:val="19"/>
              </w:rPr>
              <w:t>The mode &amp; mixed measures</w:t>
            </w:r>
          </w:p>
        </w:tc>
        <w:tc>
          <w:tcPr>
            <w:tcW w:type="dxa" w:w="2041"/>
          </w:tcPr>
          <w:p>
            <w:r/>
            <w:r>
              <w:rPr>
                <w:sz w:val="19"/>
              </w:rPr>
              <w:t>Analyse</w:t>
            </w:r>
          </w:p>
        </w:tc>
      </w:tr>
      <w:tr>
        <w:tc>
          <w:tcPr>
            <w:tcW w:type="dxa" w:w="907"/>
          </w:tcPr>
          <w:p>
            <w:r/>
            <w:r>
              <w:rPr>
                <w:sz w:val="19"/>
              </w:rPr>
              <w:t>37</w:t>
            </w:r>
          </w:p>
        </w:tc>
        <w:tc>
          <w:tcPr>
            <w:tcW w:type="dxa" w:w="907"/>
          </w:tcPr>
          <w:p>
            <w:r/>
            <w:r>
              <w:rPr>
                <w:sz w:val="19"/>
              </w:rPr>
              <w:t>D</w:t>
            </w:r>
          </w:p>
        </w:tc>
        <w:tc>
          <w:tcPr>
            <w:tcW w:type="dxa" w:w="5102"/>
          </w:tcPr>
          <w:p>
            <w:r/>
            <w:r>
              <w:rPr>
                <w:sz w:val="19"/>
              </w:rPr>
              <w:t>The mode &amp; mixed measures</w:t>
            </w:r>
          </w:p>
        </w:tc>
        <w:tc>
          <w:tcPr>
            <w:tcW w:type="dxa" w:w="2041"/>
          </w:tcPr>
          <w:p>
            <w:r/>
            <w:r>
              <w:rPr>
                <w:sz w:val="19"/>
              </w:rPr>
              <w:t>Understand</w:t>
            </w:r>
          </w:p>
        </w:tc>
      </w:tr>
      <w:tr>
        <w:tc>
          <w:tcPr>
            <w:tcW w:type="dxa" w:w="907"/>
          </w:tcPr>
          <w:p>
            <w:r/>
            <w:r>
              <w:rPr>
                <w:sz w:val="19"/>
              </w:rPr>
              <w:t>38</w:t>
            </w:r>
          </w:p>
        </w:tc>
        <w:tc>
          <w:tcPr>
            <w:tcW w:type="dxa" w:w="907"/>
          </w:tcPr>
          <w:p>
            <w:r/>
            <w:r>
              <w:rPr>
                <w:sz w:val="19"/>
              </w:rPr>
              <w:t>B</w:t>
            </w:r>
          </w:p>
        </w:tc>
        <w:tc>
          <w:tcPr>
            <w:tcW w:type="dxa" w:w="5102"/>
          </w:tcPr>
          <w:p>
            <w:r/>
            <w:r>
              <w:rPr>
                <w:sz w:val="19"/>
              </w:rPr>
              <w:t>The mode &amp; mixed measures</w:t>
            </w:r>
          </w:p>
        </w:tc>
        <w:tc>
          <w:tcPr>
            <w:tcW w:type="dxa" w:w="2041"/>
          </w:tcPr>
          <w:p>
            <w:r/>
            <w:r>
              <w:rPr>
                <w:sz w:val="19"/>
              </w:rPr>
              <w:t>Apply</w:t>
            </w:r>
          </w:p>
        </w:tc>
      </w:tr>
      <w:tr>
        <w:tc>
          <w:tcPr>
            <w:tcW w:type="dxa" w:w="907"/>
          </w:tcPr>
          <w:p>
            <w:r/>
            <w:r>
              <w:rPr>
                <w:sz w:val="19"/>
              </w:rPr>
              <w:t>39</w:t>
            </w:r>
          </w:p>
        </w:tc>
        <w:tc>
          <w:tcPr>
            <w:tcW w:type="dxa" w:w="907"/>
          </w:tcPr>
          <w:p>
            <w:r/>
            <w:r>
              <w:rPr>
                <w:sz w:val="19"/>
              </w:rPr>
              <w:t>C</w:t>
            </w:r>
          </w:p>
        </w:tc>
        <w:tc>
          <w:tcPr>
            <w:tcW w:type="dxa" w:w="5102"/>
          </w:tcPr>
          <w:p>
            <w:r/>
            <w:r>
              <w:rPr>
                <w:sz w:val="19"/>
              </w:rPr>
              <w:t>The mode &amp; mixed measures</w:t>
            </w:r>
          </w:p>
        </w:tc>
        <w:tc>
          <w:tcPr>
            <w:tcW w:type="dxa" w:w="2041"/>
          </w:tcPr>
          <w:p>
            <w:r/>
            <w:r>
              <w:rPr>
                <w:sz w:val="19"/>
              </w:rPr>
              <w:t>Apply</w:t>
            </w:r>
          </w:p>
        </w:tc>
      </w:tr>
      <w:tr>
        <w:tc>
          <w:tcPr>
            <w:tcW w:type="dxa" w:w="907"/>
          </w:tcPr>
          <w:p>
            <w:r/>
            <w:r>
              <w:rPr>
                <w:sz w:val="19"/>
              </w:rPr>
              <w:t>40</w:t>
            </w:r>
          </w:p>
        </w:tc>
        <w:tc>
          <w:tcPr>
            <w:tcW w:type="dxa" w:w="907"/>
          </w:tcPr>
          <w:p>
            <w:r/>
            <w:r>
              <w:rPr>
                <w:sz w:val="19"/>
              </w:rPr>
              <w:t>A</w:t>
            </w:r>
          </w:p>
        </w:tc>
        <w:tc>
          <w:tcPr>
            <w:tcW w:type="dxa" w:w="5102"/>
          </w:tcPr>
          <w:p>
            <w:r/>
            <w:r>
              <w:rPr>
                <w:sz w:val="19"/>
              </w:rPr>
              <w:t>The mode &amp; mixed measures</w:t>
            </w:r>
          </w:p>
        </w:tc>
        <w:tc>
          <w:tcPr>
            <w:tcW w:type="dxa" w:w="2041"/>
          </w:tcPr>
          <w:p>
            <w:r/>
            <w:r>
              <w:rPr>
                <w:sz w:val="19"/>
              </w:rPr>
              <w:t>Analyse</w:t>
            </w:r>
          </w:p>
        </w:tc>
      </w:tr>
    </w:tbl>
    <w:p>
      <w:pPr>
        <w:spacing w:after="120" w:before="280"/>
      </w:pPr>
      <w:r>
        <w:rPr>
          <w:b/>
          <w:i w:val="0"/>
          <w:sz w:val="26"/>
          <w:u w:val="single"/>
        </w:rPr>
        <w:t>SECTION B: MARKING SCHEME (60 marks)</w:t>
      </w:r>
    </w:p>
    <w:p>
      <w:pPr>
        <w:spacing w:after="60" w:before="200"/>
      </w:pPr>
      <w:r>
        <w:rPr>
          <w:b/>
          <w:i w:val="0"/>
          <w:sz w:val="23"/>
          <w:u w:val="none"/>
        </w:rPr>
        <w:t>Question 1 — The mean (B7.4.1.2.1)  [10 marks]</w:t>
      </w:r>
    </w:p>
    <w:p>
      <w:pPr>
        <w:spacing w:after="40"/>
        <w:ind w:left="283"/>
      </w:pPr>
      <w:r>
        <w:t>(a) The mean is the sum of all the values in a data set divided by the number of values. [2 marks] (Curriculum exemplar: divide the sum of the items by the number of items.)</w:t>
      </w:r>
    </w:p>
    <w:p>
      <w:pPr>
        <w:spacing w:after="40"/>
        <w:ind w:left="283"/>
      </w:pPr>
      <w:r>
        <w:t>(b) Sum = 12 + 15 + 18 + 11 + 16 + 18 = 90 [2]; mean = 90 ÷ 6 = 15 [2].</w:t>
      </w:r>
    </w:p>
    <w:p>
      <w:pPr>
        <w:spacing w:after="40"/>
        <w:ind w:left="283"/>
      </w:pPr>
      <w:r>
        <w:t>(c) Sum = 45 + 52 + 48 + 55 + 50 = 250 [2]; mean = 250 ÷ 5 = 50 kg [2].</w:t>
      </w:r>
    </w:p>
    <w:p>
      <w:pPr>
        <w:spacing w:after="60" w:before="200"/>
      </w:pPr>
      <w:r>
        <w:rPr>
          <w:b/>
          <w:i w:val="0"/>
          <w:sz w:val="23"/>
          <w:u w:val="none"/>
        </w:rPr>
        <w:t>Question 2 — The median (B7.4.1.2.2)  [10 marks]</w:t>
      </w:r>
    </w:p>
    <w:p>
      <w:pPr>
        <w:spacing w:after="40"/>
        <w:ind w:left="283"/>
      </w:pPr>
      <w:r>
        <w:t>(a) The median is the middle value of a data set when the values are arranged in order [2]; first step: arrange the values in ascending (or descending) order [1].</w:t>
      </w:r>
    </w:p>
    <w:p>
      <w:pPr>
        <w:spacing w:after="40"/>
        <w:ind w:left="283"/>
      </w:pPr>
      <w:r>
        <w:t>(b) Array: 12, 14, 15, 16, 17, 18, 18, 20 [2]; eight values (even), so median = mean of the 4th and 5th values = (16 + 17) ÷ 2 = 16.5 [2].</w:t>
      </w:r>
    </w:p>
    <w:p>
      <w:pPr>
        <w:spacing w:after="40"/>
        <w:ind w:left="283"/>
      </w:pPr>
      <w:r>
        <w:t>(c) With an even number of values there is no single middle value [1]; the two middle values are equally central, so their mean is taken to represent the centre [2].</w:t>
      </w:r>
    </w:p>
    <w:p>
      <w:pPr>
        <w:spacing w:after="60" w:before="200"/>
      </w:pPr>
      <w:r>
        <w:rPr>
          <w:b/>
          <w:i w:val="0"/>
          <w:sz w:val="23"/>
          <w:u w:val="none"/>
        </w:rPr>
        <w:t>Question 3 — The mode  [10 marks]</w:t>
      </w:r>
    </w:p>
    <w:p>
      <w:pPr>
        <w:spacing w:after="40"/>
        <w:ind w:left="283"/>
      </w:pPr>
      <w:r>
        <w:t>(a) The mode is the value that occurs most often in a data set. [2 marks]</w:t>
      </w:r>
    </w:p>
    <w:p>
      <w:pPr>
        <w:spacing w:after="40"/>
        <w:ind w:left="283"/>
      </w:pPr>
      <w:r>
        <w:t>(b) The value 2 occurs three times (more than any other), so the mode is 2. [2 marks]</w:t>
      </w:r>
    </w:p>
    <w:p>
      <w:pPr>
        <w:spacing w:after="40"/>
        <w:ind w:left="283"/>
      </w:pPr>
      <w:r>
        <w:t>(c) The mode [1]; because it gives the size that occurs most often / is demanded by most customers, so it tells him which size will sell fastest [2]. (Mean or median sizes could be values he cannot sell.)</w:t>
      </w:r>
    </w:p>
    <w:p>
      <w:pPr>
        <w:spacing w:after="40"/>
        <w:ind w:left="283"/>
      </w:pPr>
      <w:r>
        <w:t>(d) 9 occurs twice, every other value occurs once, so the mode is 9. [3 marks: 1 for identifying 9 repeats and 2 for the correct conclusion.]</w:t>
      </w:r>
    </w:p>
    <w:p>
      <w:pPr>
        <w:spacing w:after="60" w:before="200"/>
      </w:pPr>
      <w:r>
        <w:rPr>
          <w:b/>
          <w:i w:val="0"/>
          <w:sz w:val="23"/>
          <w:u w:val="none"/>
        </w:rPr>
        <w:t>Question 4 — Central tendency from a frequency table (curriculum exemplar structure)  [10 marks]</w:t>
      </w:r>
    </w:p>
    <w:p>
      <w:pPr>
        <w:spacing w:after="40"/>
        <w:ind w:left="283"/>
      </w:pPr>
      <w:r>
        <w:t>(a) Σfx = 1×2 + 2×6 + 3×4 + 4×5 + 5×3 = 2 + 12 + 12 + 20 + 15 = 61 [2]; n = 2 + 6 + 4 + 5 + 3 = 20 [1]; mean = 61 ÷ 20 = 3.05 [1].</w:t>
      </w:r>
    </w:p>
    <w:p>
      <w:pPr>
        <w:spacing w:after="40"/>
        <w:ind w:left="283"/>
      </w:pPr>
      <w:r>
        <w:t>(b) There are 20 values, so the 10th and 11th values are the middle values [1]; running through the frequencies (2, 8, 12, 17, 20), both the 10th and 11th values are 3 [1]; median = 3 [1].</w:t>
      </w:r>
    </w:p>
    <w:p>
      <w:pPr>
        <w:spacing w:after="40"/>
        <w:ind w:left="283"/>
      </w:pPr>
      <w:r>
        <w:t>(c) Mark 2 has the greatest frequency (6), so the modal mark is 2. [3 marks]</w:t>
      </w:r>
    </w:p>
    <w:p>
      <w:pPr>
        <w:spacing w:after="60" w:before="200"/>
      </w:pPr>
      <w:r>
        <w:rPr>
          <w:b/>
          <w:i w:val="0"/>
          <w:sz w:val="23"/>
          <w:u w:val="none"/>
        </w:rPr>
        <w:t>Question 5 — Solving problems with the mean (B7.4.1.2.1, curriculum exemplars)  [10 marks]</w:t>
      </w:r>
    </w:p>
    <w:p>
      <w:pPr>
        <w:spacing w:after="40"/>
        <w:ind w:left="283"/>
      </w:pPr>
      <w:r>
        <w:t>(a) Sum = 25 + 48 + 25 + 33 + 57 + 50 = 238 [1]; mean = 238 ÷ 6 = 39⅔ ≈ 39.7 loaves per day [2]. (Curriculum exemplar: the shopkeeper’s loaves.)</w:t>
      </w:r>
    </w:p>
    <w:p>
      <w:pPr>
        <w:spacing w:after="40"/>
        <w:ind w:left="283"/>
      </w:pPr>
      <w:r>
        <w:t>(b) Required total = 6 × 85 = 510 [1]; sum of the five scores = 75 + 87 + 90 + 88 + 79 = 419 [1]; sixth score = 510 − 419 = 91 [2]. (Curriculum exemplar: Sena’s scores.)</w:t>
      </w:r>
    </w:p>
    <w:p>
      <w:pPr>
        <w:spacing w:after="40"/>
        <w:ind w:left="283"/>
      </w:pPr>
      <w:r>
        <w:t>(c) Required total = 6 × 14 = 84 [1]; sixth number = 84 − 79 = 5 [2].</w:t>
      </w:r>
    </w:p>
    <w:p>
      <w:pPr>
        <w:spacing w:after="60" w:before="200"/>
      </w:pPr>
      <w:r>
        <w:rPr>
          <w:b/>
          <w:i w:val="0"/>
          <w:sz w:val="23"/>
          <w:u w:val="none"/>
        </w:rPr>
        <w:t>Question 6 — Creating and reasoning  [10 marks]</w:t>
      </w:r>
    </w:p>
    <w:p>
      <w:pPr>
        <w:spacing w:after="40"/>
        <w:ind w:left="283"/>
      </w:pPr>
      <w:r>
        <w:t>(a) Any five values summing to 35, e.g. 5, 6, 7, 8, 9 [2]; check shown: 35 ÷ 5 = 7 [1]. Accept any valid set.</w:t>
      </w:r>
    </w:p>
    <w:p>
      <w:pPr>
        <w:spacing w:after="40"/>
        <w:ind w:left="283"/>
      </w:pPr>
      <w:r>
        <w:t>(b) Any five values whose middle (3rd) value when ordered is 10, e.g. 4, 8, 10, 12, 15. [3 marks] Accept any valid set.</w:t>
      </w:r>
    </w:p>
    <w:p>
      <w:pPr>
        <w:spacing w:after="40"/>
        <w:ind w:left="283"/>
      </w:pPr>
      <w:r>
        <w:t>(c) Mean = (25 + 30 + 35 + 90) ÷ 4 = 180 ÷ 4 = 45 [1]; median = (30 + 35) ÷ 2 = 32.5 [1]; the median better represents the group [1] because 90 is an outlier that pulls the mean up to 45, which is older than three of the four people [1].</w:t>
      </w:r>
    </w:p>
    <w:p>
      <w:pPr>
        <w:spacing w:after="120" w:before="160"/>
      </w:pPr>
      <w:r>
        <w:rPr>
          <w:b w:val="0"/>
          <w:i/>
          <w:u w:val="none"/>
        </w:rPr>
        <w:t>Note: Award no marks merely for copying the question. Accept any mathematically valid data set in the creation tasks. Workings must show the sum (or Σfx) and the division.</w:t>
      </w:r>
    </w:p>
    <w:p>
      <w:r>
        <w:br w:type="page"/>
      </w:r>
    </w:p>
    <w:p>
      <w:pPr>
        <w:spacing w:after="80" w:before="0"/>
      </w:pPr>
      <w:r>
        <w:rPr>
          <w:b/>
          <w:i w:val="0"/>
          <w:sz w:val="26"/>
          <w:u w:val="single"/>
        </w:rPr>
        <w:t>CURRICULUM ASSESSMENT BLUEPRINT</w:t>
      </w:r>
    </w:p>
    <w:p>
      <w:pPr>
        <w:spacing w:after="120" w:before="0"/>
      </w:pPr>
      <w:r>
        <w:rPr>
          <w:b w:val="0"/>
          <w:i/>
          <w:sz w:val="20"/>
          <w:u w:val="none"/>
        </w:rPr>
        <w:t>All items are traced to Strand 4: Handling Data, Sub-Strand 1: Data, Content Standard B7.4.1.2 (NaCCA Common Core Programme, JHS 1 / Basic 7). The mode is named in the content standard (“mean, median, mode”) and is assessed under it. No content outside the supplied curriculum (e.g. grouped data, quartiles or standard deviation) was introduced.</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510"/>
            <w:shd w:val="clear" w:fill="D9E2F3"/>
          </w:tcPr>
          <w:p>
            <w:r/>
            <w:r>
              <w:rPr>
                <w:b/>
                <w:sz w:val="16"/>
              </w:rPr>
              <w:t>Qn</w:t>
            </w:r>
          </w:p>
        </w:tc>
        <w:tc>
          <w:tcPr>
            <w:tcW w:type="dxa" w:w="850"/>
            <w:shd w:val="clear" w:fill="D9E2F3"/>
          </w:tcPr>
          <w:p>
            <w:r/>
            <w:r>
              <w:rPr>
                <w:b/>
                <w:sz w:val="16"/>
              </w:rPr>
              <w:t>Strand</w:t>
            </w:r>
          </w:p>
        </w:tc>
        <w:tc>
          <w:tcPr>
            <w:tcW w:type="dxa" w:w="1247"/>
            <w:shd w:val="clear" w:fill="D9E2F3"/>
          </w:tcPr>
          <w:p>
            <w:r/>
            <w:r>
              <w:rPr>
                <w:b/>
                <w:sz w:val="16"/>
              </w:rPr>
              <w:t>Sub-strand</w:t>
            </w:r>
          </w:p>
        </w:tc>
        <w:tc>
          <w:tcPr>
            <w:tcW w:type="dxa" w:w="2211"/>
            <w:shd w:val="clear" w:fill="D9E2F3"/>
          </w:tcPr>
          <w:p>
            <w:r/>
            <w:r>
              <w:rPr>
                <w:b/>
                <w:sz w:val="16"/>
              </w:rPr>
              <w:t>Topic / Content</w:t>
            </w:r>
          </w:p>
        </w:tc>
        <w:tc>
          <w:tcPr>
            <w:tcW w:type="dxa" w:w="1928"/>
            <w:shd w:val="clear" w:fill="D9E2F3"/>
          </w:tcPr>
          <w:p>
            <w:r/>
            <w:r>
              <w:rPr>
                <w:b/>
                <w:sz w:val="16"/>
              </w:rPr>
              <w:t>Indicator / Learning Outcome</w:t>
            </w:r>
          </w:p>
        </w:tc>
        <w:tc>
          <w:tcPr>
            <w:tcW w:type="dxa" w:w="1134"/>
            <w:shd w:val="clear" w:fill="D9E2F3"/>
          </w:tcPr>
          <w:p>
            <w:r/>
            <w:r>
              <w:rPr>
                <w:b/>
                <w:sz w:val="16"/>
              </w:rPr>
              <w:t>Cognitive Level</w:t>
            </w:r>
          </w:p>
        </w:tc>
        <w:tc>
          <w:tcPr>
            <w:tcW w:type="dxa" w:w="624"/>
            <w:shd w:val="clear" w:fill="D9E2F3"/>
          </w:tcPr>
          <w:p>
            <w:r/>
            <w:r>
              <w:rPr>
                <w:b/>
                <w:sz w:val="16"/>
              </w:rPr>
              <w:t>Marks</w:t>
            </w:r>
          </w:p>
        </w:tc>
      </w:tr>
      <w:tr>
        <w:tc>
          <w:tcPr>
            <w:tcW w:type="dxa" w:w="510"/>
          </w:tcPr>
          <w:p>
            <w:r/>
            <w:r>
              <w:rPr>
                <w:sz w:val="16"/>
              </w:rPr>
              <w:t>A1</w:t>
            </w:r>
          </w:p>
        </w:tc>
        <w:tc>
          <w:tcPr>
            <w:tcW w:type="dxa" w:w="850"/>
          </w:tcPr>
          <w:p>
            <w:r/>
            <w:r>
              <w:rPr>
                <w:sz w:val="16"/>
              </w:rPr>
              <w:t>Handling Data</w:t>
            </w:r>
          </w:p>
        </w:tc>
        <w:tc>
          <w:tcPr>
            <w:tcW w:type="dxa" w:w="1247"/>
          </w:tcPr>
          <w:p>
            <w:r/>
            <w:r>
              <w:rPr>
                <w:sz w:val="16"/>
              </w:rPr>
              <w:t>Data</w:t>
            </w:r>
          </w:p>
        </w:tc>
        <w:tc>
          <w:tcPr>
            <w:tcW w:type="dxa" w:w="2211"/>
          </w:tcPr>
          <w:p>
            <w:r/>
            <w:r>
              <w:rPr>
                <w:sz w:val="16"/>
              </w:rPr>
              <w:t>The mean</w:t>
            </w:r>
          </w:p>
        </w:tc>
        <w:tc>
          <w:tcPr>
            <w:tcW w:type="dxa" w:w="1928"/>
          </w:tcPr>
          <w:p>
            <w:r/>
            <w:r>
              <w:rPr>
                <w:sz w:val="16"/>
              </w:rPr>
              <w:t>B7.4.1.2.1</w:t>
            </w:r>
          </w:p>
        </w:tc>
        <w:tc>
          <w:tcPr>
            <w:tcW w:type="dxa" w:w="1134"/>
          </w:tcPr>
          <w:p>
            <w:r/>
            <w:r>
              <w:rPr>
                <w:sz w:val="16"/>
              </w:rPr>
              <w:t>Remember</w:t>
            </w:r>
          </w:p>
        </w:tc>
        <w:tc>
          <w:tcPr>
            <w:tcW w:type="dxa" w:w="624"/>
          </w:tcPr>
          <w:p>
            <w:r/>
            <w:r>
              <w:rPr>
                <w:sz w:val="16"/>
              </w:rPr>
              <w:t>1</w:t>
            </w:r>
          </w:p>
        </w:tc>
      </w:tr>
      <w:tr>
        <w:tc>
          <w:tcPr>
            <w:tcW w:type="dxa" w:w="510"/>
          </w:tcPr>
          <w:p>
            <w:r/>
            <w:r>
              <w:rPr>
                <w:sz w:val="16"/>
              </w:rPr>
              <w:t>A2</w:t>
            </w:r>
          </w:p>
        </w:tc>
        <w:tc>
          <w:tcPr>
            <w:tcW w:type="dxa" w:w="850"/>
          </w:tcPr>
          <w:p>
            <w:r/>
            <w:r>
              <w:rPr>
                <w:sz w:val="16"/>
              </w:rPr>
              <w:t>Handling Data</w:t>
            </w:r>
          </w:p>
        </w:tc>
        <w:tc>
          <w:tcPr>
            <w:tcW w:type="dxa" w:w="1247"/>
          </w:tcPr>
          <w:p>
            <w:r/>
            <w:r>
              <w:rPr>
                <w:sz w:val="16"/>
              </w:rPr>
              <w:t>Data</w:t>
            </w:r>
          </w:p>
        </w:tc>
        <w:tc>
          <w:tcPr>
            <w:tcW w:type="dxa" w:w="2211"/>
          </w:tcPr>
          <w:p>
            <w:r/>
            <w:r>
              <w:rPr>
                <w:sz w:val="16"/>
              </w:rPr>
              <w:t>The mean</w:t>
            </w:r>
          </w:p>
        </w:tc>
        <w:tc>
          <w:tcPr>
            <w:tcW w:type="dxa" w:w="1928"/>
          </w:tcPr>
          <w:p>
            <w:r/>
            <w:r>
              <w:rPr>
                <w:sz w:val="16"/>
              </w:rPr>
              <w:t>B7.4.1.2.1</w:t>
            </w:r>
          </w:p>
        </w:tc>
        <w:tc>
          <w:tcPr>
            <w:tcW w:type="dxa" w:w="1134"/>
          </w:tcPr>
          <w:p>
            <w:r/>
            <w:r>
              <w:rPr>
                <w:sz w:val="16"/>
              </w:rPr>
              <w:t>Apply</w:t>
            </w:r>
          </w:p>
        </w:tc>
        <w:tc>
          <w:tcPr>
            <w:tcW w:type="dxa" w:w="624"/>
          </w:tcPr>
          <w:p>
            <w:r/>
            <w:r>
              <w:rPr>
                <w:sz w:val="16"/>
              </w:rPr>
              <w:t>1</w:t>
            </w:r>
          </w:p>
        </w:tc>
      </w:tr>
      <w:tr>
        <w:tc>
          <w:tcPr>
            <w:tcW w:type="dxa" w:w="510"/>
          </w:tcPr>
          <w:p>
            <w:r/>
            <w:r>
              <w:rPr>
                <w:sz w:val="16"/>
              </w:rPr>
              <w:t>A3</w:t>
            </w:r>
          </w:p>
        </w:tc>
        <w:tc>
          <w:tcPr>
            <w:tcW w:type="dxa" w:w="850"/>
          </w:tcPr>
          <w:p>
            <w:r/>
            <w:r>
              <w:rPr>
                <w:sz w:val="16"/>
              </w:rPr>
              <w:t>Handling Data</w:t>
            </w:r>
          </w:p>
        </w:tc>
        <w:tc>
          <w:tcPr>
            <w:tcW w:type="dxa" w:w="1247"/>
          </w:tcPr>
          <w:p>
            <w:r/>
            <w:r>
              <w:rPr>
                <w:sz w:val="16"/>
              </w:rPr>
              <w:t>Data</w:t>
            </w:r>
          </w:p>
        </w:tc>
        <w:tc>
          <w:tcPr>
            <w:tcW w:type="dxa" w:w="2211"/>
          </w:tcPr>
          <w:p>
            <w:r/>
            <w:r>
              <w:rPr>
                <w:sz w:val="16"/>
              </w:rPr>
              <w:t>The mean</w:t>
            </w:r>
          </w:p>
        </w:tc>
        <w:tc>
          <w:tcPr>
            <w:tcW w:type="dxa" w:w="1928"/>
          </w:tcPr>
          <w:p>
            <w:r/>
            <w:r>
              <w:rPr>
                <w:sz w:val="16"/>
              </w:rPr>
              <w:t>B7.4.1.2.1</w:t>
            </w:r>
          </w:p>
        </w:tc>
        <w:tc>
          <w:tcPr>
            <w:tcW w:type="dxa" w:w="1134"/>
          </w:tcPr>
          <w:p>
            <w:r/>
            <w:r>
              <w:rPr>
                <w:sz w:val="16"/>
              </w:rPr>
              <w:t>Apply</w:t>
            </w:r>
          </w:p>
        </w:tc>
        <w:tc>
          <w:tcPr>
            <w:tcW w:type="dxa" w:w="624"/>
          </w:tcPr>
          <w:p>
            <w:r/>
            <w:r>
              <w:rPr>
                <w:sz w:val="16"/>
              </w:rPr>
              <w:t>1</w:t>
            </w:r>
          </w:p>
        </w:tc>
      </w:tr>
      <w:tr>
        <w:tc>
          <w:tcPr>
            <w:tcW w:type="dxa" w:w="510"/>
          </w:tcPr>
          <w:p>
            <w:r/>
            <w:r>
              <w:rPr>
                <w:sz w:val="16"/>
              </w:rPr>
              <w:t>A4</w:t>
            </w:r>
          </w:p>
        </w:tc>
        <w:tc>
          <w:tcPr>
            <w:tcW w:type="dxa" w:w="850"/>
          </w:tcPr>
          <w:p>
            <w:r/>
            <w:r>
              <w:rPr>
                <w:sz w:val="16"/>
              </w:rPr>
              <w:t>Handling Data</w:t>
            </w:r>
          </w:p>
        </w:tc>
        <w:tc>
          <w:tcPr>
            <w:tcW w:type="dxa" w:w="1247"/>
          </w:tcPr>
          <w:p>
            <w:r/>
            <w:r>
              <w:rPr>
                <w:sz w:val="16"/>
              </w:rPr>
              <w:t>Data</w:t>
            </w:r>
          </w:p>
        </w:tc>
        <w:tc>
          <w:tcPr>
            <w:tcW w:type="dxa" w:w="2211"/>
          </w:tcPr>
          <w:p>
            <w:r/>
            <w:r>
              <w:rPr>
                <w:sz w:val="16"/>
              </w:rPr>
              <w:t>The mean</w:t>
            </w:r>
          </w:p>
        </w:tc>
        <w:tc>
          <w:tcPr>
            <w:tcW w:type="dxa" w:w="1928"/>
          </w:tcPr>
          <w:p>
            <w:r/>
            <w:r>
              <w:rPr>
                <w:sz w:val="16"/>
              </w:rPr>
              <w:t>B7.4.1.2.1</w:t>
            </w:r>
          </w:p>
        </w:tc>
        <w:tc>
          <w:tcPr>
            <w:tcW w:type="dxa" w:w="1134"/>
          </w:tcPr>
          <w:p>
            <w:r/>
            <w:r>
              <w:rPr>
                <w:sz w:val="16"/>
              </w:rPr>
              <w:t>Apply</w:t>
            </w:r>
          </w:p>
        </w:tc>
        <w:tc>
          <w:tcPr>
            <w:tcW w:type="dxa" w:w="624"/>
          </w:tcPr>
          <w:p>
            <w:r/>
            <w:r>
              <w:rPr>
                <w:sz w:val="16"/>
              </w:rPr>
              <w:t>1</w:t>
            </w:r>
          </w:p>
        </w:tc>
      </w:tr>
      <w:tr>
        <w:tc>
          <w:tcPr>
            <w:tcW w:type="dxa" w:w="510"/>
          </w:tcPr>
          <w:p>
            <w:r/>
            <w:r>
              <w:rPr>
                <w:sz w:val="16"/>
              </w:rPr>
              <w:t>A5</w:t>
            </w:r>
          </w:p>
        </w:tc>
        <w:tc>
          <w:tcPr>
            <w:tcW w:type="dxa" w:w="850"/>
          </w:tcPr>
          <w:p>
            <w:r/>
            <w:r>
              <w:rPr>
                <w:sz w:val="16"/>
              </w:rPr>
              <w:t>Handling Data</w:t>
            </w:r>
          </w:p>
        </w:tc>
        <w:tc>
          <w:tcPr>
            <w:tcW w:type="dxa" w:w="1247"/>
          </w:tcPr>
          <w:p>
            <w:r/>
            <w:r>
              <w:rPr>
                <w:sz w:val="16"/>
              </w:rPr>
              <w:t>Data</w:t>
            </w:r>
          </w:p>
        </w:tc>
        <w:tc>
          <w:tcPr>
            <w:tcW w:type="dxa" w:w="2211"/>
          </w:tcPr>
          <w:p>
            <w:r/>
            <w:r>
              <w:rPr>
                <w:sz w:val="16"/>
              </w:rPr>
              <w:t>The mean</w:t>
            </w:r>
          </w:p>
        </w:tc>
        <w:tc>
          <w:tcPr>
            <w:tcW w:type="dxa" w:w="1928"/>
          </w:tcPr>
          <w:p>
            <w:r/>
            <w:r>
              <w:rPr>
                <w:sz w:val="16"/>
              </w:rPr>
              <w:t>B7.4.1.2.1</w:t>
            </w:r>
          </w:p>
        </w:tc>
        <w:tc>
          <w:tcPr>
            <w:tcW w:type="dxa" w:w="1134"/>
          </w:tcPr>
          <w:p>
            <w:r/>
            <w:r>
              <w:rPr>
                <w:sz w:val="16"/>
              </w:rPr>
              <w:t>Analyse</w:t>
            </w:r>
          </w:p>
        </w:tc>
        <w:tc>
          <w:tcPr>
            <w:tcW w:type="dxa" w:w="624"/>
          </w:tcPr>
          <w:p>
            <w:r/>
            <w:r>
              <w:rPr>
                <w:sz w:val="16"/>
              </w:rPr>
              <w:t>1</w:t>
            </w:r>
          </w:p>
        </w:tc>
      </w:tr>
      <w:tr>
        <w:tc>
          <w:tcPr>
            <w:tcW w:type="dxa" w:w="510"/>
          </w:tcPr>
          <w:p>
            <w:r/>
            <w:r>
              <w:rPr>
                <w:sz w:val="16"/>
              </w:rPr>
              <w:t>A6</w:t>
            </w:r>
          </w:p>
        </w:tc>
        <w:tc>
          <w:tcPr>
            <w:tcW w:type="dxa" w:w="850"/>
          </w:tcPr>
          <w:p>
            <w:r/>
            <w:r>
              <w:rPr>
                <w:sz w:val="16"/>
              </w:rPr>
              <w:t>Handling Data</w:t>
            </w:r>
          </w:p>
        </w:tc>
        <w:tc>
          <w:tcPr>
            <w:tcW w:type="dxa" w:w="1247"/>
          </w:tcPr>
          <w:p>
            <w:r/>
            <w:r>
              <w:rPr>
                <w:sz w:val="16"/>
              </w:rPr>
              <w:t>Data</w:t>
            </w:r>
          </w:p>
        </w:tc>
        <w:tc>
          <w:tcPr>
            <w:tcW w:type="dxa" w:w="2211"/>
          </w:tcPr>
          <w:p>
            <w:r/>
            <w:r>
              <w:rPr>
                <w:sz w:val="16"/>
              </w:rPr>
              <w:t>The mean</w:t>
            </w:r>
          </w:p>
        </w:tc>
        <w:tc>
          <w:tcPr>
            <w:tcW w:type="dxa" w:w="1928"/>
          </w:tcPr>
          <w:p>
            <w:r/>
            <w:r>
              <w:rPr>
                <w:sz w:val="16"/>
              </w:rPr>
              <w:t>B7.4.1.2.1</w:t>
            </w:r>
          </w:p>
        </w:tc>
        <w:tc>
          <w:tcPr>
            <w:tcW w:type="dxa" w:w="1134"/>
          </w:tcPr>
          <w:p>
            <w:r/>
            <w:r>
              <w:rPr>
                <w:sz w:val="16"/>
              </w:rPr>
              <w:t>Apply</w:t>
            </w:r>
          </w:p>
        </w:tc>
        <w:tc>
          <w:tcPr>
            <w:tcW w:type="dxa" w:w="624"/>
          </w:tcPr>
          <w:p>
            <w:r/>
            <w:r>
              <w:rPr>
                <w:sz w:val="16"/>
              </w:rPr>
              <w:t>1</w:t>
            </w:r>
          </w:p>
        </w:tc>
      </w:tr>
      <w:tr>
        <w:tc>
          <w:tcPr>
            <w:tcW w:type="dxa" w:w="510"/>
          </w:tcPr>
          <w:p>
            <w:r/>
            <w:r>
              <w:rPr>
                <w:sz w:val="16"/>
              </w:rPr>
              <w:t>A7</w:t>
            </w:r>
          </w:p>
        </w:tc>
        <w:tc>
          <w:tcPr>
            <w:tcW w:type="dxa" w:w="850"/>
          </w:tcPr>
          <w:p>
            <w:r/>
            <w:r>
              <w:rPr>
                <w:sz w:val="16"/>
              </w:rPr>
              <w:t>Handling Data</w:t>
            </w:r>
          </w:p>
        </w:tc>
        <w:tc>
          <w:tcPr>
            <w:tcW w:type="dxa" w:w="1247"/>
          </w:tcPr>
          <w:p>
            <w:r/>
            <w:r>
              <w:rPr>
                <w:sz w:val="16"/>
              </w:rPr>
              <w:t>Data</w:t>
            </w:r>
          </w:p>
        </w:tc>
        <w:tc>
          <w:tcPr>
            <w:tcW w:type="dxa" w:w="2211"/>
          </w:tcPr>
          <w:p>
            <w:r/>
            <w:r>
              <w:rPr>
                <w:sz w:val="16"/>
              </w:rPr>
              <w:t>The mean</w:t>
            </w:r>
          </w:p>
        </w:tc>
        <w:tc>
          <w:tcPr>
            <w:tcW w:type="dxa" w:w="1928"/>
          </w:tcPr>
          <w:p>
            <w:r/>
            <w:r>
              <w:rPr>
                <w:sz w:val="16"/>
              </w:rPr>
              <w:t>B7.4.1.2.1</w:t>
            </w:r>
          </w:p>
        </w:tc>
        <w:tc>
          <w:tcPr>
            <w:tcW w:type="dxa" w:w="1134"/>
          </w:tcPr>
          <w:p>
            <w:r/>
            <w:r>
              <w:rPr>
                <w:sz w:val="16"/>
              </w:rPr>
              <w:t>Apply</w:t>
            </w:r>
          </w:p>
        </w:tc>
        <w:tc>
          <w:tcPr>
            <w:tcW w:type="dxa" w:w="624"/>
          </w:tcPr>
          <w:p>
            <w:r/>
            <w:r>
              <w:rPr>
                <w:sz w:val="16"/>
              </w:rPr>
              <w:t>1</w:t>
            </w:r>
          </w:p>
        </w:tc>
      </w:tr>
      <w:tr>
        <w:tc>
          <w:tcPr>
            <w:tcW w:type="dxa" w:w="510"/>
          </w:tcPr>
          <w:p>
            <w:r/>
            <w:r>
              <w:rPr>
                <w:sz w:val="16"/>
              </w:rPr>
              <w:t>A8</w:t>
            </w:r>
          </w:p>
        </w:tc>
        <w:tc>
          <w:tcPr>
            <w:tcW w:type="dxa" w:w="850"/>
          </w:tcPr>
          <w:p>
            <w:r/>
            <w:r>
              <w:rPr>
                <w:sz w:val="16"/>
              </w:rPr>
              <w:t>Handling Data</w:t>
            </w:r>
          </w:p>
        </w:tc>
        <w:tc>
          <w:tcPr>
            <w:tcW w:type="dxa" w:w="1247"/>
          </w:tcPr>
          <w:p>
            <w:r/>
            <w:r>
              <w:rPr>
                <w:sz w:val="16"/>
              </w:rPr>
              <w:t>Data</w:t>
            </w:r>
          </w:p>
        </w:tc>
        <w:tc>
          <w:tcPr>
            <w:tcW w:type="dxa" w:w="2211"/>
          </w:tcPr>
          <w:p>
            <w:r/>
            <w:r>
              <w:rPr>
                <w:sz w:val="16"/>
              </w:rPr>
              <w:t>The mean</w:t>
            </w:r>
          </w:p>
        </w:tc>
        <w:tc>
          <w:tcPr>
            <w:tcW w:type="dxa" w:w="1928"/>
          </w:tcPr>
          <w:p>
            <w:r/>
            <w:r>
              <w:rPr>
                <w:sz w:val="16"/>
              </w:rPr>
              <w:t>B7.4.1.2.1</w:t>
            </w:r>
          </w:p>
        </w:tc>
        <w:tc>
          <w:tcPr>
            <w:tcW w:type="dxa" w:w="1134"/>
          </w:tcPr>
          <w:p>
            <w:r/>
            <w:r>
              <w:rPr>
                <w:sz w:val="16"/>
              </w:rPr>
              <w:t>Analyse</w:t>
            </w:r>
          </w:p>
        </w:tc>
        <w:tc>
          <w:tcPr>
            <w:tcW w:type="dxa" w:w="624"/>
          </w:tcPr>
          <w:p>
            <w:r/>
            <w:r>
              <w:rPr>
                <w:sz w:val="16"/>
              </w:rPr>
              <w:t>1</w:t>
            </w:r>
          </w:p>
        </w:tc>
      </w:tr>
      <w:tr>
        <w:tc>
          <w:tcPr>
            <w:tcW w:type="dxa" w:w="510"/>
          </w:tcPr>
          <w:p>
            <w:r/>
            <w:r>
              <w:rPr>
                <w:sz w:val="16"/>
              </w:rPr>
              <w:t>A9</w:t>
            </w:r>
          </w:p>
        </w:tc>
        <w:tc>
          <w:tcPr>
            <w:tcW w:type="dxa" w:w="850"/>
          </w:tcPr>
          <w:p>
            <w:r/>
            <w:r>
              <w:rPr>
                <w:sz w:val="16"/>
              </w:rPr>
              <w:t>Handling Data</w:t>
            </w:r>
          </w:p>
        </w:tc>
        <w:tc>
          <w:tcPr>
            <w:tcW w:type="dxa" w:w="1247"/>
          </w:tcPr>
          <w:p>
            <w:r/>
            <w:r>
              <w:rPr>
                <w:sz w:val="16"/>
              </w:rPr>
              <w:t>Data</w:t>
            </w:r>
          </w:p>
        </w:tc>
        <w:tc>
          <w:tcPr>
            <w:tcW w:type="dxa" w:w="2211"/>
          </w:tcPr>
          <w:p>
            <w:r/>
            <w:r>
              <w:rPr>
                <w:sz w:val="16"/>
              </w:rPr>
              <w:t>The mean</w:t>
            </w:r>
          </w:p>
        </w:tc>
        <w:tc>
          <w:tcPr>
            <w:tcW w:type="dxa" w:w="1928"/>
          </w:tcPr>
          <w:p>
            <w:r/>
            <w:r>
              <w:rPr>
                <w:sz w:val="16"/>
              </w:rPr>
              <w:t>B7.4.1.2.1</w:t>
            </w:r>
          </w:p>
        </w:tc>
        <w:tc>
          <w:tcPr>
            <w:tcW w:type="dxa" w:w="1134"/>
          </w:tcPr>
          <w:p>
            <w:r/>
            <w:r>
              <w:rPr>
                <w:sz w:val="16"/>
              </w:rPr>
              <w:t>Apply</w:t>
            </w:r>
          </w:p>
        </w:tc>
        <w:tc>
          <w:tcPr>
            <w:tcW w:type="dxa" w:w="624"/>
          </w:tcPr>
          <w:p>
            <w:r/>
            <w:r>
              <w:rPr>
                <w:sz w:val="16"/>
              </w:rPr>
              <w:t>1</w:t>
            </w:r>
          </w:p>
        </w:tc>
      </w:tr>
      <w:tr>
        <w:tc>
          <w:tcPr>
            <w:tcW w:type="dxa" w:w="510"/>
          </w:tcPr>
          <w:p>
            <w:r/>
            <w:r>
              <w:rPr>
                <w:sz w:val="16"/>
              </w:rPr>
              <w:t>A10</w:t>
            </w:r>
          </w:p>
        </w:tc>
        <w:tc>
          <w:tcPr>
            <w:tcW w:type="dxa" w:w="850"/>
          </w:tcPr>
          <w:p>
            <w:r/>
            <w:r>
              <w:rPr>
                <w:sz w:val="16"/>
              </w:rPr>
              <w:t>Handling Data</w:t>
            </w:r>
          </w:p>
        </w:tc>
        <w:tc>
          <w:tcPr>
            <w:tcW w:type="dxa" w:w="1247"/>
          </w:tcPr>
          <w:p>
            <w:r/>
            <w:r>
              <w:rPr>
                <w:sz w:val="16"/>
              </w:rPr>
              <w:t>Data</w:t>
            </w:r>
          </w:p>
        </w:tc>
        <w:tc>
          <w:tcPr>
            <w:tcW w:type="dxa" w:w="2211"/>
          </w:tcPr>
          <w:p>
            <w:r/>
            <w:r>
              <w:rPr>
                <w:sz w:val="16"/>
              </w:rPr>
              <w:t>The mean</w:t>
            </w:r>
          </w:p>
        </w:tc>
        <w:tc>
          <w:tcPr>
            <w:tcW w:type="dxa" w:w="1928"/>
          </w:tcPr>
          <w:p>
            <w:r/>
            <w:r>
              <w:rPr>
                <w:sz w:val="16"/>
              </w:rPr>
              <w:t>B7.4.1.2.1</w:t>
            </w:r>
          </w:p>
        </w:tc>
        <w:tc>
          <w:tcPr>
            <w:tcW w:type="dxa" w:w="1134"/>
          </w:tcPr>
          <w:p>
            <w:r/>
            <w:r>
              <w:rPr>
                <w:sz w:val="16"/>
              </w:rPr>
              <w:t>Analyse</w:t>
            </w:r>
          </w:p>
        </w:tc>
        <w:tc>
          <w:tcPr>
            <w:tcW w:type="dxa" w:w="624"/>
          </w:tcPr>
          <w:p>
            <w:r/>
            <w:r>
              <w:rPr>
                <w:sz w:val="16"/>
              </w:rPr>
              <w:t>1</w:t>
            </w:r>
          </w:p>
        </w:tc>
      </w:tr>
      <w:tr>
        <w:tc>
          <w:tcPr>
            <w:tcW w:type="dxa" w:w="510"/>
          </w:tcPr>
          <w:p>
            <w:r/>
            <w:r>
              <w:rPr>
                <w:sz w:val="16"/>
              </w:rPr>
              <w:t>A11</w:t>
            </w:r>
          </w:p>
        </w:tc>
        <w:tc>
          <w:tcPr>
            <w:tcW w:type="dxa" w:w="850"/>
          </w:tcPr>
          <w:p>
            <w:r/>
            <w:r>
              <w:rPr>
                <w:sz w:val="16"/>
              </w:rPr>
              <w:t>Handling Data</w:t>
            </w:r>
          </w:p>
        </w:tc>
        <w:tc>
          <w:tcPr>
            <w:tcW w:type="dxa" w:w="1247"/>
          </w:tcPr>
          <w:p>
            <w:r/>
            <w:r>
              <w:rPr>
                <w:sz w:val="16"/>
              </w:rPr>
              <w:t>Data</w:t>
            </w:r>
          </w:p>
        </w:tc>
        <w:tc>
          <w:tcPr>
            <w:tcW w:type="dxa" w:w="2211"/>
          </w:tcPr>
          <w:p>
            <w:r/>
            <w:r>
              <w:rPr>
                <w:sz w:val="16"/>
              </w:rPr>
              <w:t>The mean</w:t>
            </w:r>
          </w:p>
        </w:tc>
        <w:tc>
          <w:tcPr>
            <w:tcW w:type="dxa" w:w="1928"/>
          </w:tcPr>
          <w:p>
            <w:r/>
            <w:r>
              <w:rPr>
                <w:sz w:val="16"/>
              </w:rPr>
              <w:t>B7.4.1.2.1</w:t>
            </w:r>
          </w:p>
        </w:tc>
        <w:tc>
          <w:tcPr>
            <w:tcW w:type="dxa" w:w="1134"/>
          </w:tcPr>
          <w:p>
            <w:r/>
            <w:r>
              <w:rPr>
                <w:sz w:val="16"/>
              </w:rPr>
              <w:t>Apply</w:t>
            </w:r>
          </w:p>
        </w:tc>
        <w:tc>
          <w:tcPr>
            <w:tcW w:type="dxa" w:w="624"/>
          </w:tcPr>
          <w:p>
            <w:r/>
            <w:r>
              <w:rPr>
                <w:sz w:val="16"/>
              </w:rPr>
              <w:t>1</w:t>
            </w:r>
          </w:p>
        </w:tc>
      </w:tr>
      <w:tr>
        <w:tc>
          <w:tcPr>
            <w:tcW w:type="dxa" w:w="510"/>
          </w:tcPr>
          <w:p>
            <w:r/>
            <w:r>
              <w:rPr>
                <w:sz w:val="16"/>
              </w:rPr>
              <w:t>A12</w:t>
            </w:r>
          </w:p>
        </w:tc>
        <w:tc>
          <w:tcPr>
            <w:tcW w:type="dxa" w:w="850"/>
          </w:tcPr>
          <w:p>
            <w:r/>
            <w:r>
              <w:rPr>
                <w:sz w:val="16"/>
              </w:rPr>
              <w:t>Handling Data</w:t>
            </w:r>
          </w:p>
        </w:tc>
        <w:tc>
          <w:tcPr>
            <w:tcW w:type="dxa" w:w="1247"/>
          </w:tcPr>
          <w:p>
            <w:r/>
            <w:r>
              <w:rPr>
                <w:sz w:val="16"/>
              </w:rPr>
              <w:t>Data</w:t>
            </w:r>
          </w:p>
        </w:tc>
        <w:tc>
          <w:tcPr>
            <w:tcW w:type="dxa" w:w="2211"/>
          </w:tcPr>
          <w:p>
            <w:r/>
            <w:r>
              <w:rPr>
                <w:sz w:val="16"/>
              </w:rPr>
              <w:t>The mean</w:t>
            </w:r>
          </w:p>
        </w:tc>
        <w:tc>
          <w:tcPr>
            <w:tcW w:type="dxa" w:w="1928"/>
          </w:tcPr>
          <w:p>
            <w:r/>
            <w:r>
              <w:rPr>
                <w:sz w:val="16"/>
              </w:rPr>
              <w:t>B7.4.1.2.1</w:t>
            </w:r>
          </w:p>
        </w:tc>
        <w:tc>
          <w:tcPr>
            <w:tcW w:type="dxa" w:w="1134"/>
          </w:tcPr>
          <w:p>
            <w:r/>
            <w:r>
              <w:rPr>
                <w:sz w:val="16"/>
              </w:rPr>
              <w:t>Analyse</w:t>
            </w:r>
          </w:p>
        </w:tc>
        <w:tc>
          <w:tcPr>
            <w:tcW w:type="dxa" w:w="624"/>
          </w:tcPr>
          <w:p>
            <w:r/>
            <w:r>
              <w:rPr>
                <w:sz w:val="16"/>
              </w:rPr>
              <w:t>1</w:t>
            </w:r>
          </w:p>
        </w:tc>
      </w:tr>
      <w:tr>
        <w:tc>
          <w:tcPr>
            <w:tcW w:type="dxa" w:w="510"/>
          </w:tcPr>
          <w:p>
            <w:r/>
            <w:r>
              <w:rPr>
                <w:sz w:val="16"/>
              </w:rPr>
              <w:t>A13</w:t>
            </w:r>
          </w:p>
        </w:tc>
        <w:tc>
          <w:tcPr>
            <w:tcW w:type="dxa" w:w="850"/>
          </w:tcPr>
          <w:p>
            <w:r/>
            <w:r>
              <w:rPr>
                <w:sz w:val="16"/>
              </w:rPr>
              <w:t>Handling Data</w:t>
            </w:r>
          </w:p>
        </w:tc>
        <w:tc>
          <w:tcPr>
            <w:tcW w:type="dxa" w:w="1247"/>
          </w:tcPr>
          <w:p>
            <w:r/>
            <w:r>
              <w:rPr>
                <w:sz w:val="16"/>
              </w:rPr>
              <w:t>Data</w:t>
            </w:r>
          </w:p>
        </w:tc>
        <w:tc>
          <w:tcPr>
            <w:tcW w:type="dxa" w:w="2211"/>
          </w:tcPr>
          <w:p>
            <w:r/>
            <w:r>
              <w:rPr>
                <w:sz w:val="16"/>
              </w:rPr>
              <w:t>The mean</w:t>
            </w:r>
          </w:p>
        </w:tc>
        <w:tc>
          <w:tcPr>
            <w:tcW w:type="dxa" w:w="1928"/>
          </w:tcPr>
          <w:p>
            <w:r/>
            <w:r>
              <w:rPr>
                <w:sz w:val="16"/>
              </w:rPr>
              <w:t>B7.4.1.2.1</w:t>
            </w:r>
          </w:p>
        </w:tc>
        <w:tc>
          <w:tcPr>
            <w:tcW w:type="dxa" w:w="1134"/>
          </w:tcPr>
          <w:p>
            <w:r/>
            <w:r>
              <w:rPr>
                <w:sz w:val="16"/>
              </w:rPr>
              <w:t>Understand</w:t>
            </w:r>
          </w:p>
        </w:tc>
        <w:tc>
          <w:tcPr>
            <w:tcW w:type="dxa" w:w="624"/>
          </w:tcPr>
          <w:p>
            <w:r/>
            <w:r>
              <w:rPr>
                <w:sz w:val="16"/>
              </w:rPr>
              <w:t>1</w:t>
            </w:r>
          </w:p>
        </w:tc>
      </w:tr>
      <w:tr>
        <w:tc>
          <w:tcPr>
            <w:tcW w:type="dxa" w:w="510"/>
          </w:tcPr>
          <w:p>
            <w:r/>
            <w:r>
              <w:rPr>
                <w:sz w:val="16"/>
              </w:rPr>
              <w:t>A14</w:t>
            </w:r>
          </w:p>
        </w:tc>
        <w:tc>
          <w:tcPr>
            <w:tcW w:type="dxa" w:w="850"/>
          </w:tcPr>
          <w:p>
            <w:r/>
            <w:r>
              <w:rPr>
                <w:sz w:val="16"/>
              </w:rPr>
              <w:t>Handling Data</w:t>
            </w:r>
          </w:p>
        </w:tc>
        <w:tc>
          <w:tcPr>
            <w:tcW w:type="dxa" w:w="1247"/>
          </w:tcPr>
          <w:p>
            <w:r/>
            <w:r>
              <w:rPr>
                <w:sz w:val="16"/>
              </w:rPr>
              <w:t>Data</w:t>
            </w:r>
          </w:p>
        </w:tc>
        <w:tc>
          <w:tcPr>
            <w:tcW w:type="dxa" w:w="2211"/>
          </w:tcPr>
          <w:p>
            <w:r/>
            <w:r>
              <w:rPr>
                <w:sz w:val="16"/>
              </w:rPr>
              <w:t>The mean</w:t>
            </w:r>
          </w:p>
        </w:tc>
        <w:tc>
          <w:tcPr>
            <w:tcW w:type="dxa" w:w="1928"/>
          </w:tcPr>
          <w:p>
            <w:r/>
            <w:r>
              <w:rPr>
                <w:sz w:val="16"/>
              </w:rPr>
              <w:t>B7.4.1.2.1</w:t>
            </w:r>
          </w:p>
        </w:tc>
        <w:tc>
          <w:tcPr>
            <w:tcW w:type="dxa" w:w="1134"/>
          </w:tcPr>
          <w:p>
            <w:r/>
            <w:r>
              <w:rPr>
                <w:sz w:val="16"/>
              </w:rPr>
              <w:t>Understand</w:t>
            </w:r>
          </w:p>
        </w:tc>
        <w:tc>
          <w:tcPr>
            <w:tcW w:type="dxa" w:w="624"/>
          </w:tcPr>
          <w:p>
            <w:r/>
            <w:r>
              <w:rPr>
                <w:sz w:val="16"/>
              </w:rPr>
              <w:t>1</w:t>
            </w:r>
          </w:p>
        </w:tc>
      </w:tr>
      <w:tr>
        <w:tc>
          <w:tcPr>
            <w:tcW w:type="dxa" w:w="510"/>
          </w:tcPr>
          <w:p>
            <w:r/>
            <w:r>
              <w:rPr>
                <w:sz w:val="16"/>
              </w:rPr>
              <w:t>A15</w:t>
            </w:r>
          </w:p>
        </w:tc>
        <w:tc>
          <w:tcPr>
            <w:tcW w:type="dxa" w:w="850"/>
          </w:tcPr>
          <w:p>
            <w:r/>
            <w:r>
              <w:rPr>
                <w:sz w:val="16"/>
              </w:rPr>
              <w:t>Handling Data</w:t>
            </w:r>
          </w:p>
        </w:tc>
        <w:tc>
          <w:tcPr>
            <w:tcW w:type="dxa" w:w="1247"/>
          </w:tcPr>
          <w:p>
            <w:r/>
            <w:r>
              <w:rPr>
                <w:sz w:val="16"/>
              </w:rPr>
              <w:t>Data</w:t>
            </w:r>
          </w:p>
        </w:tc>
        <w:tc>
          <w:tcPr>
            <w:tcW w:type="dxa" w:w="2211"/>
          </w:tcPr>
          <w:p>
            <w:r/>
            <w:r>
              <w:rPr>
                <w:sz w:val="16"/>
              </w:rPr>
              <w:t>The mean</w:t>
            </w:r>
          </w:p>
        </w:tc>
        <w:tc>
          <w:tcPr>
            <w:tcW w:type="dxa" w:w="1928"/>
          </w:tcPr>
          <w:p>
            <w:r/>
            <w:r>
              <w:rPr>
                <w:sz w:val="16"/>
              </w:rPr>
              <w:t>B7.4.1.2.1</w:t>
            </w:r>
          </w:p>
        </w:tc>
        <w:tc>
          <w:tcPr>
            <w:tcW w:type="dxa" w:w="1134"/>
          </w:tcPr>
          <w:p>
            <w:r/>
            <w:r>
              <w:rPr>
                <w:sz w:val="16"/>
              </w:rPr>
              <w:t>Apply</w:t>
            </w:r>
          </w:p>
        </w:tc>
        <w:tc>
          <w:tcPr>
            <w:tcW w:type="dxa" w:w="624"/>
          </w:tcPr>
          <w:p>
            <w:r/>
            <w:r>
              <w:rPr>
                <w:sz w:val="16"/>
              </w:rPr>
              <w:t>1</w:t>
            </w:r>
          </w:p>
        </w:tc>
      </w:tr>
      <w:tr>
        <w:tc>
          <w:tcPr>
            <w:tcW w:type="dxa" w:w="510"/>
          </w:tcPr>
          <w:p>
            <w:r/>
            <w:r>
              <w:rPr>
                <w:sz w:val="16"/>
              </w:rPr>
              <w:t>A16</w:t>
            </w:r>
          </w:p>
        </w:tc>
        <w:tc>
          <w:tcPr>
            <w:tcW w:type="dxa" w:w="850"/>
          </w:tcPr>
          <w:p>
            <w:r/>
            <w:r>
              <w:rPr>
                <w:sz w:val="16"/>
              </w:rPr>
              <w:t>Handling Data</w:t>
            </w:r>
          </w:p>
        </w:tc>
        <w:tc>
          <w:tcPr>
            <w:tcW w:type="dxa" w:w="1247"/>
          </w:tcPr>
          <w:p>
            <w:r/>
            <w:r>
              <w:rPr>
                <w:sz w:val="16"/>
              </w:rPr>
              <w:t>Data</w:t>
            </w:r>
          </w:p>
        </w:tc>
        <w:tc>
          <w:tcPr>
            <w:tcW w:type="dxa" w:w="2211"/>
          </w:tcPr>
          <w:p>
            <w:r/>
            <w:r>
              <w:rPr>
                <w:sz w:val="16"/>
              </w:rPr>
              <w:t>The mean</w:t>
            </w:r>
          </w:p>
        </w:tc>
        <w:tc>
          <w:tcPr>
            <w:tcW w:type="dxa" w:w="1928"/>
          </w:tcPr>
          <w:p>
            <w:r/>
            <w:r>
              <w:rPr>
                <w:sz w:val="16"/>
              </w:rPr>
              <w:t>B7.4.1.2.1</w:t>
            </w:r>
          </w:p>
        </w:tc>
        <w:tc>
          <w:tcPr>
            <w:tcW w:type="dxa" w:w="1134"/>
          </w:tcPr>
          <w:p>
            <w:r/>
            <w:r>
              <w:rPr>
                <w:sz w:val="16"/>
              </w:rPr>
              <w:t>Analyse</w:t>
            </w:r>
          </w:p>
        </w:tc>
        <w:tc>
          <w:tcPr>
            <w:tcW w:type="dxa" w:w="624"/>
          </w:tcPr>
          <w:p>
            <w:r/>
            <w:r>
              <w:rPr>
                <w:sz w:val="16"/>
              </w:rPr>
              <w:t>1</w:t>
            </w:r>
          </w:p>
        </w:tc>
      </w:tr>
      <w:tr>
        <w:tc>
          <w:tcPr>
            <w:tcW w:type="dxa" w:w="510"/>
          </w:tcPr>
          <w:p>
            <w:r/>
            <w:r>
              <w:rPr>
                <w:sz w:val="16"/>
              </w:rPr>
              <w:t>A17</w:t>
            </w:r>
          </w:p>
        </w:tc>
        <w:tc>
          <w:tcPr>
            <w:tcW w:type="dxa" w:w="850"/>
          </w:tcPr>
          <w:p>
            <w:r/>
            <w:r>
              <w:rPr>
                <w:sz w:val="16"/>
              </w:rPr>
              <w:t>Handling Data</w:t>
            </w:r>
          </w:p>
        </w:tc>
        <w:tc>
          <w:tcPr>
            <w:tcW w:type="dxa" w:w="1247"/>
          </w:tcPr>
          <w:p>
            <w:r/>
            <w:r>
              <w:rPr>
                <w:sz w:val="16"/>
              </w:rPr>
              <w:t>Data</w:t>
            </w:r>
          </w:p>
        </w:tc>
        <w:tc>
          <w:tcPr>
            <w:tcW w:type="dxa" w:w="2211"/>
          </w:tcPr>
          <w:p>
            <w:r/>
            <w:r>
              <w:rPr>
                <w:sz w:val="16"/>
              </w:rPr>
              <w:t>The median</w:t>
            </w:r>
          </w:p>
        </w:tc>
        <w:tc>
          <w:tcPr>
            <w:tcW w:type="dxa" w:w="1928"/>
          </w:tcPr>
          <w:p>
            <w:r/>
            <w:r>
              <w:rPr>
                <w:sz w:val="16"/>
              </w:rPr>
              <w:t>B7.4.1.2.2</w:t>
            </w:r>
          </w:p>
        </w:tc>
        <w:tc>
          <w:tcPr>
            <w:tcW w:type="dxa" w:w="1134"/>
          </w:tcPr>
          <w:p>
            <w:r/>
            <w:r>
              <w:rPr>
                <w:sz w:val="16"/>
              </w:rPr>
              <w:t>Remember</w:t>
            </w:r>
          </w:p>
        </w:tc>
        <w:tc>
          <w:tcPr>
            <w:tcW w:type="dxa" w:w="624"/>
          </w:tcPr>
          <w:p>
            <w:r/>
            <w:r>
              <w:rPr>
                <w:sz w:val="16"/>
              </w:rPr>
              <w:t>1</w:t>
            </w:r>
          </w:p>
        </w:tc>
      </w:tr>
      <w:tr>
        <w:tc>
          <w:tcPr>
            <w:tcW w:type="dxa" w:w="510"/>
          </w:tcPr>
          <w:p>
            <w:r/>
            <w:r>
              <w:rPr>
                <w:sz w:val="16"/>
              </w:rPr>
              <w:t>A18</w:t>
            </w:r>
          </w:p>
        </w:tc>
        <w:tc>
          <w:tcPr>
            <w:tcW w:type="dxa" w:w="850"/>
          </w:tcPr>
          <w:p>
            <w:r/>
            <w:r>
              <w:rPr>
                <w:sz w:val="16"/>
              </w:rPr>
              <w:t>Handling Data</w:t>
            </w:r>
          </w:p>
        </w:tc>
        <w:tc>
          <w:tcPr>
            <w:tcW w:type="dxa" w:w="1247"/>
          </w:tcPr>
          <w:p>
            <w:r/>
            <w:r>
              <w:rPr>
                <w:sz w:val="16"/>
              </w:rPr>
              <w:t>Data</w:t>
            </w:r>
          </w:p>
        </w:tc>
        <w:tc>
          <w:tcPr>
            <w:tcW w:type="dxa" w:w="2211"/>
          </w:tcPr>
          <w:p>
            <w:r/>
            <w:r>
              <w:rPr>
                <w:sz w:val="16"/>
              </w:rPr>
              <w:t>The median</w:t>
            </w:r>
          </w:p>
        </w:tc>
        <w:tc>
          <w:tcPr>
            <w:tcW w:type="dxa" w:w="1928"/>
          </w:tcPr>
          <w:p>
            <w:r/>
            <w:r>
              <w:rPr>
                <w:sz w:val="16"/>
              </w:rPr>
              <w:t>B7.4.1.2.2</w:t>
            </w:r>
          </w:p>
        </w:tc>
        <w:tc>
          <w:tcPr>
            <w:tcW w:type="dxa" w:w="1134"/>
          </w:tcPr>
          <w:p>
            <w:r/>
            <w:r>
              <w:rPr>
                <w:sz w:val="16"/>
              </w:rPr>
              <w:t>Understand</w:t>
            </w:r>
          </w:p>
        </w:tc>
        <w:tc>
          <w:tcPr>
            <w:tcW w:type="dxa" w:w="624"/>
          </w:tcPr>
          <w:p>
            <w:r/>
            <w:r>
              <w:rPr>
                <w:sz w:val="16"/>
              </w:rPr>
              <w:t>1</w:t>
            </w:r>
          </w:p>
        </w:tc>
      </w:tr>
      <w:tr>
        <w:tc>
          <w:tcPr>
            <w:tcW w:type="dxa" w:w="510"/>
          </w:tcPr>
          <w:p>
            <w:r/>
            <w:r>
              <w:rPr>
                <w:sz w:val="16"/>
              </w:rPr>
              <w:t>A19</w:t>
            </w:r>
          </w:p>
        </w:tc>
        <w:tc>
          <w:tcPr>
            <w:tcW w:type="dxa" w:w="850"/>
          </w:tcPr>
          <w:p>
            <w:r/>
            <w:r>
              <w:rPr>
                <w:sz w:val="16"/>
              </w:rPr>
              <w:t>Handling Data</w:t>
            </w:r>
          </w:p>
        </w:tc>
        <w:tc>
          <w:tcPr>
            <w:tcW w:type="dxa" w:w="1247"/>
          </w:tcPr>
          <w:p>
            <w:r/>
            <w:r>
              <w:rPr>
                <w:sz w:val="16"/>
              </w:rPr>
              <w:t>Data</w:t>
            </w:r>
          </w:p>
        </w:tc>
        <w:tc>
          <w:tcPr>
            <w:tcW w:type="dxa" w:w="2211"/>
          </w:tcPr>
          <w:p>
            <w:r/>
            <w:r>
              <w:rPr>
                <w:sz w:val="16"/>
              </w:rPr>
              <w:t>The median</w:t>
            </w:r>
          </w:p>
        </w:tc>
        <w:tc>
          <w:tcPr>
            <w:tcW w:type="dxa" w:w="1928"/>
          </w:tcPr>
          <w:p>
            <w:r/>
            <w:r>
              <w:rPr>
                <w:sz w:val="16"/>
              </w:rPr>
              <w:t>B7.4.1.2.2</w:t>
            </w:r>
          </w:p>
        </w:tc>
        <w:tc>
          <w:tcPr>
            <w:tcW w:type="dxa" w:w="1134"/>
          </w:tcPr>
          <w:p>
            <w:r/>
            <w:r>
              <w:rPr>
                <w:sz w:val="16"/>
              </w:rPr>
              <w:t>Apply</w:t>
            </w:r>
          </w:p>
        </w:tc>
        <w:tc>
          <w:tcPr>
            <w:tcW w:type="dxa" w:w="624"/>
          </w:tcPr>
          <w:p>
            <w:r/>
            <w:r>
              <w:rPr>
                <w:sz w:val="16"/>
              </w:rPr>
              <w:t>1</w:t>
            </w:r>
          </w:p>
        </w:tc>
      </w:tr>
      <w:tr>
        <w:tc>
          <w:tcPr>
            <w:tcW w:type="dxa" w:w="510"/>
          </w:tcPr>
          <w:p>
            <w:r/>
            <w:r>
              <w:rPr>
                <w:sz w:val="16"/>
              </w:rPr>
              <w:t>A20</w:t>
            </w:r>
          </w:p>
        </w:tc>
        <w:tc>
          <w:tcPr>
            <w:tcW w:type="dxa" w:w="850"/>
          </w:tcPr>
          <w:p>
            <w:r/>
            <w:r>
              <w:rPr>
                <w:sz w:val="16"/>
              </w:rPr>
              <w:t>Handling Data</w:t>
            </w:r>
          </w:p>
        </w:tc>
        <w:tc>
          <w:tcPr>
            <w:tcW w:type="dxa" w:w="1247"/>
          </w:tcPr>
          <w:p>
            <w:r/>
            <w:r>
              <w:rPr>
                <w:sz w:val="16"/>
              </w:rPr>
              <w:t>Data</w:t>
            </w:r>
          </w:p>
        </w:tc>
        <w:tc>
          <w:tcPr>
            <w:tcW w:type="dxa" w:w="2211"/>
          </w:tcPr>
          <w:p>
            <w:r/>
            <w:r>
              <w:rPr>
                <w:sz w:val="16"/>
              </w:rPr>
              <w:t>The median</w:t>
            </w:r>
          </w:p>
        </w:tc>
        <w:tc>
          <w:tcPr>
            <w:tcW w:type="dxa" w:w="1928"/>
          </w:tcPr>
          <w:p>
            <w:r/>
            <w:r>
              <w:rPr>
                <w:sz w:val="16"/>
              </w:rPr>
              <w:t>B7.4.1.2.2</w:t>
            </w:r>
          </w:p>
        </w:tc>
        <w:tc>
          <w:tcPr>
            <w:tcW w:type="dxa" w:w="1134"/>
          </w:tcPr>
          <w:p>
            <w:r/>
            <w:r>
              <w:rPr>
                <w:sz w:val="16"/>
              </w:rPr>
              <w:t>Apply</w:t>
            </w:r>
          </w:p>
        </w:tc>
        <w:tc>
          <w:tcPr>
            <w:tcW w:type="dxa" w:w="624"/>
          </w:tcPr>
          <w:p>
            <w:r/>
            <w:r>
              <w:rPr>
                <w:sz w:val="16"/>
              </w:rPr>
              <w:t>1</w:t>
            </w:r>
          </w:p>
        </w:tc>
      </w:tr>
      <w:tr>
        <w:tc>
          <w:tcPr>
            <w:tcW w:type="dxa" w:w="510"/>
          </w:tcPr>
          <w:p>
            <w:r/>
            <w:r>
              <w:rPr>
                <w:sz w:val="16"/>
              </w:rPr>
              <w:t>A21</w:t>
            </w:r>
          </w:p>
        </w:tc>
        <w:tc>
          <w:tcPr>
            <w:tcW w:type="dxa" w:w="850"/>
          </w:tcPr>
          <w:p>
            <w:r/>
            <w:r>
              <w:rPr>
                <w:sz w:val="16"/>
              </w:rPr>
              <w:t>Handling Data</w:t>
            </w:r>
          </w:p>
        </w:tc>
        <w:tc>
          <w:tcPr>
            <w:tcW w:type="dxa" w:w="1247"/>
          </w:tcPr>
          <w:p>
            <w:r/>
            <w:r>
              <w:rPr>
                <w:sz w:val="16"/>
              </w:rPr>
              <w:t>Data</w:t>
            </w:r>
          </w:p>
        </w:tc>
        <w:tc>
          <w:tcPr>
            <w:tcW w:type="dxa" w:w="2211"/>
          </w:tcPr>
          <w:p>
            <w:r/>
            <w:r>
              <w:rPr>
                <w:sz w:val="16"/>
              </w:rPr>
              <w:t>The median</w:t>
            </w:r>
          </w:p>
        </w:tc>
        <w:tc>
          <w:tcPr>
            <w:tcW w:type="dxa" w:w="1928"/>
          </w:tcPr>
          <w:p>
            <w:r/>
            <w:r>
              <w:rPr>
                <w:sz w:val="16"/>
              </w:rPr>
              <w:t>B7.4.1.2.2</w:t>
            </w:r>
          </w:p>
        </w:tc>
        <w:tc>
          <w:tcPr>
            <w:tcW w:type="dxa" w:w="1134"/>
          </w:tcPr>
          <w:p>
            <w:r/>
            <w:r>
              <w:rPr>
                <w:sz w:val="16"/>
              </w:rPr>
              <w:t>Apply</w:t>
            </w:r>
          </w:p>
        </w:tc>
        <w:tc>
          <w:tcPr>
            <w:tcW w:type="dxa" w:w="624"/>
          </w:tcPr>
          <w:p>
            <w:r/>
            <w:r>
              <w:rPr>
                <w:sz w:val="16"/>
              </w:rPr>
              <w:t>1</w:t>
            </w:r>
          </w:p>
        </w:tc>
      </w:tr>
      <w:tr>
        <w:tc>
          <w:tcPr>
            <w:tcW w:type="dxa" w:w="510"/>
          </w:tcPr>
          <w:p>
            <w:r/>
            <w:r>
              <w:rPr>
                <w:sz w:val="16"/>
              </w:rPr>
              <w:t>A22</w:t>
            </w:r>
          </w:p>
        </w:tc>
        <w:tc>
          <w:tcPr>
            <w:tcW w:type="dxa" w:w="850"/>
          </w:tcPr>
          <w:p>
            <w:r/>
            <w:r>
              <w:rPr>
                <w:sz w:val="16"/>
              </w:rPr>
              <w:t>Handling Data</w:t>
            </w:r>
          </w:p>
        </w:tc>
        <w:tc>
          <w:tcPr>
            <w:tcW w:type="dxa" w:w="1247"/>
          </w:tcPr>
          <w:p>
            <w:r/>
            <w:r>
              <w:rPr>
                <w:sz w:val="16"/>
              </w:rPr>
              <w:t>Data</w:t>
            </w:r>
          </w:p>
        </w:tc>
        <w:tc>
          <w:tcPr>
            <w:tcW w:type="dxa" w:w="2211"/>
          </w:tcPr>
          <w:p>
            <w:r/>
            <w:r>
              <w:rPr>
                <w:sz w:val="16"/>
              </w:rPr>
              <w:t>The median</w:t>
            </w:r>
          </w:p>
        </w:tc>
        <w:tc>
          <w:tcPr>
            <w:tcW w:type="dxa" w:w="1928"/>
          </w:tcPr>
          <w:p>
            <w:r/>
            <w:r>
              <w:rPr>
                <w:sz w:val="16"/>
              </w:rPr>
              <w:t>B7.4.1.2.2</w:t>
            </w:r>
          </w:p>
        </w:tc>
        <w:tc>
          <w:tcPr>
            <w:tcW w:type="dxa" w:w="1134"/>
          </w:tcPr>
          <w:p>
            <w:r/>
            <w:r>
              <w:rPr>
                <w:sz w:val="16"/>
              </w:rPr>
              <w:t>Understand</w:t>
            </w:r>
          </w:p>
        </w:tc>
        <w:tc>
          <w:tcPr>
            <w:tcW w:type="dxa" w:w="624"/>
          </w:tcPr>
          <w:p>
            <w:r/>
            <w:r>
              <w:rPr>
                <w:sz w:val="16"/>
              </w:rPr>
              <w:t>1</w:t>
            </w:r>
          </w:p>
        </w:tc>
      </w:tr>
      <w:tr>
        <w:tc>
          <w:tcPr>
            <w:tcW w:type="dxa" w:w="510"/>
          </w:tcPr>
          <w:p>
            <w:r/>
            <w:r>
              <w:rPr>
                <w:sz w:val="16"/>
              </w:rPr>
              <w:t>A23</w:t>
            </w:r>
          </w:p>
        </w:tc>
        <w:tc>
          <w:tcPr>
            <w:tcW w:type="dxa" w:w="850"/>
          </w:tcPr>
          <w:p>
            <w:r/>
            <w:r>
              <w:rPr>
                <w:sz w:val="16"/>
              </w:rPr>
              <w:t>Handling Data</w:t>
            </w:r>
          </w:p>
        </w:tc>
        <w:tc>
          <w:tcPr>
            <w:tcW w:type="dxa" w:w="1247"/>
          </w:tcPr>
          <w:p>
            <w:r/>
            <w:r>
              <w:rPr>
                <w:sz w:val="16"/>
              </w:rPr>
              <w:t>Data</w:t>
            </w:r>
          </w:p>
        </w:tc>
        <w:tc>
          <w:tcPr>
            <w:tcW w:type="dxa" w:w="2211"/>
          </w:tcPr>
          <w:p>
            <w:r/>
            <w:r>
              <w:rPr>
                <w:sz w:val="16"/>
              </w:rPr>
              <w:t>The median</w:t>
            </w:r>
          </w:p>
        </w:tc>
        <w:tc>
          <w:tcPr>
            <w:tcW w:type="dxa" w:w="1928"/>
          </w:tcPr>
          <w:p>
            <w:r/>
            <w:r>
              <w:rPr>
                <w:sz w:val="16"/>
              </w:rPr>
              <w:t>B7.4.1.2.2</w:t>
            </w:r>
          </w:p>
        </w:tc>
        <w:tc>
          <w:tcPr>
            <w:tcW w:type="dxa" w:w="1134"/>
          </w:tcPr>
          <w:p>
            <w:r/>
            <w:r>
              <w:rPr>
                <w:sz w:val="16"/>
              </w:rPr>
              <w:t>Apply</w:t>
            </w:r>
          </w:p>
        </w:tc>
        <w:tc>
          <w:tcPr>
            <w:tcW w:type="dxa" w:w="624"/>
          </w:tcPr>
          <w:p>
            <w:r/>
            <w:r>
              <w:rPr>
                <w:sz w:val="16"/>
              </w:rPr>
              <w:t>1</w:t>
            </w:r>
          </w:p>
        </w:tc>
      </w:tr>
      <w:tr>
        <w:tc>
          <w:tcPr>
            <w:tcW w:type="dxa" w:w="510"/>
          </w:tcPr>
          <w:p>
            <w:r/>
            <w:r>
              <w:rPr>
                <w:sz w:val="16"/>
              </w:rPr>
              <w:t>A24</w:t>
            </w:r>
          </w:p>
        </w:tc>
        <w:tc>
          <w:tcPr>
            <w:tcW w:type="dxa" w:w="850"/>
          </w:tcPr>
          <w:p>
            <w:r/>
            <w:r>
              <w:rPr>
                <w:sz w:val="16"/>
              </w:rPr>
              <w:t>Handling Data</w:t>
            </w:r>
          </w:p>
        </w:tc>
        <w:tc>
          <w:tcPr>
            <w:tcW w:type="dxa" w:w="1247"/>
          </w:tcPr>
          <w:p>
            <w:r/>
            <w:r>
              <w:rPr>
                <w:sz w:val="16"/>
              </w:rPr>
              <w:t>Data</w:t>
            </w:r>
          </w:p>
        </w:tc>
        <w:tc>
          <w:tcPr>
            <w:tcW w:type="dxa" w:w="2211"/>
          </w:tcPr>
          <w:p>
            <w:r/>
            <w:r>
              <w:rPr>
                <w:sz w:val="16"/>
              </w:rPr>
              <w:t>The median</w:t>
            </w:r>
          </w:p>
        </w:tc>
        <w:tc>
          <w:tcPr>
            <w:tcW w:type="dxa" w:w="1928"/>
          </w:tcPr>
          <w:p>
            <w:r/>
            <w:r>
              <w:rPr>
                <w:sz w:val="16"/>
              </w:rPr>
              <w:t>B7.4.1.2.2</w:t>
            </w:r>
          </w:p>
        </w:tc>
        <w:tc>
          <w:tcPr>
            <w:tcW w:type="dxa" w:w="1134"/>
          </w:tcPr>
          <w:p>
            <w:r/>
            <w:r>
              <w:rPr>
                <w:sz w:val="16"/>
              </w:rPr>
              <w:t>Apply</w:t>
            </w:r>
          </w:p>
        </w:tc>
        <w:tc>
          <w:tcPr>
            <w:tcW w:type="dxa" w:w="624"/>
          </w:tcPr>
          <w:p>
            <w:r/>
            <w:r>
              <w:rPr>
                <w:sz w:val="16"/>
              </w:rPr>
              <w:t>1</w:t>
            </w:r>
          </w:p>
        </w:tc>
      </w:tr>
      <w:tr>
        <w:tc>
          <w:tcPr>
            <w:tcW w:type="dxa" w:w="510"/>
          </w:tcPr>
          <w:p>
            <w:r/>
            <w:r>
              <w:rPr>
                <w:sz w:val="16"/>
              </w:rPr>
              <w:t>A25</w:t>
            </w:r>
          </w:p>
        </w:tc>
        <w:tc>
          <w:tcPr>
            <w:tcW w:type="dxa" w:w="850"/>
          </w:tcPr>
          <w:p>
            <w:r/>
            <w:r>
              <w:rPr>
                <w:sz w:val="16"/>
              </w:rPr>
              <w:t>Handling Data</w:t>
            </w:r>
          </w:p>
        </w:tc>
        <w:tc>
          <w:tcPr>
            <w:tcW w:type="dxa" w:w="1247"/>
          </w:tcPr>
          <w:p>
            <w:r/>
            <w:r>
              <w:rPr>
                <w:sz w:val="16"/>
              </w:rPr>
              <w:t>Data</w:t>
            </w:r>
          </w:p>
        </w:tc>
        <w:tc>
          <w:tcPr>
            <w:tcW w:type="dxa" w:w="2211"/>
          </w:tcPr>
          <w:p>
            <w:r/>
            <w:r>
              <w:rPr>
                <w:sz w:val="16"/>
              </w:rPr>
              <w:t>The median</w:t>
            </w:r>
          </w:p>
        </w:tc>
        <w:tc>
          <w:tcPr>
            <w:tcW w:type="dxa" w:w="1928"/>
          </w:tcPr>
          <w:p>
            <w:r/>
            <w:r>
              <w:rPr>
                <w:sz w:val="16"/>
              </w:rPr>
              <w:t>B7.4.1.2.2</w:t>
            </w:r>
          </w:p>
        </w:tc>
        <w:tc>
          <w:tcPr>
            <w:tcW w:type="dxa" w:w="1134"/>
          </w:tcPr>
          <w:p>
            <w:r/>
            <w:r>
              <w:rPr>
                <w:sz w:val="16"/>
              </w:rPr>
              <w:t>Apply</w:t>
            </w:r>
          </w:p>
        </w:tc>
        <w:tc>
          <w:tcPr>
            <w:tcW w:type="dxa" w:w="624"/>
          </w:tcPr>
          <w:p>
            <w:r/>
            <w:r>
              <w:rPr>
                <w:sz w:val="16"/>
              </w:rPr>
              <w:t>1</w:t>
            </w:r>
          </w:p>
        </w:tc>
      </w:tr>
      <w:tr>
        <w:tc>
          <w:tcPr>
            <w:tcW w:type="dxa" w:w="510"/>
          </w:tcPr>
          <w:p>
            <w:r/>
            <w:r>
              <w:rPr>
                <w:sz w:val="16"/>
              </w:rPr>
              <w:t>A26</w:t>
            </w:r>
          </w:p>
        </w:tc>
        <w:tc>
          <w:tcPr>
            <w:tcW w:type="dxa" w:w="850"/>
          </w:tcPr>
          <w:p>
            <w:r/>
            <w:r>
              <w:rPr>
                <w:sz w:val="16"/>
              </w:rPr>
              <w:t>Handling Data</w:t>
            </w:r>
          </w:p>
        </w:tc>
        <w:tc>
          <w:tcPr>
            <w:tcW w:type="dxa" w:w="1247"/>
          </w:tcPr>
          <w:p>
            <w:r/>
            <w:r>
              <w:rPr>
                <w:sz w:val="16"/>
              </w:rPr>
              <w:t>Data</w:t>
            </w:r>
          </w:p>
        </w:tc>
        <w:tc>
          <w:tcPr>
            <w:tcW w:type="dxa" w:w="2211"/>
          </w:tcPr>
          <w:p>
            <w:r/>
            <w:r>
              <w:rPr>
                <w:sz w:val="16"/>
              </w:rPr>
              <w:t>The median</w:t>
            </w:r>
          </w:p>
        </w:tc>
        <w:tc>
          <w:tcPr>
            <w:tcW w:type="dxa" w:w="1928"/>
          </w:tcPr>
          <w:p>
            <w:r/>
            <w:r>
              <w:rPr>
                <w:sz w:val="16"/>
              </w:rPr>
              <w:t>B7.4.1.2.2</w:t>
            </w:r>
          </w:p>
        </w:tc>
        <w:tc>
          <w:tcPr>
            <w:tcW w:type="dxa" w:w="1134"/>
          </w:tcPr>
          <w:p>
            <w:r/>
            <w:r>
              <w:rPr>
                <w:sz w:val="16"/>
              </w:rPr>
              <w:t>Analyse</w:t>
            </w:r>
          </w:p>
        </w:tc>
        <w:tc>
          <w:tcPr>
            <w:tcW w:type="dxa" w:w="624"/>
          </w:tcPr>
          <w:p>
            <w:r/>
            <w:r>
              <w:rPr>
                <w:sz w:val="16"/>
              </w:rPr>
              <w:t>1</w:t>
            </w:r>
          </w:p>
        </w:tc>
      </w:tr>
      <w:tr>
        <w:tc>
          <w:tcPr>
            <w:tcW w:type="dxa" w:w="510"/>
          </w:tcPr>
          <w:p>
            <w:r/>
            <w:r>
              <w:rPr>
                <w:sz w:val="16"/>
              </w:rPr>
              <w:t>A27</w:t>
            </w:r>
          </w:p>
        </w:tc>
        <w:tc>
          <w:tcPr>
            <w:tcW w:type="dxa" w:w="850"/>
          </w:tcPr>
          <w:p>
            <w:r/>
            <w:r>
              <w:rPr>
                <w:sz w:val="16"/>
              </w:rPr>
              <w:t>Handling Data</w:t>
            </w:r>
          </w:p>
        </w:tc>
        <w:tc>
          <w:tcPr>
            <w:tcW w:type="dxa" w:w="1247"/>
          </w:tcPr>
          <w:p>
            <w:r/>
            <w:r>
              <w:rPr>
                <w:sz w:val="16"/>
              </w:rPr>
              <w:t>Data</w:t>
            </w:r>
          </w:p>
        </w:tc>
        <w:tc>
          <w:tcPr>
            <w:tcW w:type="dxa" w:w="2211"/>
          </w:tcPr>
          <w:p>
            <w:r/>
            <w:r>
              <w:rPr>
                <w:sz w:val="16"/>
              </w:rPr>
              <w:t>The median</w:t>
            </w:r>
          </w:p>
        </w:tc>
        <w:tc>
          <w:tcPr>
            <w:tcW w:type="dxa" w:w="1928"/>
          </w:tcPr>
          <w:p>
            <w:r/>
            <w:r>
              <w:rPr>
                <w:sz w:val="16"/>
              </w:rPr>
              <w:t>B7.4.1.2.2</w:t>
            </w:r>
          </w:p>
        </w:tc>
        <w:tc>
          <w:tcPr>
            <w:tcW w:type="dxa" w:w="1134"/>
          </w:tcPr>
          <w:p>
            <w:r/>
            <w:r>
              <w:rPr>
                <w:sz w:val="16"/>
              </w:rPr>
              <w:t>Understand</w:t>
            </w:r>
          </w:p>
        </w:tc>
        <w:tc>
          <w:tcPr>
            <w:tcW w:type="dxa" w:w="624"/>
          </w:tcPr>
          <w:p>
            <w:r/>
            <w:r>
              <w:rPr>
                <w:sz w:val="16"/>
              </w:rPr>
              <w:t>1</w:t>
            </w:r>
          </w:p>
        </w:tc>
      </w:tr>
      <w:tr>
        <w:tc>
          <w:tcPr>
            <w:tcW w:type="dxa" w:w="510"/>
          </w:tcPr>
          <w:p>
            <w:r/>
            <w:r>
              <w:rPr>
                <w:sz w:val="16"/>
              </w:rPr>
              <w:t>A28</w:t>
            </w:r>
          </w:p>
        </w:tc>
        <w:tc>
          <w:tcPr>
            <w:tcW w:type="dxa" w:w="850"/>
          </w:tcPr>
          <w:p>
            <w:r/>
            <w:r>
              <w:rPr>
                <w:sz w:val="16"/>
              </w:rPr>
              <w:t>Handling Data</w:t>
            </w:r>
          </w:p>
        </w:tc>
        <w:tc>
          <w:tcPr>
            <w:tcW w:type="dxa" w:w="1247"/>
          </w:tcPr>
          <w:p>
            <w:r/>
            <w:r>
              <w:rPr>
                <w:sz w:val="16"/>
              </w:rPr>
              <w:t>Data</w:t>
            </w:r>
          </w:p>
        </w:tc>
        <w:tc>
          <w:tcPr>
            <w:tcW w:type="dxa" w:w="2211"/>
          </w:tcPr>
          <w:p>
            <w:r/>
            <w:r>
              <w:rPr>
                <w:sz w:val="16"/>
              </w:rPr>
              <w:t>The median</w:t>
            </w:r>
          </w:p>
        </w:tc>
        <w:tc>
          <w:tcPr>
            <w:tcW w:type="dxa" w:w="1928"/>
          </w:tcPr>
          <w:p>
            <w:r/>
            <w:r>
              <w:rPr>
                <w:sz w:val="16"/>
              </w:rPr>
              <w:t>B7.4.1.2.2</w:t>
            </w:r>
          </w:p>
        </w:tc>
        <w:tc>
          <w:tcPr>
            <w:tcW w:type="dxa" w:w="1134"/>
          </w:tcPr>
          <w:p>
            <w:r/>
            <w:r>
              <w:rPr>
                <w:sz w:val="16"/>
              </w:rPr>
              <w:t>Analyse</w:t>
            </w:r>
          </w:p>
        </w:tc>
        <w:tc>
          <w:tcPr>
            <w:tcW w:type="dxa" w:w="624"/>
          </w:tcPr>
          <w:p>
            <w:r/>
            <w:r>
              <w:rPr>
                <w:sz w:val="16"/>
              </w:rPr>
              <w:t>1</w:t>
            </w:r>
          </w:p>
        </w:tc>
      </w:tr>
      <w:tr>
        <w:tc>
          <w:tcPr>
            <w:tcW w:type="dxa" w:w="510"/>
          </w:tcPr>
          <w:p>
            <w:r/>
            <w:r>
              <w:rPr>
                <w:sz w:val="16"/>
              </w:rPr>
              <w:t>A29</w:t>
            </w:r>
          </w:p>
        </w:tc>
        <w:tc>
          <w:tcPr>
            <w:tcW w:type="dxa" w:w="850"/>
          </w:tcPr>
          <w:p>
            <w:r/>
            <w:r>
              <w:rPr>
                <w:sz w:val="16"/>
              </w:rPr>
              <w:t>Handling Data</w:t>
            </w:r>
          </w:p>
        </w:tc>
        <w:tc>
          <w:tcPr>
            <w:tcW w:type="dxa" w:w="1247"/>
          </w:tcPr>
          <w:p>
            <w:r/>
            <w:r>
              <w:rPr>
                <w:sz w:val="16"/>
              </w:rPr>
              <w:t>Data</w:t>
            </w:r>
          </w:p>
        </w:tc>
        <w:tc>
          <w:tcPr>
            <w:tcW w:type="dxa" w:w="2211"/>
          </w:tcPr>
          <w:p>
            <w:r/>
            <w:r>
              <w:rPr>
                <w:sz w:val="16"/>
              </w:rPr>
              <w:t>The mode &amp; mixed measures</w:t>
            </w:r>
          </w:p>
        </w:tc>
        <w:tc>
          <w:tcPr>
            <w:tcW w:type="dxa" w:w="1928"/>
          </w:tcPr>
          <w:p>
            <w:r/>
            <w:r>
              <w:rPr>
                <w:sz w:val="16"/>
              </w:rPr>
              <w:t>B7.4.1.2</w:t>
            </w:r>
          </w:p>
        </w:tc>
        <w:tc>
          <w:tcPr>
            <w:tcW w:type="dxa" w:w="1134"/>
          </w:tcPr>
          <w:p>
            <w:r/>
            <w:r>
              <w:rPr>
                <w:sz w:val="16"/>
              </w:rPr>
              <w:t>Remember</w:t>
            </w:r>
          </w:p>
        </w:tc>
        <w:tc>
          <w:tcPr>
            <w:tcW w:type="dxa" w:w="624"/>
          </w:tcPr>
          <w:p>
            <w:r/>
            <w:r>
              <w:rPr>
                <w:sz w:val="16"/>
              </w:rPr>
              <w:t>1</w:t>
            </w:r>
          </w:p>
        </w:tc>
      </w:tr>
      <w:tr>
        <w:tc>
          <w:tcPr>
            <w:tcW w:type="dxa" w:w="510"/>
          </w:tcPr>
          <w:p>
            <w:r/>
            <w:r>
              <w:rPr>
                <w:sz w:val="16"/>
              </w:rPr>
              <w:t>A30</w:t>
            </w:r>
          </w:p>
        </w:tc>
        <w:tc>
          <w:tcPr>
            <w:tcW w:type="dxa" w:w="850"/>
          </w:tcPr>
          <w:p>
            <w:r/>
            <w:r>
              <w:rPr>
                <w:sz w:val="16"/>
              </w:rPr>
              <w:t>Handling Data</w:t>
            </w:r>
          </w:p>
        </w:tc>
        <w:tc>
          <w:tcPr>
            <w:tcW w:type="dxa" w:w="1247"/>
          </w:tcPr>
          <w:p>
            <w:r/>
            <w:r>
              <w:rPr>
                <w:sz w:val="16"/>
              </w:rPr>
              <w:t>Data</w:t>
            </w:r>
          </w:p>
        </w:tc>
        <w:tc>
          <w:tcPr>
            <w:tcW w:type="dxa" w:w="2211"/>
          </w:tcPr>
          <w:p>
            <w:r/>
            <w:r>
              <w:rPr>
                <w:sz w:val="16"/>
              </w:rPr>
              <w:t>The mode &amp; mixed measures</w:t>
            </w:r>
          </w:p>
        </w:tc>
        <w:tc>
          <w:tcPr>
            <w:tcW w:type="dxa" w:w="1928"/>
          </w:tcPr>
          <w:p>
            <w:r/>
            <w:r>
              <w:rPr>
                <w:sz w:val="16"/>
              </w:rPr>
              <w:t>B7.4.1.2</w:t>
            </w:r>
          </w:p>
        </w:tc>
        <w:tc>
          <w:tcPr>
            <w:tcW w:type="dxa" w:w="1134"/>
          </w:tcPr>
          <w:p>
            <w:r/>
            <w:r>
              <w:rPr>
                <w:sz w:val="16"/>
              </w:rPr>
              <w:t>Apply</w:t>
            </w:r>
          </w:p>
        </w:tc>
        <w:tc>
          <w:tcPr>
            <w:tcW w:type="dxa" w:w="624"/>
          </w:tcPr>
          <w:p>
            <w:r/>
            <w:r>
              <w:rPr>
                <w:sz w:val="16"/>
              </w:rPr>
              <w:t>1</w:t>
            </w:r>
          </w:p>
        </w:tc>
      </w:tr>
      <w:tr>
        <w:tc>
          <w:tcPr>
            <w:tcW w:type="dxa" w:w="510"/>
          </w:tcPr>
          <w:p>
            <w:r/>
            <w:r>
              <w:rPr>
                <w:sz w:val="16"/>
              </w:rPr>
              <w:t>A31</w:t>
            </w:r>
          </w:p>
        </w:tc>
        <w:tc>
          <w:tcPr>
            <w:tcW w:type="dxa" w:w="850"/>
          </w:tcPr>
          <w:p>
            <w:r/>
            <w:r>
              <w:rPr>
                <w:sz w:val="16"/>
              </w:rPr>
              <w:t>Handling Data</w:t>
            </w:r>
          </w:p>
        </w:tc>
        <w:tc>
          <w:tcPr>
            <w:tcW w:type="dxa" w:w="1247"/>
          </w:tcPr>
          <w:p>
            <w:r/>
            <w:r>
              <w:rPr>
                <w:sz w:val="16"/>
              </w:rPr>
              <w:t>Data</w:t>
            </w:r>
          </w:p>
        </w:tc>
        <w:tc>
          <w:tcPr>
            <w:tcW w:type="dxa" w:w="2211"/>
          </w:tcPr>
          <w:p>
            <w:r/>
            <w:r>
              <w:rPr>
                <w:sz w:val="16"/>
              </w:rPr>
              <w:t>The mode &amp; mixed measures</w:t>
            </w:r>
          </w:p>
        </w:tc>
        <w:tc>
          <w:tcPr>
            <w:tcW w:type="dxa" w:w="1928"/>
          </w:tcPr>
          <w:p>
            <w:r/>
            <w:r>
              <w:rPr>
                <w:sz w:val="16"/>
              </w:rPr>
              <w:t>B7.4.1.2</w:t>
            </w:r>
          </w:p>
        </w:tc>
        <w:tc>
          <w:tcPr>
            <w:tcW w:type="dxa" w:w="1134"/>
          </w:tcPr>
          <w:p>
            <w:r/>
            <w:r>
              <w:rPr>
                <w:sz w:val="16"/>
              </w:rPr>
              <w:t>Apply</w:t>
            </w:r>
          </w:p>
        </w:tc>
        <w:tc>
          <w:tcPr>
            <w:tcW w:type="dxa" w:w="624"/>
          </w:tcPr>
          <w:p>
            <w:r/>
            <w:r>
              <w:rPr>
                <w:sz w:val="16"/>
              </w:rPr>
              <w:t>1</w:t>
            </w:r>
          </w:p>
        </w:tc>
      </w:tr>
      <w:tr>
        <w:tc>
          <w:tcPr>
            <w:tcW w:type="dxa" w:w="510"/>
          </w:tcPr>
          <w:p>
            <w:r/>
            <w:r>
              <w:rPr>
                <w:sz w:val="16"/>
              </w:rPr>
              <w:t>A32</w:t>
            </w:r>
          </w:p>
        </w:tc>
        <w:tc>
          <w:tcPr>
            <w:tcW w:type="dxa" w:w="850"/>
          </w:tcPr>
          <w:p>
            <w:r/>
            <w:r>
              <w:rPr>
                <w:sz w:val="16"/>
              </w:rPr>
              <w:t>Handling Data</w:t>
            </w:r>
          </w:p>
        </w:tc>
        <w:tc>
          <w:tcPr>
            <w:tcW w:type="dxa" w:w="1247"/>
          </w:tcPr>
          <w:p>
            <w:r/>
            <w:r>
              <w:rPr>
                <w:sz w:val="16"/>
              </w:rPr>
              <w:t>Data</w:t>
            </w:r>
          </w:p>
        </w:tc>
        <w:tc>
          <w:tcPr>
            <w:tcW w:type="dxa" w:w="2211"/>
          </w:tcPr>
          <w:p>
            <w:r/>
            <w:r>
              <w:rPr>
                <w:sz w:val="16"/>
              </w:rPr>
              <w:t>The mode &amp; mixed measures</w:t>
            </w:r>
          </w:p>
        </w:tc>
        <w:tc>
          <w:tcPr>
            <w:tcW w:type="dxa" w:w="1928"/>
          </w:tcPr>
          <w:p>
            <w:r/>
            <w:r>
              <w:rPr>
                <w:sz w:val="16"/>
              </w:rPr>
              <w:t>B7.4.1.2</w:t>
            </w:r>
          </w:p>
        </w:tc>
        <w:tc>
          <w:tcPr>
            <w:tcW w:type="dxa" w:w="1134"/>
          </w:tcPr>
          <w:p>
            <w:r/>
            <w:r>
              <w:rPr>
                <w:sz w:val="16"/>
              </w:rPr>
              <w:t>Understand</w:t>
            </w:r>
          </w:p>
        </w:tc>
        <w:tc>
          <w:tcPr>
            <w:tcW w:type="dxa" w:w="624"/>
          </w:tcPr>
          <w:p>
            <w:r/>
            <w:r>
              <w:rPr>
                <w:sz w:val="16"/>
              </w:rPr>
              <w:t>1</w:t>
            </w:r>
          </w:p>
        </w:tc>
      </w:tr>
      <w:tr>
        <w:tc>
          <w:tcPr>
            <w:tcW w:type="dxa" w:w="510"/>
          </w:tcPr>
          <w:p>
            <w:r/>
            <w:r>
              <w:rPr>
                <w:sz w:val="16"/>
              </w:rPr>
              <w:t>A33</w:t>
            </w:r>
          </w:p>
        </w:tc>
        <w:tc>
          <w:tcPr>
            <w:tcW w:type="dxa" w:w="850"/>
          </w:tcPr>
          <w:p>
            <w:r/>
            <w:r>
              <w:rPr>
                <w:sz w:val="16"/>
              </w:rPr>
              <w:t>Handling Data</w:t>
            </w:r>
          </w:p>
        </w:tc>
        <w:tc>
          <w:tcPr>
            <w:tcW w:type="dxa" w:w="1247"/>
          </w:tcPr>
          <w:p>
            <w:r/>
            <w:r>
              <w:rPr>
                <w:sz w:val="16"/>
              </w:rPr>
              <w:t>Data</w:t>
            </w:r>
          </w:p>
        </w:tc>
        <w:tc>
          <w:tcPr>
            <w:tcW w:type="dxa" w:w="2211"/>
          </w:tcPr>
          <w:p>
            <w:r/>
            <w:r>
              <w:rPr>
                <w:sz w:val="16"/>
              </w:rPr>
              <w:t>The mode &amp; mixed measures</w:t>
            </w:r>
          </w:p>
        </w:tc>
        <w:tc>
          <w:tcPr>
            <w:tcW w:type="dxa" w:w="1928"/>
          </w:tcPr>
          <w:p>
            <w:r/>
            <w:r>
              <w:rPr>
                <w:sz w:val="16"/>
              </w:rPr>
              <w:t>B7.4.1.2</w:t>
            </w:r>
          </w:p>
        </w:tc>
        <w:tc>
          <w:tcPr>
            <w:tcW w:type="dxa" w:w="1134"/>
          </w:tcPr>
          <w:p>
            <w:r/>
            <w:r>
              <w:rPr>
                <w:sz w:val="16"/>
              </w:rPr>
              <w:t>Analyse</w:t>
            </w:r>
          </w:p>
        </w:tc>
        <w:tc>
          <w:tcPr>
            <w:tcW w:type="dxa" w:w="624"/>
          </w:tcPr>
          <w:p>
            <w:r/>
            <w:r>
              <w:rPr>
                <w:sz w:val="16"/>
              </w:rPr>
              <w:t>1</w:t>
            </w:r>
          </w:p>
        </w:tc>
      </w:tr>
      <w:tr>
        <w:tc>
          <w:tcPr>
            <w:tcW w:type="dxa" w:w="510"/>
          </w:tcPr>
          <w:p>
            <w:r/>
            <w:r>
              <w:rPr>
                <w:sz w:val="16"/>
              </w:rPr>
              <w:t>A34</w:t>
            </w:r>
          </w:p>
        </w:tc>
        <w:tc>
          <w:tcPr>
            <w:tcW w:type="dxa" w:w="850"/>
          </w:tcPr>
          <w:p>
            <w:r/>
            <w:r>
              <w:rPr>
                <w:sz w:val="16"/>
              </w:rPr>
              <w:t>Handling Data</w:t>
            </w:r>
          </w:p>
        </w:tc>
        <w:tc>
          <w:tcPr>
            <w:tcW w:type="dxa" w:w="1247"/>
          </w:tcPr>
          <w:p>
            <w:r/>
            <w:r>
              <w:rPr>
                <w:sz w:val="16"/>
              </w:rPr>
              <w:t>Data</w:t>
            </w:r>
          </w:p>
        </w:tc>
        <w:tc>
          <w:tcPr>
            <w:tcW w:type="dxa" w:w="2211"/>
          </w:tcPr>
          <w:p>
            <w:r/>
            <w:r>
              <w:rPr>
                <w:sz w:val="16"/>
              </w:rPr>
              <w:t>The mode &amp; mixed measures</w:t>
            </w:r>
          </w:p>
        </w:tc>
        <w:tc>
          <w:tcPr>
            <w:tcW w:type="dxa" w:w="1928"/>
          </w:tcPr>
          <w:p>
            <w:r/>
            <w:r>
              <w:rPr>
                <w:sz w:val="16"/>
              </w:rPr>
              <w:t>B7.4.1.2</w:t>
            </w:r>
          </w:p>
        </w:tc>
        <w:tc>
          <w:tcPr>
            <w:tcW w:type="dxa" w:w="1134"/>
          </w:tcPr>
          <w:p>
            <w:r/>
            <w:r>
              <w:rPr>
                <w:sz w:val="16"/>
              </w:rPr>
              <w:t>Understand</w:t>
            </w:r>
          </w:p>
        </w:tc>
        <w:tc>
          <w:tcPr>
            <w:tcW w:type="dxa" w:w="624"/>
          </w:tcPr>
          <w:p>
            <w:r/>
            <w:r>
              <w:rPr>
                <w:sz w:val="16"/>
              </w:rPr>
              <w:t>1</w:t>
            </w:r>
          </w:p>
        </w:tc>
      </w:tr>
      <w:tr>
        <w:tc>
          <w:tcPr>
            <w:tcW w:type="dxa" w:w="510"/>
          </w:tcPr>
          <w:p>
            <w:r/>
            <w:r>
              <w:rPr>
                <w:sz w:val="16"/>
              </w:rPr>
              <w:t>A35</w:t>
            </w:r>
          </w:p>
        </w:tc>
        <w:tc>
          <w:tcPr>
            <w:tcW w:type="dxa" w:w="850"/>
          </w:tcPr>
          <w:p>
            <w:r/>
            <w:r>
              <w:rPr>
                <w:sz w:val="16"/>
              </w:rPr>
              <w:t>Handling Data</w:t>
            </w:r>
          </w:p>
        </w:tc>
        <w:tc>
          <w:tcPr>
            <w:tcW w:type="dxa" w:w="1247"/>
          </w:tcPr>
          <w:p>
            <w:r/>
            <w:r>
              <w:rPr>
                <w:sz w:val="16"/>
              </w:rPr>
              <w:t>Data</w:t>
            </w:r>
          </w:p>
        </w:tc>
        <w:tc>
          <w:tcPr>
            <w:tcW w:type="dxa" w:w="2211"/>
          </w:tcPr>
          <w:p>
            <w:r/>
            <w:r>
              <w:rPr>
                <w:sz w:val="16"/>
              </w:rPr>
              <w:t>The mode &amp; mixed measures</w:t>
            </w:r>
          </w:p>
        </w:tc>
        <w:tc>
          <w:tcPr>
            <w:tcW w:type="dxa" w:w="1928"/>
          </w:tcPr>
          <w:p>
            <w:r/>
            <w:r>
              <w:rPr>
                <w:sz w:val="16"/>
              </w:rPr>
              <w:t>B7.4.1.2</w:t>
            </w:r>
          </w:p>
        </w:tc>
        <w:tc>
          <w:tcPr>
            <w:tcW w:type="dxa" w:w="1134"/>
          </w:tcPr>
          <w:p>
            <w:r/>
            <w:r>
              <w:rPr>
                <w:sz w:val="16"/>
              </w:rPr>
              <w:t>Apply</w:t>
            </w:r>
          </w:p>
        </w:tc>
        <w:tc>
          <w:tcPr>
            <w:tcW w:type="dxa" w:w="624"/>
          </w:tcPr>
          <w:p>
            <w:r/>
            <w:r>
              <w:rPr>
                <w:sz w:val="16"/>
              </w:rPr>
              <w:t>1</w:t>
            </w:r>
          </w:p>
        </w:tc>
      </w:tr>
      <w:tr>
        <w:tc>
          <w:tcPr>
            <w:tcW w:type="dxa" w:w="510"/>
          </w:tcPr>
          <w:p>
            <w:r/>
            <w:r>
              <w:rPr>
                <w:sz w:val="16"/>
              </w:rPr>
              <w:t>A36</w:t>
            </w:r>
          </w:p>
        </w:tc>
        <w:tc>
          <w:tcPr>
            <w:tcW w:type="dxa" w:w="850"/>
          </w:tcPr>
          <w:p>
            <w:r/>
            <w:r>
              <w:rPr>
                <w:sz w:val="16"/>
              </w:rPr>
              <w:t>Handling Data</w:t>
            </w:r>
          </w:p>
        </w:tc>
        <w:tc>
          <w:tcPr>
            <w:tcW w:type="dxa" w:w="1247"/>
          </w:tcPr>
          <w:p>
            <w:r/>
            <w:r>
              <w:rPr>
                <w:sz w:val="16"/>
              </w:rPr>
              <w:t>Data</w:t>
            </w:r>
          </w:p>
        </w:tc>
        <w:tc>
          <w:tcPr>
            <w:tcW w:type="dxa" w:w="2211"/>
          </w:tcPr>
          <w:p>
            <w:r/>
            <w:r>
              <w:rPr>
                <w:sz w:val="16"/>
              </w:rPr>
              <w:t>The mode &amp; mixed measures</w:t>
            </w:r>
          </w:p>
        </w:tc>
        <w:tc>
          <w:tcPr>
            <w:tcW w:type="dxa" w:w="1928"/>
          </w:tcPr>
          <w:p>
            <w:r/>
            <w:r>
              <w:rPr>
                <w:sz w:val="16"/>
              </w:rPr>
              <w:t>B7.4.1.2</w:t>
            </w:r>
          </w:p>
        </w:tc>
        <w:tc>
          <w:tcPr>
            <w:tcW w:type="dxa" w:w="1134"/>
          </w:tcPr>
          <w:p>
            <w:r/>
            <w:r>
              <w:rPr>
                <w:sz w:val="16"/>
              </w:rPr>
              <w:t>Analyse</w:t>
            </w:r>
          </w:p>
        </w:tc>
        <w:tc>
          <w:tcPr>
            <w:tcW w:type="dxa" w:w="624"/>
          </w:tcPr>
          <w:p>
            <w:r/>
            <w:r>
              <w:rPr>
                <w:sz w:val="16"/>
              </w:rPr>
              <w:t>1</w:t>
            </w:r>
          </w:p>
        </w:tc>
      </w:tr>
      <w:tr>
        <w:tc>
          <w:tcPr>
            <w:tcW w:type="dxa" w:w="510"/>
          </w:tcPr>
          <w:p>
            <w:r/>
            <w:r>
              <w:rPr>
                <w:sz w:val="16"/>
              </w:rPr>
              <w:t>A37</w:t>
            </w:r>
          </w:p>
        </w:tc>
        <w:tc>
          <w:tcPr>
            <w:tcW w:type="dxa" w:w="850"/>
          </w:tcPr>
          <w:p>
            <w:r/>
            <w:r>
              <w:rPr>
                <w:sz w:val="16"/>
              </w:rPr>
              <w:t>Handling Data</w:t>
            </w:r>
          </w:p>
        </w:tc>
        <w:tc>
          <w:tcPr>
            <w:tcW w:type="dxa" w:w="1247"/>
          </w:tcPr>
          <w:p>
            <w:r/>
            <w:r>
              <w:rPr>
                <w:sz w:val="16"/>
              </w:rPr>
              <w:t>Data</w:t>
            </w:r>
          </w:p>
        </w:tc>
        <w:tc>
          <w:tcPr>
            <w:tcW w:type="dxa" w:w="2211"/>
          </w:tcPr>
          <w:p>
            <w:r/>
            <w:r>
              <w:rPr>
                <w:sz w:val="16"/>
              </w:rPr>
              <w:t>The mode &amp; mixed measures</w:t>
            </w:r>
          </w:p>
        </w:tc>
        <w:tc>
          <w:tcPr>
            <w:tcW w:type="dxa" w:w="1928"/>
          </w:tcPr>
          <w:p>
            <w:r/>
            <w:r>
              <w:rPr>
                <w:sz w:val="16"/>
              </w:rPr>
              <w:t>B7.4.1.2</w:t>
            </w:r>
          </w:p>
        </w:tc>
        <w:tc>
          <w:tcPr>
            <w:tcW w:type="dxa" w:w="1134"/>
          </w:tcPr>
          <w:p>
            <w:r/>
            <w:r>
              <w:rPr>
                <w:sz w:val="16"/>
              </w:rPr>
              <w:t>Understand</w:t>
            </w:r>
          </w:p>
        </w:tc>
        <w:tc>
          <w:tcPr>
            <w:tcW w:type="dxa" w:w="624"/>
          </w:tcPr>
          <w:p>
            <w:r/>
            <w:r>
              <w:rPr>
                <w:sz w:val="16"/>
              </w:rPr>
              <w:t>1</w:t>
            </w:r>
          </w:p>
        </w:tc>
      </w:tr>
      <w:tr>
        <w:tc>
          <w:tcPr>
            <w:tcW w:type="dxa" w:w="510"/>
          </w:tcPr>
          <w:p>
            <w:r/>
            <w:r>
              <w:rPr>
                <w:sz w:val="16"/>
              </w:rPr>
              <w:t>A38</w:t>
            </w:r>
          </w:p>
        </w:tc>
        <w:tc>
          <w:tcPr>
            <w:tcW w:type="dxa" w:w="850"/>
          </w:tcPr>
          <w:p>
            <w:r/>
            <w:r>
              <w:rPr>
                <w:sz w:val="16"/>
              </w:rPr>
              <w:t>Handling Data</w:t>
            </w:r>
          </w:p>
        </w:tc>
        <w:tc>
          <w:tcPr>
            <w:tcW w:type="dxa" w:w="1247"/>
          </w:tcPr>
          <w:p>
            <w:r/>
            <w:r>
              <w:rPr>
                <w:sz w:val="16"/>
              </w:rPr>
              <w:t>Data</w:t>
            </w:r>
          </w:p>
        </w:tc>
        <w:tc>
          <w:tcPr>
            <w:tcW w:type="dxa" w:w="2211"/>
          </w:tcPr>
          <w:p>
            <w:r/>
            <w:r>
              <w:rPr>
                <w:sz w:val="16"/>
              </w:rPr>
              <w:t>The mode &amp; mixed measures</w:t>
            </w:r>
          </w:p>
        </w:tc>
        <w:tc>
          <w:tcPr>
            <w:tcW w:type="dxa" w:w="1928"/>
          </w:tcPr>
          <w:p>
            <w:r/>
            <w:r>
              <w:rPr>
                <w:sz w:val="16"/>
              </w:rPr>
              <w:t>B7.4.1.2</w:t>
            </w:r>
          </w:p>
        </w:tc>
        <w:tc>
          <w:tcPr>
            <w:tcW w:type="dxa" w:w="1134"/>
          </w:tcPr>
          <w:p>
            <w:r/>
            <w:r>
              <w:rPr>
                <w:sz w:val="16"/>
              </w:rPr>
              <w:t>Apply</w:t>
            </w:r>
          </w:p>
        </w:tc>
        <w:tc>
          <w:tcPr>
            <w:tcW w:type="dxa" w:w="624"/>
          </w:tcPr>
          <w:p>
            <w:r/>
            <w:r>
              <w:rPr>
                <w:sz w:val="16"/>
              </w:rPr>
              <w:t>1</w:t>
            </w:r>
          </w:p>
        </w:tc>
      </w:tr>
      <w:tr>
        <w:tc>
          <w:tcPr>
            <w:tcW w:type="dxa" w:w="510"/>
          </w:tcPr>
          <w:p>
            <w:r/>
            <w:r>
              <w:rPr>
                <w:sz w:val="16"/>
              </w:rPr>
              <w:t>A39</w:t>
            </w:r>
          </w:p>
        </w:tc>
        <w:tc>
          <w:tcPr>
            <w:tcW w:type="dxa" w:w="850"/>
          </w:tcPr>
          <w:p>
            <w:r/>
            <w:r>
              <w:rPr>
                <w:sz w:val="16"/>
              </w:rPr>
              <w:t>Handling Data</w:t>
            </w:r>
          </w:p>
        </w:tc>
        <w:tc>
          <w:tcPr>
            <w:tcW w:type="dxa" w:w="1247"/>
          </w:tcPr>
          <w:p>
            <w:r/>
            <w:r>
              <w:rPr>
                <w:sz w:val="16"/>
              </w:rPr>
              <w:t>Data</w:t>
            </w:r>
          </w:p>
        </w:tc>
        <w:tc>
          <w:tcPr>
            <w:tcW w:type="dxa" w:w="2211"/>
          </w:tcPr>
          <w:p>
            <w:r/>
            <w:r>
              <w:rPr>
                <w:sz w:val="16"/>
              </w:rPr>
              <w:t>The mode &amp; mixed measures</w:t>
            </w:r>
          </w:p>
        </w:tc>
        <w:tc>
          <w:tcPr>
            <w:tcW w:type="dxa" w:w="1928"/>
          </w:tcPr>
          <w:p>
            <w:r/>
            <w:r>
              <w:rPr>
                <w:sz w:val="16"/>
              </w:rPr>
              <w:t>B7.4.1.2</w:t>
            </w:r>
          </w:p>
        </w:tc>
        <w:tc>
          <w:tcPr>
            <w:tcW w:type="dxa" w:w="1134"/>
          </w:tcPr>
          <w:p>
            <w:r/>
            <w:r>
              <w:rPr>
                <w:sz w:val="16"/>
              </w:rPr>
              <w:t>Apply</w:t>
            </w:r>
          </w:p>
        </w:tc>
        <w:tc>
          <w:tcPr>
            <w:tcW w:type="dxa" w:w="624"/>
          </w:tcPr>
          <w:p>
            <w:r/>
            <w:r>
              <w:rPr>
                <w:sz w:val="16"/>
              </w:rPr>
              <w:t>1</w:t>
            </w:r>
          </w:p>
        </w:tc>
      </w:tr>
      <w:tr>
        <w:tc>
          <w:tcPr>
            <w:tcW w:type="dxa" w:w="510"/>
          </w:tcPr>
          <w:p>
            <w:r/>
            <w:r>
              <w:rPr>
                <w:sz w:val="16"/>
              </w:rPr>
              <w:t>A40</w:t>
            </w:r>
          </w:p>
        </w:tc>
        <w:tc>
          <w:tcPr>
            <w:tcW w:type="dxa" w:w="850"/>
          </w:tcPr>
          <w:p>
            <w:r/>
            <w:r>
              <w:rPr>
                <w:sz w:val="16"/>
              </w:rPr>
              <w:t>Handling Data</w:t>
            </w:r>
          </w:p>
        </w:tc>
        <w:tc>
          <w:tcPr>
            <w:tcW w:type="dxa" w:w="1247"/>
          </w:tcPr>
          <w:p>
            <w:r/>
            <w:r>
              <w:rPr>
                <w:sz w:val="16"/>
              </w:rPr>
              <w:t>Data</w:t>
            </w:r>
          </w:p>
        </w:tc>
        <w:tc>
          <w:tcPr>
            <w:tcW w:type="dxa" w:w="2211"/>
          </w:tcPr>
          <w:p>
            <w:r/>
            <w:r>
              <w:rPr>
                <w:sz w:val="16"/>
              </w:rPr>
              <w:t>The mode &amp; mixed measures</w:t>
            </w:r>
          </w:p>
        </w:tc>
        <w:tc>
          <w:tcPr>
            <w:tcW w:type="dxa" w:w="1928"/>
          </w:tcPr>
          <w:p>
            <w:r/>
            <w:r>
              <w:rPr>
                <w:sz w:val="16"/>
              </w:rPr>
              <w:t>B7.4.1.2</w:t>
            </w:r>
          </w:p>
        </w:tc>
        <w:tc>
          <w:tcPr>
            <w:tcW w:type="dxa" w:w="1134"/>
          </w:tcPr>
          <w:p>
            <w:r/>
            <w:r>
              <w:rPr>
                <w:sz w:val="16"/>
              </w:rPr>
              <w:t>Analyse</w:t>
            </w:r>
          </w:p>
        </w:tc>
        <w:tc>
          <w:tcPr>
            <w:tcW w:type="dxa" w:w="624"/>
          </w:tcPr>
          <w:p>
            <w:r/>
            <w:r>
              <w:rPr>
                <w:sz w:val="16"/>
              </w:rPr>
              <w:t>1</w:t>
            </w:r>
          </w:p>
        </w:tc>
      </w:tr>
      <w:tr>
        <w:tc>
          <w:tcPr>
            <w:tcW w:type="dxa" w:w="510"/>
          </w:tcPr>
          <w:p>
            <w:r/>
            <w:r>
              <w:rPr>
                <w:sz w:val="16"/>
              </w:rPr>
              <w:t>B1</w:t>
            </w:r>
          </w:p>
        </w:tc>
        <w:tc>
          <w:tcPr>
            <w:tcW w:type="dxa" w:w="850"/>
          </w:tcPr>
          <w:p>
            <w:r/>
            <w:r>
              <w:rPr>
                <w:sz w:val="16"/>
              </w:rPr>
              <w:t>Handling Data</w:t>
            </w:r>
          </w:p>
        </w:tc>
        <w:tc>
          <w:tcPr>
            <w:tcW w:type="dxa" w:w="1247"/>
          </w:tcPr>
          <w:p>
            <w:r/>
            <w:r>
              <w:rPr>
                <w:sz w:val="16"/>
              </w:rPr>
              <w:t>Data</w:t>
            </w:r>
          </w:p>
        </w:tc>
        <w:tc>
          <w:tcPr>
            <w:tcW w:type="dxa" w:w="2211"/>
          </w:tcPr>
          <w:p>
            <w:r/>
            <w:r>
              <w:rPr>
                <w:sz w:val="16"/>
              </w:rPr>
              <w:t>The mean</w:t>
            </w:r>
          </w:p>
        </w:tc>
        <w:tc>
          <w:tcPr>
            <w:tcW w:type="dxa" w:w="1928"/>
          </w:tcPr>
          <w:p>
            <w:r/>
            <w:r>
              <w:rPr>
                <w:sz w:val="16"/>
              </w:rPr>
              <w:t>B7.4.1.2.1</w:t>
            </w:r>
          </w:p>
        </w:tc>
        <w:tc>
          <w:tcPr>
            <w:tcW w:type="dxa" w:w="1134"/>
          </w:tcPr>
          <w:p>
            <w:r/>
            <w:r>
              <w:rPr>
                <w:sz w:val="16"/>
              </w:rPr>
              <w:t>Apply</w:t>
            </w:r>
          </w:p>
        </w:tc>
        <w:tc>
          <w:tcPr>
            <w:tcW w:type="dxa" w:w="624"/>
          </w:tcPr>
          <w:p>
            <w:r/>
            <w:r>
              <w:rPr>
                <w:sz w:val="16"/>
              </w:rPr>
              <w:t>10</w:t>
            </w:r>
          </w:p>
        </w:tc>
      </w:tr>
      <w:tr>
        <w:tc>
          <w:tcPr>
            <w:tcW w:type="dxa" w:w="510"/>
          </w:tcPr>
          <w:p>
            <w:r/>
            <w:r>
              <w:rPr>
                <w:sz w:val="16"/>
              </w:rPr>
              <w:t>B2</w:t>
            </w:r>
          </w:p>
        </w:tc>
        <w:tc>
          <w:tcPr>
            <w:tcW w:type="dxa" w:w="850"/>
          </w:tcPr>
          <w:p>
            <w:r/>
            <w:r>
              <w:rPr>
                <w:sz w:val="16"/>
              </w:rPr>
              <w:t>Handling Data</w:t>
            </w:r>
          </w:p>
        </w:tc>
        <w:tc>
          <w:tcPr>
            <w:tcW w:type="dxa" w:w="1247"/>
          </w:tcPr>
          <w:p>
            <w:r/>
            <w:r>
              <w:rPr>
                <w:sz w:val="16"/>
              </w:rPr>
              <w:t>Data</w:t>
            </w:r>
          </w:p>
        </w:tc>
        <w:tc>
          <w:tcPr>
            <w:tcW w:type="dxa" w:w="2211"/>
          </w:tcPr>
          <w:p>
            <w:r/>
            <w:r>
              <w:rPr>
                <w:sz w:val="16"/>
              </w:rPr>
              <w:t>The median</w:t>
            </w:r>
          </w:p>
        </w:tc>
        <w:tc>
          <w:tcPr>
            <w:tcW w:type="dxa" w:w="1928"/>
          </w:tcPr>
          <w:p>
            <w:r/>
            <w:r>
              <w:rPr>
                <w:sz w:val="16"/>
              </w:rPr>
              <w:t>B7.4.1.2.2</w:t>
            </w:r>
          </w:p>
        </w:tc>
        <w:tc>
          <w:tcPr>
            <w:tcW w:type="dxa" w:w="1134"/>
          </w:tcPr>
          <w:p>
            <w:r/>
            <w:r>
              <w:rPr>
                <w:sz w:val="16"/>
              </w:rPr>
              <w:t>Apply</w:t>
            </w:r>
          </w:p>
        </w:tc>
        <w:tc>
          <w:tcPr>
            <w:tcW w:type="dxa" w:w="624"/>
          </w:tcPr>
          <w:p>
            <w:r/>
            <w:r>
              <w:rPr>
                <w:sz w:val="16"/>
              </w:rPr>
              <w:t>10</w:t>
            </w:r>
          </w:p>
        </w:tc>
      </w:tr>
      <w:tr>
        <w:tc>
          <w:tcPr>
            <w:tcW w:type="dxa" w:w="510"/>
          </w:tcPr>
          <w:p>
            <w:r/>
            <w:r>
              <w:rPr>
                <w:sz w:val="16"/>
              </w:rPr>
              <w:t>B3</w:t>
            </w:r>
          </w:p>
        </w:tc>
        <w:tc>
          <w:tcPr>
            <w:tcW w:type="dxa" w:w="850"/>
          </w:tcPr>
          <w:p>
            <w:r/>
            <w:r>
              <w:rPr>
                <w:sz w:val="16"/>
              </w:rPr>
              <w:t>Handling Data</w:t>
            </w:r>
          </w:p>
        </w:tc>
        <w:tc>
          <w:tcPr>
            <w:tcW w:type="dxa" w:w="1247"/>
          </w:tcPr>
          <w:p>
            <w:r/>
            <w:r>
              <w:rPr>
                <w:sz w:val="16"/>
              </w:rPr>
              <w:t>Data</w:t>
            </w:r>
          </w:p>
        </w:tc>
        <w:tc>
          <w:tcPr>
            <w:tcW w:type="dxa" w:w="2211"/>
          </w:tcPr>
          <w:p>
            <w:r/>
            <w:r>
              <w:rPr>
                <w:sz w:val="16"/>
              </w:rPr>
              <w:t>The mode &amp; mixed measures</w:t>
            </w:r>
          </w:p>
        </w:tc>
        <w:tc>
          <w:tcPr>
            <w:tcW w:type="dxa" w:w="1928"/>
          </w:tcPr>
          <w:p>
            <w:r/>
            <w:r>
              <w:rPr>
                <w:sz w:val="16"/>
              </w:rPr>
              <w:t>B7.4.1.2</w:t>
            </w:r>
          </w:p>
        </w:tc>
        <w:tc>
          <w:tcPr>
            <w:tcW w:type="dxa" w:w="1134"/>
          </w:tcPr>
          <w:p>
            <w:r/>
            <w:r>
              <w:rPr>
                <w:sz w:val="16"/>
              </w:rPr>
              <w:t>Understand</w:t>
            </w:r>
          </w:p>
        </w:tc>
        <w:tc>
          <w:tcPr>
            <w:tcW w:type="dxa" w:w="624"/>
          </w:tcPr>
          <w:p>
            <w:r/>
            <w:r>
              <w:rPr>
                <w:sz w:val="16"/>
              </w:rPr>
              <w:t>10</w:t>
            </w:r>
          </w:p>
        </w:tc>
      </w:tr>
      <w:tr>
        <w:tc>
          <w:tcPr>
            <w:tcW w:type="dxa" w:w="510"/>
          </w:tcPr>
          <w:p>
            <w:r/>
            <w:r>
              <w:rPr>
                <w:sz w:val="16"/>
              </w:rPr>
              <w:t>B4</w:t>
            </w:r>
          </w:p>
        </w:tc>
        <w:tc>
          <w:tcPr>
            <w:tcW w:type="dxa" w:w="850"/>
          </w:tcPr>
          <w:p>
            <w:r/>
            <w:r>
              <w:rPr>
                <w:sz w:val="16"/>
              </w:rPr>
              <w:t>Handling Data</w:t>
            </w:r>
          </w:p>
        </w:tc>
        <w:tc>
          <w:tcPr>
            <w:tcW w:type="dxa" w:w="1247"/>
          </w:tcPr>
          <w:p>
            <w:r/>
            <w:r>
              <w:rPr>
                <w:sz w:val="16"/>
              </w:rPr>
              <w:t>Data</w:t>
            </w:r>
          </w:p>
        </w:tc>
        <w:tc>
          <w:tcPr>
            <w:tcW w:type="dxa" w:w="2211"/>
          </w:tcPr>
          <w:p>
            <w:r/>
            <w:r>
              <w:rPr>
                <w:sz w:val="16"/>
              </w:rPr>
              <w:t>Central tendency from a frequency table</w:t>
            </w:r>
          </w:p>
        </w:tc>
        <w:tc>
          <w:tcPr>
            <w:tcW w:type="dxa" w:w="1928"/>
          </w:tcPr>
          <w:p>
            <w:r/>
            <w:r>
              <w:rPr>
                <w:sz w:val="16"/>
              </w:rPr>
              <w:t>B7.4.1.2.1 &amp; B7.4.1.2.2</w:t>
            </w:r>
          </w:p>
        </w:tc>
        <w:tc>
          <w:tcPr>
            <w:tcW w:type="dxa" w:w="1134"/>
          </w:tcPr>
          <w:p>
            <w:r/>
            <w:r>
              <w:rPr>
                <w:sz w:val="16"/>
              </w:rPr>
              <w:t>Apply</w:t>
            </w:r>
          </w:p>
        </w:tc>
        <w:tc>
          <w:tcPr>
            <w:tcW w:type="dxa" w:w="624"/>
          </w:tcPr>
          <w:p>
            <w:r/>
            <w:r>
              <w:rPr>
                <w:sz w:val="16"/>
              </w:rPr>
              <w:t>10</w:t>
            </w:r>
          </w:p>
        </w:tc>
      </w:tr>
      <w:tr>
        <w:tc>
          <w:tcPr>
            <w:tcW w:type="dxa" w:w="510"/>
          </w:tcPr>
          <w:p>
            <w:r/>
            <w:r>
              <w:rPr>
                <w:sz w:val="16"/>
              </w:rPr>
              <w:t>B5</w:t>
            </w:r>
          </w:p>
        </w:tc>
        <w:tc>
          <w:tcPr>
            <w:tcW w:type="dxa" w:w="850"/>
          </w:tcPr>
          <w:p>
            <w:r/>
            <w:r>
              <w:rPr>
                <w:sz w:val="16"/>
              </w:rPr>
              <w:t>Handling Data</w:t>
            </w:r>
          </w:p>
        </w:tc>
        <w:tc>
          <w:tcPr>
            <w:tcW w:type="dxa" w:w="1247"/>
          </w:tcPr>
          <w:p>
            <w:r/>
            <w:r>
              <w:rPr>
                <w:sz w:val="16"/>
              </w:rPr>
              <w:t>Data</w:t>
            </w:r>
          </w:p>
        </w:tc>
        <w:tc>
          <w:tcPr>
            <w:tcW w:type="dxa" w:w="2211"/>
          </w:tcPr>
          <w:p>
            <w:r/>
            <w:r>
              <w:rPr>
                <w:sz w:val="16"/>
              </w:rPr>
              <w:t>Solving problems with the mean</w:t>
            </w:r>
          </w:p>
        </w:tc>
        <w:tc>
          <w:tcPr>
            <w:tcW w:type="dxa" w:w="1928"/>
          </w:tcPr>
          <w:p>
            <w:r/>
            <w:r>
              <w:rPr>
                <w:sz w:val="16"/>
              </w:rPr>
              <w:t>B7.4.1.2.1</w:t>
            </w:r>
          </w:p>
        </w:tc>
        <w:tc>
          <w:tcPr>
            <w:tcW w:type="dxa" w:w="1134"/>
          </w:tcPr>
          <w:p>
            <w:r/>
            <w:r>
              <w:rPr>
                <w:sz w:val="16"/>
              </w:rPr>
              <w:t>Analyse</w:t>
            </w:r>
          </w:p>
        </w:tc>
        <w:tc>
          <w:tcPr>
            <w:tcW w:type="dxa" w:w="624"/>
          </w:tcPr>
          <w:p>
            <w:r/>
            <w:r>
              <w:rPr>
                <w:sz w:val="16"/>
              </w:rPr>
              <w:t>10</w:t>
            </w:r>
          </w:p>
        </w:tc>
      </w:tr>
      <w:tr>
        <w:tc>
          <w:tcPr>
            <w:tcW w:type="dxa" w:w="510"/>
          </w:tcPr>
          <w:p>
            <w:r/>
            <w:r>
              <w:rPr>
                <w:sz w:val="16"/>
              </w:rPr>
              <w:t>B6</w:t>
            </w:r>
          </w:p>
        </w:tc>
        <w:tc>
          <w:tcPr>
            <w:tcW w:type="dxa" w:w="850"/>
          </w:tcPr>
          <w:p>
            <w:r/>
            <w:r>
              <w:rPr>
                <w:sz w:val="16"/>
              </w:rPr>
              <w:t>Handling Data</w:t>
            </w:r>
          </w:p>
        </w:tc>
        <w:tc>
          <w:tcPr>
            <w:tcW w:type="dxa" w:w="1247"/>
          </w:tcPr>
          <w:p>
            <w:r/>
            <w:r>
              <w:rPr>
                <w:sz w:val="16"/>
              </w:rPr>
              <w:t>Data</w:t>
            </w:r>
          </w:p>
        </w:tc>
        <w:tc>
          <w:tcPr>
            <w:tcW w:type="dxa" w:w="2211"/>
          </w:tcPr>
          <w:p>
            <w:r/>
            <w:r>
              <w:rPr>
                <w:sz w:val="16"/>
              </w:rPr>
              <w:t>Creating &amp; reasoning</w:t>
            </w:r>
          </w:p>
        </w:tc>
        <w:tc>
          <w:tcPr>
            <w:tcW w:type="dxa" w:w="1928"/>
          </w:tcPr>
          <w:p>
            <w:r/>
            <w:r>
              <w:rPr>
                <w:sz w:val="16"/>
              </w:rPr>
              <w:t>B7.4.1.2.1 &amp; B7.4.1.2.2</w:t>
            </w:r>
          </w:p>
        </w:tc>
        <w:tc>
          <w:tcPr>
            <w:tcW w:type="dxa" w:w="1134"/>
          </w:tcPr>
          <w:p>
            <w:r/>
            <w:r>
              <w:rPr>
                <w:sz w:val="16"/>
              </w:rPr>
              <w:t>Create</w:t>
            </w:r>
          </w:p>
        </w:tc>
        <w:tc>
          <w:tcPr>
            <w:tcW w:type="dxa" w:w="624"/>
          </w:tcPr>
          <w:p>
            <w:r/>
            <w:r>
              <w:rPr>
                <w:sz w:val="16"/>
              </w:rPr>
              <w:t>10</w:t>
            </w:r>
          </w:p>
        </w:tc>
      </w:tr>
    </w:tbl>
    <w:p>
      <w:pPr>
        <w:spacing w:after="120" w:before="240"/>
      </w:pPr>
      <w:r>
        <w:rPr>
          <w:b/>
          <w:i w:val="0"/>
          <w:sz w:val="26"/>
          <w:u w:val="single"/>
        </w:rPr>
        <w:t>COVERAGE SUMMARY</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608"/>
            <w:shd w:val="clear" w:fill="D9E2F3"/>
          </w:tcPr>
          <w:p>
            <w:r/>
            <w:r>
              <w:rPr>
                <w:b/>
                <w:sz w:val="17"/>
              </w:rPr>
              <w:t>Curriculum Area</w:t>
            </w:r>
          </w:p>
        </w:tc>
        <w:tc>
          <w:tcPr>
            <w:tcW w:type="dxa" w:w="1361"/>
            <w:shd w:val="clear" w:fill="D9E2F3"/>
          </w:tcPr>
          <w:p>
            <w:r/>
            <w:r>
              <w:rPr>
                <w:b/>
                <w:sz w:val="17"/>
              </w:rPr>
              <w:t>Indicator(s)</w:t>
            </w:r>
          </w:p>
        </w:tc>
        <w:tc>
          <w:tcPr>
            <w:tcW w:type="dxa" w:w="1928"/>
            <w:shd w:val="clear" w:fill="D9E2F3"/>
          </w:tcPr>
          <w:p>
            <w:r/>
            <w:r>
              <w:rPr>
                <w:b/>
                <w:sz w:val="17"/>
              </w:rPr>
              <w:t>Section A (marks)</w:t>
            </w:r>
          </w:p>
        </w:tc>
        <w:tc>
          <w:tcPr>
            <w:tcW w:type="dxa" w:w="1247"/>
            <w:shd w:val="clear" w:fill="D9E2F3"/>
          </w:tcPr>
          <w:p>
            <w:r/>
            <w:r>
              <w:rPr>
                <w:b/>
                <w:sz w:val="17"/>
              </w:rPr>
              <w:t>Section B (marks)</w:t>
            </w:r>
          </w:p>
        </w:tc>
        <w:tc>
          <w:tcPr>
            <w:tcW w:type="dxa" w:w="850"/>
            <w:shd w:val="clear" w:fill="D9E2F3"/>
          </w:tcPr>
          <w:p>
            <w:r/>
            <w:r>
              <w:rPr>
                <w:b/>
                <w:sz w:val="17"/>
              </w:rPr>
              <w:t>Total Marks</w:t>
            </w:r>
          </w:p>
        </w:tc>
        <w:tc>
          <w:tcPr>
            <w:tcW w:type="dxa" w:w="907"/>
            <w:shd w:val="clear" w:fill="D9E2F3"/>
          </w:tcPr>
          <w:p>
            <w:r/>
            <w:r>
              <w:rPr>
                <w:b/>
                <w:sz w:val="17"/>
              </w:rPr>
              <w:t>% Coverage</w:t>
            </w:r>
          </w:p>
        </w:tc>
      </w:tr>
      <w:tr>
        <w:tc>
          <w:tcPr>
            <w:tcW w:type="dxa" w:w="2608"/>
          </w:tcPr>
          <w:p>
            <w:r/>
            <w:r>
              <w:rPr>
                <w:sz w:val="17"/>
              </w:rPr>
              <w:t>The mean</w:t>
            </w:r>
          </w:p>
        </w:tc>
        <w:tc>
          <w:tcPr>
            <w:tcW w:type="dxa" w:w="1361"/>
          </w:tcPr>
          <w:p>
            <w:r/>
            <w:r>
              <w:rPr>
                <w:sz w:val="17"/>
              </w:rPr>
              <w:t>B7.4.1.2.1</w:t>
            </w:r>
          </w:p>
        </w:tc>
        <w:tc>
          <w:tcPr>
            <w:tcW w:type="dxa" w:w="1928"/>
          </w:tcPr>
          <w:p>
            <w:r/>
            <w:r>
              <w:rPr>
                <w:sz w:val="17"/>
              </w:rPr>
              <w:t>A1–A16 (16)</w:t>
            </w:r>
          </w:p>
        </w:tc>
        <w:tc>
          <w:tcPr>
            <w:tcW w:type="dxa" w:w="1247"/>
          </w:tcPr>
          <w:p>
            <w:r/>
            <w:r>
              <w:rPr>
                <w:sz w:val="17"/>
              </w:rPr>
              <w:t>B1, B5 (20)</w:t>
            </w:r>
          </w:p>
        </w:tc>
        <w:tc>
          <w:tcPr>
            <w:tcW w:type="dxa" w:w="850"/>
          </w:tcPr>
          <w:p>
            <w:r/>
            <w:r>
              <w:rPr>
                <w:sz w:val="17"/>
              </w:rPr>
              <w:t>36</w:t>
            </w:r>
          </w:p>
        </w:tc>
        <w:tc>
          <w:tcPr>
            <w:tcW w:type="dxa" w:w="907"/>
          </w:tcPr>
          <w:p>
            <w:r/>
            <w:r>
              <w:rPr>
                <w:sz w:val="17"/>
              </w:rPr>
              <w:t>36%</w:t>
            </w:r>
          </w:p>
        </w:tc>
      </w:tr>
      <w:tr>
        <w:tc>
          <w:tcPr>
            <w:tcW w:type="dxa" w:w="2608"/>
          </w:tcPr>
          <w:p>
            <w:r/>
            <w:r>
              <w:rPr>
                <w:sz w:val="17"/>
              </w:rPr>
              <w:t>The median</w:t>
            </w:r>
          </w:p>
        </w:tc>
        <w:tc>
          <w:tcPr>
            <w:tcW w:type="dxa" w:w="1361"/>
          </w:tcPr>
          <w:p>
            <w:r/>
            <w:r>
              <w:rPr>
                <w:sz w:val="17"/>
              </w:rPr>
              <w:t>B7.4.1.2.2</w:t>
            </w:r>
          </w:p>
        </w:tc>
        <w:tc>
          <w:tcPr>
            <w:tcW w:type="dxa" w:w="1928"/>
          </w:tcPr>
          <w:p>
            <w:r/>
            <w:r>
              <w:rPr>
                <w:sz w:val="17"/>
              </w:rPr>
              <w:t>A17–A28 (12)</w:t>
            </w:r>
          </w:p>
        </w:tc>
        <w:tc>
          <w:tcPr>
            <w:tcW w:type="dxa" w:w="1247"/>
          </w:tcPr>
          <w:p>
            <w:r/>
            <w:r>
              <w:rPr>
                <w:sz w:val="17"/>
              </w:rPr>
              <w:t>B2 (10)</w:t>
            </w:r>
          </w:p>
        </w:tc>
        <w:tc>
          <w:tcPr>
            <w:tcW w:type="dxa" w:w="850"/>
          </w:tcPr>
          <w:p>
            <w:r/>
            <w:r>
              <w:rPr>
                <w:sz w:val="17"/>
              </w:rPr>
              <w:t>22</w:t>
            </w:r>
          </w:p>
        </w:tc>
        <w:tc>
          <w:tcPr>
            <w:tcW w:type="dxa" w:w="907"/>
          </w:tcPr>
          <w:p>
            <w:r/>
            <w:r>
              <w:rPr>
                <w:sz w:val="17"/>
              </w:rPr>
              <w:t>22%</w:t>
            </w:r>
          </w:p>
        </w:tc>
      </w:tr>
      <w:tr>
        <w:tc>
          <w:tcPr>
            <w:tcW w:type="dxa" w:w="2608"/>
          </w:tcPr>
          <w:p>
            <w:r/>
            <w:r>
              <w:rPr>
                <w:sz w:val="17"/>
              </w:rPr>
              <w:t>The mode &amp; mixed measures</w:t>
            </w:r>
          </w:p>
        </w:tc>
        <w:tc>
          <w:tcPr>
            <w:tcW w:type="dxa" w:w="1361"/>
          </w:tcPr>
          <w:p>
            <w:r/>
            <w:r>
              <w:rPr>
                <w:sz w:val="17"/>
              </w:rPr>
              <w:t>B7.4.1.2</w:t>
            </w:r>
          </w:p>
        </w:tc>
        <w:tc>
          <w:tcPr>
            <w:tcW w:type="dxa" w:w="1928"/>
          </w:tcPr>
          <w:p>
            <w:r/>
            <w:r>
              <w:rPr>
                <w:sz w:val="17"/>
              </w:rPr>
              <w:t>A29–A40 (12)</w:t>
            </w:r>
          </w:p>
        </w:tc>
        <w:tc>
          <w:tcPr>
            <w:tcW w:type="dxa" w:w="1247"/>
          </w:tcPr>
          <w:p>
            <w:r/>
            <w:r>
              <w:rPr>
                <w:sz w:val="17"/>
              </w:rPr>
              <w:t>B3 (10)</w:t>
            </w:r>
          </w:p>
        </w:tc>
        <w:tc>
          <w:tcPr>
            <w:tcW w:type="dxa" w:w="850"/>
          </w:tcPr>
          <w:p>
            <w:r/>
            <w:r>
              <w:rPr>
                <w:sz w:val="17"/>
              </w:rPr>
              <w:t>22</w:t>
            </w:r>
          </w:p>
        </w:tc>
        <w:tc>
          <w:tcPr>
            <w:tcW w:type="dxa" w:w="907"/>
          </w:tcPr>
          <w:p>
            <w:r/>
            <w:r>
              <w:rPr>
                <w:sz w:val="17"/>
              </w:rPr>
              <w:t>22%</w:t>
            </w:r>
          </w:p>
        </w:tc>
      </w:tr>
      <w:tr>
        <w:tc>
          <w:tcPr>
            <w:tcW w:type="dxa" w:w="2608"/>
          </w:tcPr>
          <w:p>
            <w:r/>
            <w:r>
              <w:rPr>
                <w:sz w:val="17"/>
              </w:rPr>
              <w:t>Integrated / multi-measure items</w:t>
            </w:r>
          </w:p>
        </w:tc>
        <w:tc>
          <w:tcPr>
            <w:tcW w:type="dxa" w:w="1361"/>
          </w:tcPr>
          <w:p>
            <w:r/>
            <w:r>
              <w:rPr>
                <w:sz w:val="17"/>
              </w:rPr>
              <w:t>B7.4.1.2.1 &amp; .2</w:t>
            </w:r>
          </w:p>
        </w:tc>
        <w:tc>
          <w:tcPr>
            <w:tcW w:type="dxa" w:w="1928"/>
          </w:tcPr>
          <w:p>
            <w:r/>
            <w:r>
              <w:rPr>
                <w:sz w:val="17"/>
              </w:rPr>
              <w:t>—</w:t>
            </w:r>
          </w:p>
        </w:tc>
        <w:tc>
          <w:tcPr>
            <w:tcW w:type="dxa" w:w="1247"/>
          </w:tcPr>
          <w:p>
            <w:r/>
            <w:r>
              <w:rPr>
                <w:sz w:val="17"/>
              </w:rPr>
              <w:t>B4, B6 (20)</w:t>
            </w:r>
          </w:p>
        </w:tc>
        <w:tc>
          <w:tcPr>
            <w:tcW w:type="dxa" w:w="850"/>
          </w:tcPr>
          <w:p>
            <w:r/>
            <w:r>
              <w:rPr>
                <w:sz w:val="17"/>
              </w:rPr>
              <w:t>20</w:t>
            </w:r>
          </w:p>
        </w:tc>
        <w:tc>
          <w:tcPr>
            <w:tcW w:type="dxa" w:w="907"/>
          </w:tcPr>
          <w:p>
            <w:r/>
            <w:r>
              <w:rPr>
                <w:sz w:val="17"/>
              </w:rPr>
              <w:t>20%</w:t>
            </w:r>
          </w:p>
        </w:tc>
      </w:tr>
    </w:tbl>
    <w:p>
      <w:pPr>
        <w:spacing w:after="120" w:before="80"/>
      </w:pPr>
      <w:r>
        <w:rPr>
          <w:b w:val="0"/>
          <w:i/>
          <w:sz w:val="20"/>
          <w:u w:val="none"/>
        </w:rPr>
        <w:t>Total = 100 marks (100%). Both indicators of B7.4.1.2 are assessed in both sections, with the mode assessed under the content standard’s wording. The curriculum exemplars appear directly: mean of {8, 9, 7, 6, 8, 10} = 8 (A2); median of 19, 29, 36, 15, 20 = 20 (A19); median of 8, 9, 7, 6, 8, 10 = 8 (A20); the maths-test frequency table (A9, A25, A35, B4); the shopkeeper’s loaves 25, 48, 25, 33, 57, 50 (B5a); and Sena’s target mean of 85 requiring a sixth score of 91 (A16, B5b).</w:t>
      </w:r>
    </w:p>
    <w:p>
      <w:pPr>
        <w:spacing w:after="120" w:before="240"/>
      </w:pPr>
      <w:r>
        <w:rPr>
          <w:b/>
          <w:i w:val="0"/>
          <w:sz w:val="26"/>
          <w:u w:val="single"/>
        </w:rPr>
        <w:t>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814"/>
            <w:shd w:val="clear" w:fill="D9E2F3"/>
          </w:tcPr>
          <w:p>
            <w:r/>
            <w:r>
              <w:rPr>
                <w:b/>
                <w:sz w:val="19"/>
              </w:rPr>
              <w:t>Cognitive Level</w:t>
            </w:r>
          </w:p>
        </w:tc>
        <w:tc>
          <w:tcPr>
            <w:tcW w:type="dxa" w:w="1701"/>
            <w:shd w:val="clear" w:fill="D9E2F3"/>
          </w:tcPr>
          <w:p>
            <w:r/>
            <w:r>
              <w:rPr>
                <w:b/>
                <w:sz w:val="19"/>
              </w:rPr>
              <w:t>Section A marks</w:t>
            </w:r>
          </w:p>
        </w:tc>
        <w:tc>
          <w:tcPr>
            <w:tcW w:type="dxa" w:w="2041"/>
            <w:shd w:val="clear" w:fill="D9E2F3"/>
          </w:tcPr>
          <w:p>
            <w:r/>
            <w:r>
              <w:rPr>
                <w:b/>
                <w:sz w:val="19"/>
              </w:rPr>
              <w:t>Section B marks</w:t>
            </w:r>
          </w:p>
        </w:tc>
        <w:tc>
          <w:tcPr>
            <w:tcW w:type="dxa" w:w="1247"/>
            <w:shd w:val="clear" w:fill="D9E2F3"/>
          </w:tcPr>
          <w:p>
            <w:r/>
            <w:r>
              <w:rPr>
                <w:b/>
                <w:sz w:val="19"/>
              </w:rPr>
              <w:t>Total marks</w:t>
            </w:r>
          </w:p>
        </w:tc>
        <w:tc>
          <w:tcPr>
            <w:tcW w:type="dxa" w:w="907"/>
            <w:shd w:val="clear" w:fill="D9E2F3"/>
          </w:tcPr>
          <w:p>
            <w:r/>
            <w:r>
              <w:rPr>
                <w:b/>
                <w:sz w:val="19"/>
              </w:rPr>
              <w:t>%</w:t>
            </w:r>
          </w:p>
        </w:tc>
      </w:tr>
      <w:tr>
        <w:tc>
          <w:tcPr>
            <w:tcW w:type="dxa" w:w="1814"/>
          </w:tcPr>
          <w:p>
            <w:r/>
            <w:r>
              <w:rPr>
                <w:sz w:val="19"/>
              </w:rPr>
              <w:t>Remember</w:t>
            </w:r>
          </w:p>
        </w:tc>
        <w:tc>
          <w:tcPr>
            <w:tcW w:type="dxa" w:w="1701"/>
          </w:tcPr>
          <w:p>
            <w:r/>
            <w:r>
              <w:rPr>
                <w:sz w:val="19"/>
              </w:rPr>
              <w:t>3</w:t>
            </w:r>
          </w:p>
        </w:tc>
        <w:tc>
          <w:tcPr>
            <w:tcW w:type="dxa" w:w="2041"/>
          </w:tcPr>
          <w:p>
            <w:r/>
            <w:r>
              <w:rPr>
                <w:sz w:val="19"/>
              </w:rPr>
              <w:t>0</w:t>
            </w:r>
          </w:p>
        </w:tc>
        <w:tc>
          <w:tcPr>
            <w:tcW w:type="dxa" w:w="1247"/>
          </w:tcPr>
          <w:p>
            <w:r/>
            <w:r>
              <w:rPr>
                <w:sz w:val="19"/>
              </w:rPr>
              <w:t>3</w:t>
            </w:r>
          </w:p>
        </w:tc>
        <w:tc>
          <w:tcPr>
            <w:tcW w:type="dxa" w:w="907"/>
          </w:tcPr>
          <w:p>
            <w:r/>
            <w:r>
              <w:rPr>
                <w:sz w:val="19"/>
              </w:rPr>
              <w:t>3%</w:t>
            </w:r>
          </w:p>
        </w:tc>
      </w:tr>
      <w:tr>
        <w:tc>
          <w:tcPr>
            <w:tcW w:type="dxa" w:w="1814"/>
          </w:tcPr>
          <w:p>
            <w:r/>
            <w:r>
              <w:rPr>
                <w:sz w:val="19"/>
              </w:rPr>
              <w:t>Understand</w:t>
            </w:r>
          </w:p>
        </w:tc>
        <w:tc>
          <w:tcPr>
            <w:tcW w:type="dxa" w:w="1701"/>
          </w:tcPr>
          <w:p>
            <w:r/>
            <w:r>
              <w:rPr>
                <w:sz w:val="19"/>
              </w:rPr>
              <w:t>8</w:t>
            </w:r>
          </w:p>
        </w:tc>
        <w:tc>
          <w:tcPr>
            <w:tcW w:type="dxa" w:w="2041"/>
          </w:tcPr>
          <w:p>
            <w:r/>
            <w:r>
              <w:rPr>
                <w:sz w:val="19"/>
              </w:rPr>
              <w:t>10 (B3)</w:t>
            </w:r>
          </w:p>
        </w:tc>
        <w:tc>
          <w:tcPr>
            <w:tcW w:type="dxa" w:w="1247"/>
          </w:tcPr>
          <w:p>
            <w:r/>
            <w:r>
              <w:rPr>
                <w:sz w:val="19"/>
              </w:rPr>
              <w:t>18</w:t>
            </w:r>
          </w:p>
        </w:tc>
        <w:tc>
          <w:tcPr>
            <w:tcW w:type="dxa" w:w="907"/>
          </w:tcPr>
          <w:p>
            <w:r/>
            <w:r>
              <w:rPr>
                <w:sz w:val="19"/>
              </w:rPr>
              <w:t>18%</w:t>
            </w:r>
          </w:p>
        </w:tc>
      </w:tr>
      <w:tr>
        <w:tc>
          <w:tcPr>
            <w:tcW w:type="dxa" w:w="1814"/>
          </w:tcPr>
          <w:p>
            <w:r/>
            <w:r>
              <w:rPr>
                <w:sz w:val="19"/>
              </w:rPr>
              <w:t>Apply</w:t>
            </w:r>
          </w:p>
        </w:tc>
        <w:tc>
          <w:tcPr>
            <w:tcW w:type="dxa" w:w="1701"/>
          </w:tcPr>
          <w:p>
            <w:r/>
            <w:r>
              <w:rPr>
                <w:sz w:val="19"/>
              </w:rPr>
              <w:t>19</w:t>
            </w:r>
          </w:p>
        </w:tc>
        <w:tc>
          <w:tcPr>
            <w:tcW w:type="dxa" w:w="2041"/>
          </w:tcPr>
          <w:p>
            <w:r/>
            <w:r>
              <w:rPr>
                <w:sz w:val="19"/>
              </w:rPr>
              <w:t>30 (B1, B2, B4)</w:t>
            </w:r>
          </w:p>
        </w:tc>
        <w:tc>
          <w:tcPr>
            <w:tcW w:type="dxa" w:w="1247"/>
          </w:tcPr>
          <w:p>
            <w:r/>
            <w:r>
              <w:rPr>
                <w:sz w:val="19"/>
              </w:rPr>
              <w:t>49</w:t>
            </w:r>
          </w:p>
        </w:tc>
        <w:tc>
          <w:tcPr>
            <w:tcW w:type="dxa" w:w="907"/>
          </w:tcPr>
          <w:p>
            <w:r/>
            <w:r>
              <w:rPr>
                <w:sz w:val="19"/>
              </w:rPr>
              <w:t>49%</w:t>
            </w:r>
          </w:p>
        </w:tc>
      </w:tr>
      <w:tr>
        <w:tc>
          <w:tcPr>
            <w:tcW w:type="dxa" w:w="1814"/>
          </w:tcPr>
          <w:p>
            <w:r/>
            <w:r>
              <w:rPr>
                <w:sz w:val="19"/>
              </w:rPr>
              <w:t>Analyse</w:t>
            </w:r>
          </w:p>
        </w:tc>
        <w:tc>
          <w:tcPr>
            <w:tcW w:type="dxa" w:w="1701"/>
          </w:tcPr>
          <w:p>
            <w:r/>
            <w:r>
              <w:rPr>
                <w:sz w:val="19"/>
              </w:rPr>
              <w:t>10</w:t>
            </w:r>
          </w:p>
        </w:tc>
        <w:tc>
          <w:tcPr>
            <w:tcW w:type="dxa" w:w="2041"/>
          </w:tcPr>
          <w:p>
            <w:r/>
            <w:r>
              <w:rPr>
                <w:sz w:val="19"/>
              </w:rPr>
              <w:t>10 (B5)</w:t>
            </w:r>
          </w:p>
        </w:tc>
        <w:tc>
          <w:tcPr>
            <w:tcW w:type="dxa" w:w="1247"/>
          </w:tcPr>
          <w:p>
            <w:r/>
            <w:r>
              <w:rPr>
                <w:sz w:val="19"/>
              </w:rPr>
              <w:t>20</w:t>
            </w:r>
          </w:p>
        </w:tc>
        <w:tc>
          <w:tcPr>
            <w:tcW w:type="dxa" w:w="907"/>
          </w:tcPr>
          <w:p>
            <w:r/>
            <w:r>
              <w:rPr>
                <w:sz w:val="19"/>
              </w:rPr>
              <w:t>20%</w:t>
            </w:r>
          </w:p>
        </w:tc>
      </w:tr>
      <w:tr>
        <w:tc>
          <w:tcPr>
            <w:tcW w:type="dxa" w:w="1814"/>
          </w:tcPr>
          <w:p>
            <w:r/>
            <w:r>
              <w:rPr>
                <w:sz w:val="19"/>
              </w:rPr>
              <w:t>Evaluate</w:t>
            </w:r>
          </w:p>
        </w:tc>
        <w:tc>
          <w:tcPr>
            <w:tcW w:type="dxa" w:w="1701"/>
          </w:tcPr>
          <w:p>
            <w:r/>
            <w:r>
              <w:rPr>
                <w:sz w:val="19"/>
              </w:rPr>
              <w:t>0</w:t>
            </w:r>
          </w:p>
        </w:tc>
        <w:tc>
          <w:tcPr>
            <w:tcW w:type="dxa" w:w="2041"/>
          </w:tcPr>
          <w:p>
            <w:r/>
            <w:r>
              <w:rPr>
                <w:sz w:val="19"/>
              </w:rPr>
              <w:t>0</w:t>
            </w:r>
          </w:p>
        </w:tc>
        <w:tc>
          <w:tcPr>
            <w:tcW w:type="dxa" w:w="1247"/>
          </w:tcPr>
          <w:p>
            <w:r/>
            <w:r>
              <w:rPr>
                <w:sz w:val="19"/>
              </w:rPr>
              <w:t>0</w:t>
            </w:r>
          </w:p>
        </w:tc>
        <w:tc>
          <w:tcPr>
            <w:tcW w:type="dxa" w:w="907"/>
          </w:tcPr>
          <w:p>
            <w:r/>
            <w:r>
              <w:rPr>
                <w:sz w:val="19"/>
              </w:rPr>
              <w:t>0%</w:t>
            </w:r>
          </w:p>
        </w:tc>
      </w:tr>
      <w:tr>
        <w:tc>
          <w:tcPr>
            <w:tcW w:type="dxa" w:w="1814"/>
          </w:tcPr>
          <w:p>
            <w:r/>
            <w:r>
              <w:rPr>
                <w:sz w:val="19"/>
              </w:rPr>
              <w:t>Create</w:t>
            </w:r>
          </w:p>
        </w:tc>
        <w:tc>
          <w:tcPr>
            <w:tcW w:type="dxa" w:w="1701"/>
          </w:tcPr>
          <w:p>
            <w:r/>
            <w:r>
              <w:rPr>
                <w:sz w:val="19"/>
              </w:rPr>
              <w:t>0</w:t>
            </w:r>
          </w:p>
        </w:tc>
        <w:tc>
          <w:tcPr>
            <w:tcW w:type="dxa" w:w="2041"/>
          </w:tcPr>
          <w:p>
            <w:r/>
            <w:r>
              <w:rPr>
                <w:sz w:val="19"/>
              </w:rPr>
              <w:t>10 (B6)</w:t>
            </w:r>
          </w:p>
        </w:tc>
        <w:tc>
          <w:tcPr>
            <w:tcW w:type="dxa" w:w="1247"/>
          </w:tcPr>
          <w:p>
            <w:r/>
            <w:r>
              <w:rPr>
                <w:sz w:val="19"/>
              </w:rPr>
              <w:t>10</w:t>
            </w:r>
          </w:p>
        </w:tc>
        <w:tc>
          <w:tcPr>
            <w:tcW w:type="dxa" w:w="907"/>
          </w:tcPr>
          <w:p>
            <w:r/>
            <w:r>
              <w:rPr>
                <w:sz w:val="19"/>
              </w:rPr>
              <w:t>10%</w:t>
            </w:r>
          </w:p>
        </w:tc>
      </w:tr>
    </w:tbl>
    <w:p>
      <w:pPr>
        <w:spacing w:after="120" w:before="240"/>
      </w:pPr>
      <w:r>
        <w:rPr>
          <w:b/>
          <w:i w:val="0"/>
          <w:sz w:val="26"/>
          <w:u w:val="single"/>
        </w:rPr>
        <w:t>DIFFICULTY DISTRIBUTION</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587"/>
            <w:shd w:val="clear" w:fill="D9E2F3"/>
          </w:tcPr>
          <w:p>
            <w:r/>
            <w:r>
              <w:rPr>
                <w:b/>
                <w:sz w:val="19"/>
              </w:rPr>
              <w:t>Difficulty</w:t>
            </w:r>
          </w:p>
        </w:tc>
        <w:tc>
          <w:tcPr>
            <w:tcW w:type="dxa" w:w="1814"/>
            <w:shd w:val="clear" w:fill="D9E2F3"/>
          </w:tcPr>
          <w:p>
            <w:r/>
            <w:r>
              <w:rPr>
                <w:b/>
                <w:sz w:val="19"/>
              </w:rPr>
              <w:t>Section A (marks)</w:t>
            </w:r>
          </w:p>
        </w:tc>
        <w:tc>
          <w:tcPr>
            <w:tcW w:type="dxa" w:w="2268"/>
            <w:shd w:val="clear" w:fill="D9E2F3"/>
          </w:tcPr>
          <w:p>
            <w:r/>
            <w:r>
              <w:rPr>
                <w:b/>
                <w:sz w:val="19"/>
              </w:rPr>
              <w:t>Section B (approx. marks)</w:t>
            </w:r>
          </w:p>
        </w:tc>
        <w:tc>
          <w:tcPr>
            <w:tcW w:type="dxa" w:w="1134"/>
            <w:shd w:val="clear" w:fill="D9E2F3"/>
          </w:tcPr>
          <w:p>
            <w:r/>
            <w:r>
              <w:rPr>
                <w:b/>
                <w:sz w:val="19"/>
              </w:rPr>
              <w:t>Total marks</w:t>
            </w:r>
          </w:p>
        </w:tc>
        <w:tc>
          <w:tcPr>
            <w:tcW w:type="dxa" w:w="907"/>
            <w:shd w:val="clear" w:fill="D9E2F3"/>
          </w:tcPr>
          <w:p>
            <w:r/>
            <w:r>
              <w:rPr>
                <w:b/>
                <w:sz w:val="19"/>
              </w:rPr>
              <w:t>%</w:t>
            </w:r>
          </w:p>
        </w:tc>
      </w:tr>
      <w:tr>
        <w:tc>
          <w:tcPr>
            <w:tcW w:type="dxa" w:w="1587"/>
          </w:tcPr>
          <w:p>
            <w:r/>
            <w:r>
              <w:rPr>
                <w:sz w:val="19"/>
              </w:rPr>
              <w:t>Easy</w:t>
            </w:r>
          </w:p>
        </w:tc>
        <w:tc>
          <w:tcPr>
            <w:tcW w:type="dxa" w:w="1814"/>
          </w:tcPr>
          <w:p>
            <w:r/>
            <w:r>
              <w:rPr>
                <w:sz w:val="19"/>
              </w:rPr>
              <w:t>14</w:t>
            </w:r>
          </w:p>
        </w:tc>
        <w:tc>
          <w:tcPr>
            <w:tcW w:type="dxa" w:w="2268"/>
          </w:tcPr>
          <w:p>
            <w:r/>
            <w:r>
              <w:rPr>
                <w:sz w:val="19"/>
              </w:rPr>
              <w:t>6</w:t>
            </w:r>
          </w:p>
        </w:tc>
        <w:tc>
          <w:tcPr>
            <w:tcW w:type="dxa" w:w="1134"/>
          </w:tcPr>
          <w:p>
            <w:r/>
            <w:r>
              <w:rPr>
                <w:sz w:val="19"/>
              </w:rPr>
              <w:t>20</w:t>
            </w:r>
          </w:p>
        </w:tc>
        <w:tc>
          <w:tcPr>
            <w:tcW w:type="dxa" w:w="907"/>
          </w:tcPr>
          <w:p>
            <w:r/>
            <w:r>
              <w:rPr>
                <w:sz w:val="19"/>
              </w:rPr>
              <w:t>20%</w:t>
            </w:r>
          </w:p>
        </w:tc>
      </w:tr>
      <w:tr>
        <w:tc>
          <w:tcPr>
            <w:tcW w:type="dxa" w:w="1587"/>
          </w:tcPr>
          <w:p>
            <w:r/>
            <w:r>
              <w:rPr>
                <w:sz w:val="19"/>
              </w:rPr>
              <w:t>Moderate</w:t>
            </w:r>
          </w:p>
        </w:tc>
        <w:tc>
          <w:tcPr>
            <w:tcW w:type="dxa" w:w="1814"/>
          </w:tcPr>
          <w:p>
            <w:r/>
            <w:r>
              <w:rPr>
                <w:sz w:val="19"/>
              </w:rPr>
              <w:t>16</w:t>
            </w:r>
          </w:p>
        </w:tc>
        <w:tc>
          <w:tcPr>
            <w:tcW w:type="dxa" w:w="2268"/>
          </w:tcPr>
          <w:p>
            <w:r/>
            <w:r>
              <w:rPr>
                <w:sz w:val="19"/>
              </w:rPr>
              <w:t>34</w:t>
            </w:r>
          </w:p>
        </w:tc>
        <w:tc>
          <w:tcPr>
            <w:tcW w:type="dxa" w:w="1134"/>
          </w:tcPr>
          <w:p>
            <w:r/>
            <w:r>
              <w:rPr>
                <w:sz w:val="19"/>
              </w:rPr>
              <w:t>50</w:t>
            </w:r>
          </w:p>
        </w:tc>
        <w:tc>
          <w:tcPr>
            <w:tcW w:type="dxa" w:w="907"/>
          </w:tcPr>
          <w:p>
            <w:r/>
            <w:r>
              <w:rPr>
                <w:sz w:val="19"/>
              </w:rPr>
              <w:t>50%</w:t>
            </w:r>
          </w:p>
        </w:tc>
      </w:tr>
      <w:tr>
        <w:tc>
          <w:tcPr>
            <w:tcW w:type="dxa" w:w="1587"/>
          </w:tcPr>
          <w:p>
            <w:r/>
            <w:r>
              <w:rPr>
                <w:sz w:val="19"/>
              </w:rPr>
              <w:t>Challenging</w:t>
            </w:r>
          </w:p>
        </w:tc>
        <w:tc>
          <w:tcPr>
            <w:tcW w:type="dxa" w:w="1814"/>
          </w:tcPr>
          <w:p>
            <w:r/>
            <w:r>
              <w:rPr>
                <w:sz w:val="19"/>
              </w:rPr>
              <w:t>10</w:t>
            </w:r>
          </w:p>
        </w:tc>
        <w:tc>
          <w:tcPr>
            <w:tcW w:type="dxa" w:w="2268"/>
          </w:tcPr>
          <w:p>
            <w:r/>
            <w:r>
              <w:rPr>
                <w:sz w:val="19"/>
              </w:rPr>
              <w:t>20</w:t>
            </w:r>
          </w:p>
        </w:tc>
        <w:tc>
          <w:tcPr>
            <w:tcW w:type="dxa" w:w="1134"/>
          </w:tcPr>
          <w:p>
            <w:r/>
            <w:r>
              <w:rPr>
                <w:sz w:val="19"/>
              </w:rPr>
              <w:t>30</w:t>
            </w:r>
          </w:p>
        </w:tc>
        <w:tc>
          <w:tcPr>
            <w:tcW w:type="dxa" w:w="907"/>
          </w:tcPr>
          <w:p>
            <w:r/>
            <w:r>
              <w:rPr>
                <w:sz w:val="19"/>
              </w:rPr>
              <w:t>30%</w:t>
            </w:r>
          </w:p>
        </w:tc>
      </w:tr>
    </w:tbl>
    <w:p>
      <w:pPr>
        <w:spacing w:after="120" w:before="80"/>
      </w:pPr>
      <w:r>
        <w:rPr>
          <w:b w:val="0"/>
          <w:i/>
          <w:sz w:val="20"/>
          <w:u w:val="none"/>
        </w:rPr>
        <w:t>Easy items secure definitions, direct means, modes and odd-count medians; moderate items cover even-count medians, reversing means and frequency-table modes; the higher-demand items (A8, A9, A12, A16, A24, A26, A28, A33, A36, A40, B5, B6) require property reasoning, Σfx calculation, target-mean reversal and creating data sets with prescribed mean or median.</w:t>
      </w:r>
    </w:p>
    <w:p>
      <w:pPr>
        <w:spacing w:after="120" w:before="240"/>
      </w:pPr>
      <w:r>
        <w:rPr>
          <w:b/>
          <w:i w:val="0"/>
          <w:sz w:val="26"/>
          <w:u w:val="single"/>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1928"/>
            <w:shd w:val="clear" w:fill="D9E2F3"/>
          </w:tcPr>
          <w:p>
            <w:r/>
            <w:r>
              <w:rPr>
                <w:b/>
                <w:sz w:val="18"/>
              </w:rPr>
              <w:t>Check</w:t>
            </w:r>
          </w:p>
        </w:tc>
        <w:tc>
          <w:tcPr>
            <w:tcW w:type="dxa" w:w="7030"/>
            <w:shd w:val="clear" w:fill="D9E2F3"/>
          </w:tcPr>
          <w:p>
            <w:r/>
            <w:r>
              <w:rPr>
                <w:b/>
                <w:sz w:val="18"/>
              </w:rPr>
              <w:t>Outcome</w:t>
            </w:r>
          </w:p>
        </w:tc>
      </w:tr>
      <w:tr>
        <w:tc>
          <w:tcPr>
            <w:tcW w:type="dxa" w:w="1928"/>
          </w:tcPr>
          <w:p>
            <w:r/>
            <w:r>
              <w:rPr>
                <w:sz w:val="18"/>
              </w:rPr>
              <w:t>Curriculum scope</w:t>
            </w:r>
          </w:p>
        </w:tc>
        <w:tc>
          <w:tcPr>
            <w:tcW w:type="dxa" w:w="7030"/>
          </w:tcPr>
          <w:p>
            <w:r/>
            <w:r>
              <w:rPr>
                <w:sz w:val="18"/>
              </w:rPr>
              <w:t>All 46 items trace to B7.4.1.2 (indicators .1 and .2, plus the mode named in the content standard) only. No NaCCA indicators were invented; grouped data, quartiles, range as a measure and probability were excluded as out of scope.</w:t>
            </w:r>
          </w:p>
        </w:tc>
      </w:tr>
      <w:tr>
        <w:tc>
          <w:tcPr>
            <w:tcW w:type="dxa" w:w="1928"/>
          </w:tcPr>
          <w:p>
            <w:r/>
            <w:r>
              <w:rPr>
                <w:sz w:val="18"/>
              </w:rPr>
              <w:t>Class appropriateness</w:t>
            </w:r>
          </w:p>
        </w:tc>
        <w:tc>
          <w:tcPr>
            <w:tcW w:type="dxa" w:w="7030"/>
          </w:tcPr>
          <w:p>
            <w:r/>
            <w:r>
              <w:rPr>
                <w:sz w:val="18"/>
              </w:rPr>
              <w:t>JHS 1 (Basic 7) level: ungrouped data only, small integer data sets, mean/median/mode definitions, frequency-table central tendency and target-mean reversals as shown in the curriculum exemplars.</w:t>
            </w:r>
          </w:p>
        </w:tc>
      </w:tr>
      <w:tr>
        <w:tc>
          <w:tcPr>
            <w:tcW w:type="dxa" w:w="1928"/>
          </w:tcPr>
          <w:p>
            <w:r/>
            <w:r>
              <w:rPr>
                <w:sz w:val="18"/>
              </w:rPr>
              <w:t>BECE style</w:t>
            </w:r>
          </w:p>
        </w:tc>
        <w:tc>
          <w:tcPr>
            <w:tcW w:type="dxa" w:w="7030"/>
          </w:tcPr>
          <w:p>
            <w:r/>
            <w:r>
              <w:rPr>
                <w:sz w:val="18"/>
              </w:rPr>
              <w:t>Section A uses 4-option MCQs with one defensible answer; Section B uses numbered parts with mark allocation, including genuine multi-step word problems set in Ghanaian contexts (bus fares, school uniforms, bread sales, cedis).</w:t>
            </w:r>
          </w:p>
        </w:tc>
      </w:tr>
      <w:tr>
        <w:tc>
          <w:tcPr>
            <w:tcW w:type="dxa" w:w="1928"/>
          </w:tcPr>
          <w:p>
            <w:r/>
            <w:r>
              <w:rPr>
                <w:sz w:val="18"/>
              </w:rPr>
              <w:t>Curriculum exemplars</w:t>
            </w:r>
          </w:p>
        </w:tc>
        <w:tc>
          <w:tcPr>
            <w:tcW w:type="dxa" w:w="7030"/>
          </w:tcPr>
          <w:p>
            <w:r/>
            <w:r>
              <w:rPr>
                <w:sz w:val="18"/>
              </w:rPr>
              <w:t>Curriculum exemplar structures appear directly: mean of {8, 9, 7, 6, 8, 10} = 8 (A2); median arrays 15, 19, 20, 29, 36 and 6, 7, 8, 8, 9, 10 (A19, A20); the maths-test frequency table with 20 values (A9, A25, A35, B4); the shopkeeper’s loaves (B5a); and Sena’s sixth-subject problem (A16, B5b).</w:t>
            </w:r>
          </w:p>
        </w:tc>
      </w:tr>
      <w:tr>
        <w:tc>
          <w:tcPr>
            <w:tcW w:type="dxa" w:w="1928"/>
          </w:tcPr>
          <w:p>
            <w:r/>
            <w:r>
              <w:rPr>
                <w:sz w:val="18"/>
              </w:rPr>
              <w:t>Application &amp; reasoning</w:t>
            </w:r>
          </w:p>
        </w:tc>
        <w:tc>
          <w:tcPr>
            <w:tcW w:type="dxa" w:w="7030"/>
          </w:tcPr>
          <w:p>
            <w:r/>
            <w:r>
              <w:rPr>
                <w:sz w:val="18"/>
              </w:rPr>
              <w:t>30% of marks sit at Analyse/Create level; property reasoning under data changes (A8, A26, A28), target-mean reversals (A5, A10, A12, A36, B5c), Σfx means (A9, B4a) and creating data sets (B6) carry the higher-order demand.</w:t>
            </w:r>
          </w:p>
        </w:tc>
      </w:tr>
      <w:tr>
        <w:tc>
          <w:tcPr>
            <w:tcW w:type="dxa" w:w="1928"/>
          </w:tcPr>
          <w:p>
            <w:r/>
            <w:r>
              <w:rPr>
                <w:sz w:val="18"/>
              </w:rPr>
              <w:t>MCQ distractors</w:t>
            </w:r>
          </w:p>
        </w:tc>
        <w:tc>
          <w:tcPr>
            <w:tcW w:type="dxa" w:w="7030"/>
          </w:tcPr>
          <w:p>
            <w:r/>
            <w:r>
              <w:rPr>
                <w:sz w:val="18"/>
              </w:rPr>
              <w:t>All distractors model common learner errors: dividing by the wrong count or confusing sum with mean (A3, A5), forgetting to order before taking the middle value (A21), taking a single middle value for even counts (A20, A39), reading the highest mark instead of the modal mark (A35), and confusing which measure suits qualitative data (A34, A37).</w:t>
            </w:r>
          </w:p>
        </w:tc>
      </w:tr>
      <w:tr>
        <w:tc>
          <w:tcPr>
            <w:tcW w:type="dxa" w:w="1928"/>
          </w:tcPr>
          <w:p>
            <w:r/>
            <w:r>
              <w:rPr>
                <w:sz w:val="18"/>
              </w:rPr>
              <w:t>Answer key verified</w:t>
            </w:r>
          </w:p>
        </w:tc>
        <w:tc>
          <w:tcPr>
            <w:tcW w:type="dxa" w:w="7030"/>
          </w:tcPr>
          <w:p>
            <w:r/>
            <w:r>
              <w:rPr>
                <w:sz w:val="18"/>
              </w:rPr>
              <w:t>Every mean, median, mode and Σfx value was recomputed programmatically; all 46 keys confirmed correct (frequency-table mean = 61/20 = 3.05; eight-value median = 16.5).</w:t>
            </w:r>
          </w:p>
        </w:tc>
      </w:tr>
      <w:tr>
        <w:tc>
          <w:tcPr>
            <w:tcW w:type="dxa" w:w="1928"/>
          </w:tcPr>
          <w:p>
            <w:r/>
            <w:r>
              <w:rPr>
                <w:sz w:val="18"/>
              </w:rPr>
              <w:t>Key balance &amp; randomness</w:t>
            </w:r>
          </w:p>
        </w:tc>
        <w:tc>
          <w:tcPr>
            <w:tcW w:type="dxa" w:w="7030"/>
          </w:tcPr>
          <w:p>
            <w:r/>
            <w:r>
              <w:rPr>
                <w:sz w:val="18"/>
              </w:rPr>
              <w:t>A = 10, B = 10, C = 10, D = 10; no consecutive correct letters repeat, so no answer pattern exists.</w:t>
            </w:r>
          </w:p>
        </w:tc>
      </w:tr>
      <w:tr>
        <w:tc>
          <w:tcPr>
            <w:tcW w:type="dxa" w:w="1928"/>
          </w:tcPr>
          <w:p>
            <w:r/>
            <w:r>
              <w:rPr>
                <w:sz w:val="18"/>
              </w:rPr>
              <w:t>Marking consistency</w:t>
            </w:r>
          </w:p>
        </w:tc>
        <w:tc>
          <w:tcPr>
            <w:tcW w:type="dxa" w:w="7030"/>
          </w:tcPr>
          <w:p>
            <w:r/>
            <w:r>
              <w:rPr>
                <w:sz w:val="18"/>
              </w:rPr>
              <w:t>Section A = 40 × 1 mark; Section B = 6 × 10 marks (each question’s parts verified to sum to 10); grand total 100 marks.</w:t>
            </w:r>
          </w:p>
        </w:tc>
      </w:tr>
      <w:tr>
        <w:tc>
          <w:tcPr>
            <w:tcW w:type="dxa" w:w="1928"/>
          </w:tcPr>
          <w:p>
            <w:r/>
            <w:r>
              <w:rPr>
                <w:sz w:val="18"/>
              </w:rPr>
              <w:t>Language</w:t>
            </w:r>
          </w:p>
        </w:tc>
        <w:tc>
          <w:tcPr>
            <w:tcW w:type="dxa" w:w="7030"/>
          </w:tcPr>
          <w:p>
            <w:r/>
            <w:r>
              <w:rPr>
                <w:sz w:val="18"/>
              </w:rPr>
              <w:t>Clear Ghanaian school English; BECE terminology used (“mean”, “median”, “modal mark”, “array”, “measure of central tendency”, “outlier”).</w:t>
            </w:r>
          </w:p>
        </w:tc>
      </w:tr>
      <w:tr>
        <w:tc>
          <w:tcPr>
            <w:tcW w:type="dxa" w:w="1928"/>
          </w:tcPr>
          <w:p>
            <w:r/>
            <w:r>
              <w:rPr>
                <w:sz w:val="18"/>
              </w:rPr>
              <w:t>Originality</w:t>
            </w:r>
          </w:p>
        </w:tc>
        <w:tc>
          <w:tcPr>
            <w:tcW w:type="dxa" w:w="7030"/>
          </w:tcPr>
          <w:p>
            <w:r/>
            <w:r>
              <w:rPr>
                <w:sz w:val="18"/>
              </w:rPr>
              <w:t>Except the curriculum exemplar structures noted above (public NaCCA materials), all items are original compositions for this mock; none is reproduced from WAEC/BECE past questions or any textbook.</w:t>
            </w:r>
          </w:p>
        </w:tc>
      </w:tr>
    </w:tbl>
    <w:p>
      <w:pPr>
        <w:spacing w:after="120" w:before="200"/>
      </w:pPr>
      <w:r>
        <w:rPr>
          <w:b w:val="0"/>
          <w:i/>
          <w:sz w:val="19"/>
          <w:u w:val="none"/>
        </w:rPr>
        <w:t>Prepared in line with the NaCCA Common Core Programme (Mathematics, JHS 1) — Strand 4: Handling Data, Sub-Strand 1: Data (B7.4.1.2).</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