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4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Fractions — Comparing, Ordering and the Four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3: Fractions | Content Standards B7.1.3.1–B7.1.3.3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Benchmark fractions as percentages &amp;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fractions, decimals, percents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(add/subtract fractions)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(add/subtract fractions)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(add/subtract fractions)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(add/subtract fractions)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fractions; fraction of a quantity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Dividing fractions &amp;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Benchmark fractions, percentages and decimals (B7.1.3.1.1)  [10 marks]</w:t>
      </w:r>
    </w:p>
    <w:p>
      <w:pPr>
        <w:spacing w:after="40"/>
        <w:ind w:left="283"/>
      </w:pPr>
      <w:r>
        <w:t>(a) (i) 50%   (ii) 60%   (iii) 35%. [1 mark each = 3 marks]</w:t>
      </w:r>
    </w:p>
    <w:p>
      <w:pPr>
        <w:spacing w:after="40"/>
        <w:ind w:left="283"/>
      </w:pPr>
      <w:r>
        <w:t>(b) (i) 0.25   (ii) 0.666… (0.6̇; recurring)   (iii) 0.45. [1 mark each = 3 marks]</w:t>
      </w:r>
    </w:p>
    <w:p>
      <w:pPr>
        <w:spacing w:after="40"/>
        <w:ind w:left="283"/>
      </w:pPr>
      <w:r>
        <w:t>(c) 3/4 = 0.75 = 75% [2 marks: 1 for the decimal, 1 for the percentage]; 0.2 = 1/5 = 20% [1 mark].</w:t>
      </w:r>
    </w:p>
    <w:p>
      <w:pPr>
        <w:spacing w:after="40"/>
        <w:ind w:left="283"/>
      </w:pPr>
      <w:r>
        <w:t>(d) Divide the rectangle into 6 equal parts and shade 5 of them.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Comparing and ordering (B7.1.3.1.2)  [10 marks]</w:t>
      </w:r>
    </w:p>
    <w:p>
      <w:pPr>
        <w:spacing w:after="40"/>
        <w:ind w:left="283"/>
      </w:pPr>
      <w:r>
        <w:t>(a) (i) 3/4 &gt; 5/8 (0.75 vs 0.625)   (ii) 0.99 &gt; 0.977   (iii) 40% &gt; 3/8 (0.4 vs 0.375). [1 mark each = 3 marks]</w:t>
      </w:r>
    </w:p>
    <w:p>
      <w:pPr>
        <w:spacing w:after="40"/>
        <w:ind w:left="283"/>
      </w:pPr>
      <w:r>
        <w:t>(b) LCM of 6, 4 and 8 is 24: 5/6 = 20/24, 3/4 = 18/24, 7/8 = 21/24 [2 marks for correct conversion]; descending order: 7/8, 5/6, 3/4 [1 mark]. (Curriculum exemplar.)</w:t>
      </w:r>
    </w:p>
    <w:p>
      <w:pPr>
        <w:spacing w:after="40"/>
        <w:ind w:left="283"/>
      </w:pPr>
      <w:r>
        <w:t>(c) 0.098, 0.123, 0.985. [2 marks for fully correct order; 1 mark if only the least is correctly identified.] (Curriculum exemplar.)</w:t>
      </w:r>
    </w:p>
    <w:p>
      <w:pPr>
        <w:spacing w:after="40"/>
        <w:ind w:left="283"/>
      </w:pPr>
      <w:r>
        <w:t>(d) 25% = 0.25, 1/3 ≈ 0.333, 0.3 = 0.3, so ascending order is 25%, 0.3, 1/3 [1 mark for order, 1 mark for the conversions/reason].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Addition and subtraction of fractions (B7.1.3.2.1)  [10 marks]</w:t>
      </w:r>
    </w:p>
    <w:p>
      <w:pPr>
        <w:spacing w:after="40"/>
        <w:ind w:left="283"/>
      </w:pPr>
      <w:r>
        <w:t>(a) (i) 1/2 + 1/3 = 3/6 + 2/6 = 5/6 [2 marks: 1 for the common denominator, 1 for the answer]; (ii) 2/3 + 1/4 = 8/12 + 3/12 = 11/12 [2 marks].</w:t>
      </w:r>
    </w:p>
    <w:p>
      <w:pPr>
        <w:spacing w:after="40"/>
        <w:ind w:left="283"/>
      </w:pPr>
      <w:r>
        <w:t>(b) 2 2/5 + 1 2/3 = (2 + 1) + (2/5 + 2/3) = 3 + 6/15 + 10/15 = 3 16/15 = 4 1/15. [3 marks: 1 for adding whole numbers and fractions separately; 1 for the common denominator 15; 1 for converting 3 16/15 to 4 1/15.] (Curriculum exemplar.)</w:t>
      </w:r>
    </w:p>
    <w:p>
      <w:pPr>
        <w:spacing w:after="40"/>
        <w:ind w:left="283"/>
      </w:pPr>
      <w:r>
        <w:t>(c) 5 − 2 3/4 = 4 4/4 − 2 3/4 = 2 1/4 (or 20/4 − 11/4 = 9/4 = 2 1/4). [2 marks]</w:t>
      </w:r>
    </w:p>
    <w:p>
      <w:pPr>
        <w:spacing w:after="40"/>
        <w:ind w:left="283"/>
      </w:pPr>
      <w:r>
        <w:t>(d) Fractions can only be added directly when their parts are the same size, i.e. when they have the same denominator; changing 1/2 and 1/3 to equivalents with a common denominator makes the parts equal in size. [1 mark. Accept any correct equivalent explanation.]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Word problems: addition and subtraction of fractions (B7.1.3.2.2)  [10 marks]</w:t>
      </w:r>
    </w:p>
    <w:p>
      <w:pPr>
        <w:spacing w:after="40"/>
        <w:ind w:left="283"/>
      </w:pPr>
      <w:r>
        <w:t>(a) 12 1/4 − 3 1/3 = 49/4 − 10/3 = 147/12 − 40/12 = 107/12 = 8 11/12 m. [3 marks: 1 for setting up the subtraction; 1 for the common-denominator work; 1 for the correct answer.] (Adapted curriculum exemplar.)</w:t>
      </w:r>
    </w:p>
    <w:p>
      <w:pPr>
        <w:spacing w:after="40"/>
        <w:ind w:left="283"/>
      </w:pPr>
      <w:r>
        <w:t>(b) 2 1/2 + 3 3/4 = 2 2/4 + 3 3/4 = 5 5/4 = 6 1/4 km. [3 marks]</w:t>
      </w:r>
    </w:p>
    <w:p>
      <w:pPr>
        <w:spacing w:after="40"/>
        <w:ind w:left="283"/>
      </w:pPr>
      <w:r>
        <w:t>(c) (i) 1/3 + 1/4 = 4/12 + 3/12 = 7/12 [1]; (ii) 1 − 7/12 = 5/12 [1].</w:t>
      </w:r>
    </w:p>
    <w:p>
      <w:pPr>
        <w:spacing w:after="40"/>
        <w:ind w:left="283"/>
      </w:pPr>
      <w:r>
        <w:t>(d) 3/4 − 1/3 = 9/12 − 4/12 = 5/12 litre.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Multiplying fractions; fraction of a quantity (B7.1.3.3.1 &amp; B7.1.3.3.2)  [10 marks]</w:t>
      </w:r>
    </w:p>
    <w:p>
      <w:pPr>
        <w:spacing w:after="40"/>
        <w:ind w:left="283"/>
      </w:pPr>
      <w:r>
        <w:t>(a) (i) 3 × 2 2/3 = 3 × 8/3 = 24/3 = 8 [2 marks: 1 for converting to an improper fraction, 1 for the answer] (curriculum exemplar); (ii) 2/3 × 3/4 = 6/12 = 1/2 [2 marks].</w:t>
      </w:r>
    </w:p>
    <w:p>
      <w:pPr>
        <w:spacing w:after="40"/>
        <w:ind w:left="283"/>
      </w:pPr>
      <w:r>
        <w:t>(b) 2/3 × GH₵60.00 = GH₵40.00. [2 marks] (Curriculum exemplar.)</w:t>
      </w:r>
    </w:p>
    <w:p>
      <w:pPr>
        <w:spacing w:after="40"/>
        <w:ind w:left="283"/>
      </w:pPr>
      <w:r>
        <w:t>(c) 5/8 × 40 = 25 girls. [2 marks]</w:t>
      </w:r>
    </w:p>
    <w:p>
      <w:pPr>
        <w:spacing w:after="40"/>
        <w:ind w:left="283"/>
      </w:pPr>
      <w:r>
        <w:t>(d) 3/4 × 1,000 g = 750 g. [1 mark]</w:t>
      </w:r>
    </w:p>
    <w:p>
      <w:pPr>
        <w:spacing w:after="40"/>
        <w:ind w:left="283"/>
      </w:pPr>
      <w:r>
        <w:t>(e) 25% × 200 = 50.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Dividing fractions (B7.1.3.3.3 &amp; B7.1.3.3.4)  [10 marks]</w:t>
      </w:r>
    </w:p>
    <w:p>
      <w:pPr>
        <w:spacing w:after="40"/>
        <w:ind w:left="283"/>
      </w:pPr>
      <w:r>
        <w:t>(a) (i) 3/4 ÷ 3 = 3/4 × 1/3 = 3/12 = 1/4 [2 marks]; (ii) 1/2 ÷ 1/3 = 1/2 × 3/1 = 3/2 = 1 1/2 [2 marks].</w:t>
      </w:r>
    </w:p>
    <w:p>
      <w:pPr>
        <w:spacing w:after="40"/>
        <w:ind w:left="283"/>
      </w:pPr>
      <w:r>
        <w:t>(b) 10 ÷ 1/4 = 10 × 4 = 40 plates. [3 marks: 1 for setting up the division; 1 for multiplying by the reciprocal; 1 for the answer.] (Curriculum exemplar.)</w:t>
      </w:r>
    </w:p>
    <w:p>
      <w:pPr>
        <w:spacing w:after="40"/>
        <w:ind w:left="283"/>
      </w:pPr>
      <w:r>
        <w:t>(c) 15 ÷ 1 1/2 = 15 ÷ 3/2 = 15 × 2/3 = 10 bags. [2 marks]</w:t>
      </w:r>
    </w:p>
    <w:p>
      <w:pPr>
        <w:spacing w:after="40"/>
        <w:ind w:left="283"/>
      </w:pPr>
      <w:r>
        <w:t>(d) Dividing by 1/4 asks “how many quarters are in the number”, and there are 4 quarters in every whole, so the result is the same as multiplying by 4 (equivalently, multiplying by the reciprocal of 1/4). [1 mark. Accept any correct equivalent explanation.]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method unless the question specifies otherwise. Accept equivalent fractions that are correctly simplified.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3: Fractions (NaCCA Common Core Programme, JHS 1 / Basic 7). Scope kept to the curriculum limits: positive common fractions, percentages and decimals up to thousandths, with benchmark fractions in comparisons.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(add/subtract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(add/subtract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(add/subtract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(add/subtract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Benchmark fractions as percentages &amp;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fractions, decimals, percents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(add/subtract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fractions; fraction of a 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B7.1.3.3.1 &amp; B7.1.3.3.2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Dividing fractions &amp;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B7.1.3.3.3 &amp; B7.1.3.3.4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Benchmark fractions as percentages &amp; decimals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A1–A6 (6)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Comparing &amp; ordering fractions, decimals, percents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A7–A14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Addition &amp; subtraction of fractions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A15–A21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Word problems: addition &amp; subtraction of fractions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A22–A25 (4)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Multiplying fractions; fraction of a quantity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B7.1.3.3.1 &amp; 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A26–A33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Dividing fractions &amp; quantities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B7.1.3.3.3 &amp; 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A34–A40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eight indicators of B7.1.3 are assessed at least twice. The curriculum exemplars (ordering 5/6, 3/4, 7/8; ordering 0.098, 0.985, 0.123; 2 2/5 + 1 2/3; 2/3 of GH₵60; the 10 kg ÷ 1/4 kg plates problem; the plank/hike story-problem structures) are incorporated, several with adapted values.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(B4, 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As an operations chapter, the paper is application-heavy; easy items secure benchmark conversions and like-denominator work, while the challenging items (A12, A13, A18, A19, A22, A32, A36, A40 and B3(b), B4(a), B5(a)(i), B6(b)) require mixed numbers, unlike denominators, multi-type ordering and division by fractions.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B7.1.3 (indicators .1.1–.3.4) only. Curriculum limits respected: positive fractions only; comparisons limited to benchmark fractions; decimals to thousandths. No NaCCA indicators were invented; negative fractions, algebraic fractions and ratio were excluded as out of scope.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benchmark fractions (halves, thirds, fourths, fifths, tenths) dominate; denominators kept manageable (2–24, 100); mixed numbers handled exactly as the curriculum exemplar demonstrates.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worked-response expectations and Ghanaian contexts (cedis, farming, hiking, market items).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Six curriculum exemplars are incorporated: descending order of 5/6, 3/4, 7/8 (A8/B2b); comparing 0.99 and 0.977 (A9/B2a); ordering 0.098, 0.985, 0.123 (A10/B2c); 2 2/5 + 1 2/3 (A19/B3b); 2/3 of GH₵60 (A27/B5b); the 10 kg ÷ 1/4 kg plates problem (A34 analogue/B6b). The plank and hike story problems adapt the B7.1.3.2.2 exemplar structures to Ghanaian contexts.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22% of marks sit at Analyse level; the create/evaluate levels are not exercised because the supplied indicators are procedural — explanation items (B3d, B6d) provide the reasoning demand instead.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adding numerators and denominators (A16-A, A24-B), forgetting the common denominator (A17-C), mishandling the improper-fraction carry in mixed numbers (A19-C/D), multiplying instead of dividing (A34-D, A26-D), and place-value slips in decimal comparisons (A9–A13).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fraction sum, difference, product, quotient and percentage was recomputed with exact rational arithmetic;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(“in its lowest terms”, “ascending/descending order”, “a fraction of a quantity”);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1: Number, Sub-Strand 3: Fractions (B7.1.3).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