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off the day with the JP Blecksmith memorial 5K, enjoy food booths, bingo, crafts, face painting, games in the Fun Zone, patriotic introductions, live soul music, and a fireworks finale. Wristband grants full‑day family access at this vibrant community fest.</w:t>
        <w:br/>
        <w:br/>
        <w:t>📍 Location: Lacy Park</w:t>
        <w:br/>
        <w:t>Lacy Park, 1485 Virginia Rd, San Marino, CA</w:t>
        <w:br/>
        <w:t>📅 Date: July 4, 2025</w:t>
        <w:br/>
        <w:t>🕘 Time: Gates open 7 AM; activities 8 AM–8:30 PM; fireworks ~9 PM</w:t>
        <w:br/>
        <w:t>💰 Tickets: Wristband: $5 residents / $15 non‑res (pre‑sale); $20 day‑of</w:t>
        <w:br/>
        <w:t>👶 Age Requirement: All ages</w:t>
        <w:br/>
        <w:t>🔗 More info: https://sanmarinoca.gov/government/departments/community_services_-_recreation_new/major_events.php</w:t>
        <w:br/>
        <w:br/>
        <w:t>#LacyParkCelebration #FunZone #5KMemorialRun #FireworksFinale #FamilyDay #CraftsAndGames #LiveMusic #WristbandEvent #CommunityCelebration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