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Long Beach lights up with music, aerial displays, coastal dining &amp; a charity fundraiser at Boathouse on the Bay, culminating in a spectacular 9 PM fireworks show over Alamitos Bay on July 3rd.</w:t>
        <w:br/>
        <w:br/>
        <w:t>📍 Location: Boathouse on the Bay</w:t>
        <w:br/>
        <w:t>190 N Marina Drive, Long Beach, CA 90803</w:t>
        <w:br/>
        <w:t>📅 Date: July 3, 2025</w:t>
        <w:br/>
        <w:t>🕘 Time: 5:00 PM–9:30 PM</w:t>
        <w:br/>
        <w:t>💰 Tickets: $85 adult / $35 child; Boathouse seating extra</w:t>
        <w:br/>
        <w:t>👶 Age Requirement: All ages</w:t>
        <w:br/>
        <w:t>🔗 More info: https://www.boathouseonthebay.com/big-bang-on-the-bay</w:t>
        <w:br/>
        <w:br/>
        <w:t>#BigBangOnTheBay #LongBeachFireworks #WaterfrontParty #FamilyFun #LiveDJ #BBQ #Flyovers #CharityEvent #SummerEve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