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Bring blankets and enjoy live music under the stars at Beverly Canon Gardens—perfect for families wanting a relaxed Thursday evening.</w:t>
        <w:br/>
        <w:br/>
        <w:t>📍 Location: Beverly Canon Gardens</w:t>
        <w:br/>
        <w:t>Canon Drive &amp; Santa Monica Blvd, Beverly Hills, CA</w:t>
        <w:br/>
        <w:t>📅 Date: 2025‑06‑26</w:t>
        <w:br/>
        <w:t>🕘 Time: Evening (6–8 pm est.)</w:t>
        <w:br/>
        <w:t>💰 Tickets: Free</w:t>
        <w:br/>
        <w:t>👶 Age Requirement: All ages</w:t>
        <w:br/>
        <w:t>🔗 More info: https://beverlyhills.org/csevents</w:t>
        <w:br/>
        <w:br/>
        <w:t>#OutdoorConcert #FamilyNight #LiveMusic #BeverlyHills #SummerSeries #GardenConcert #CommunityEvent #FreeFun #ThursdayNight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